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58642">
      <w:pPr>
        <w:keepNext w:val="0"/>
        <w:keepLines w:val="0"/>
        <w:pageBreakBefore w:val="0"/>
        <w:widowControl/>
        <w:kinsoku w:val="0"/>
        <w:wordWrap/>
        <w:overflowPunct/>
        <w:topLinePunct w:val="0"/>
        <w:autoSpaceDE w:val="0"/>
        <w:autoSpaceDN w:val="0"/>
        <w:bidi w:val="0"/>
        <w:adjustRightInd w:val="0"/>
        <w:snapToGrid w:val="0"/>
        <w:spacing w:before="140" w:line="226" w:lineRule="auto"/>
        <w:ind w:firstLine="0" w:firstLineChars="0"/>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机电一体化技术</w:t>
      </w:r>
      <w:r>
        <w:rPr>
          <w:rFonts w:hint="eastAsia" w:ascii="黑体" w:hAnsi="黑体" w:eastAsia="黑体" w:cs="黑体"/>
          <w:b/>
          <w:bCs/>
          <w:snapToGrid w:val="0"/>
          <w:color w:val="000000"/>
          <w:spacing w:val="-5"/>
          <w:kern w:val="0"/>
          <w:sz w:val="43"/>
          <w:szCs w:val="43"/>
          <w:lang w:eastAsia="en-US"/>
        </w:rPr>
        <w:t>专业（</w:t>
      </w:r>
      <w:r>
        <w:rPr>
          <w:rFonts w:hint="eastAsia" w:ascii="黑体" w:hAnsi="黑体" w:eastAsia="黑体" w:cs="黑体"/>
          <w:b/>
          <w:bCs/>
          <w:snapToGrid w:val="0"/>
          <w:color w:val="000000"/>
          <w:spacing w:val="-5"/>
          <w:kern w:val="0"/>
          <w:sz w:val="43"/>
          <w:szCs w:val="43"/>
          <w:lang w:val="en-US" w:eastAsia="zh-CN"/>
        </w:rPr>
        <w:t>五</w:t>
      </w:r>
      <w:r>
        <w:rPr>
          <w:rFonts w:hint="eastAsia" w:ascii="黑体" w:hAnsi="黑体" w:eastAsia="黑体" w:cs="黑体"/>
          <w:b/>
          <w:bCs/>
          <w:snapToGrid w:val="0"/>
          <w:color w:val="000000"/>
          <w:spacing w:val="-5"/>
          <w:kern w:val="0"/>
          <w:sz w:val="43"/>
          <w:szCs w:val="43"/>
          <w:lang w:eastAsia="en-US"/>
        </w:rPr>
        <w:t>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04307380">
      <w:pPr>
        <w:keepNext w:val="0"/>
        <w:keepLines w:val="0"/>
        <w:pageBreakBefore w:val="0"/>
        <w:widowControl/>
        <w:kinsoku w:val="0"/>
        <w:wordWrap/>
        <w:overflowPunct/>
        <w:topLinePunct w:val="0"/>
        <w:autoSpaceDE w:val="0"/>
        <w:autoSpaceDN w:val="0"/>
        <w:bidi w:val="0"/>
        <w:adjustRightInd w:val="0"/>
        <w:snapToGrid w:val="0"/>
        <w:spacing w:before="140" w:line="226" w:lineRule="auto"/>
        <w:ind w:firstLine="0" w:firstLineChars="0"/>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528B7EBB">
      <w:pPr>
        <w:widowControl/>
        <w:kinsoku w:val="0"/>
        <w:autoSpaceDE w:val="0"/>
        <w:autoSpaceDN w:val="0"/>
        <w:adjustRightInd w:val="0"/>
        <w:snapToGrid w:val="0"/>
        <w:spacing w:line="18" w:lineRule="auto"/>
        <w:ind w:firstLine="0" w:firstLineChars="0"/>
        <w:jc w:val="left"/>
        <w:textAlignment w:val="baseline"/>
        <w:rPr>
          <w:rFonts w:ascii="Arial" w:hAnsi="Arial" w:eastAsia="Arial" w:cs="Arial"/>
          <w:snapToGrid w:val="0"/>
          <w:color w:val="000000"/>
          <w:kern w:val="0"/>
          <w:sz w:val="2"/>
          <w:szCs w:val="21"/>
          <w:lang w:eastAsia="en-US"/>
        </w:rPr>
      </w:pPr>
    </w:p>
    <w:tbl>
      <w:tblPr>
        <w:tblStyle w:val="3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623"/>
        <w:gridCol w:w="514"/>
        <w:gridCol w:w="493"/>
        <w:gridCol w:w="930"/>
        <w:gridCol w:w="581"/>
        <w:gridCol w:w="92"/>
        <w:gridCol w:w="982"/>
        <w:gridCol w:w="975"/>
        <w:gridCol w:w="859"/>
        <w:gridCol w:w="607"/>
        <w:gridCol w:w="1425"/>
      </w:tblGrid>
      <w:tr w14:paraId="5DAD5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2120" w:type="dxa"/>
            <w:gridSpan w:val="3"/>
            <w:noWrap w:val="0"/>
            <w:vAlign w:val="center"/>
          </w:tcPr>
          <w:p w14:paraId="6148ABD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noWrap w:val="0"/>
            <w:vAlign w:val="center"/>
          </w:tcPr>
          <w:p w14:paraId="763C7AD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机电一体化技术</w:t>
            </w:r>
          </w:p>
        </w:tc>
        <w:tc>
          <w:tcPr>
            <w:tcW w:w="1957" w:type="dxa"/>
            <w:gridSpan w:val="2"/>
            <w:noWrap w:val="0"/>
            <w:vAlign w:val="center"/>
          </w:tcPr>
          <w:p w14:paraId="01DB3931">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5"/>
                <w:kern w:val="0"/>
                <w:sz w:val="24"/>
                <w:szCs w:val="24"/>
                <w:lang w:val="en-US" w:eastAsia="en-US" w:bidi="ar-SA"/>
              </w:rPr>
              <w:t>专业代码</w:t>
            </w:r>
          </w:p>
        </w:tc>
        <w:tc>
          <w:tcPr>
            <w:tcW w:w="2891" w:type="dxa"/>
            <w:gridSpan w:val="3"/>
            <w:noWrap w:val="0"/>
            <w:vAlign w:val="center"/>
          </w:tcPr>
          <w:p w14:paraId="717A93D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rPr>
              <w:t>460301</w:t>
            </w:r>
          </w:p>
        </w:tc>
      </w:tr>
      <w:tr w14:paraId="62F1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120" w:type="dxa"/>
            <w:gridSpan w:val="3"/>
            <w:noWrap w:val="0"/>
            <w:vAlign w:val="center"/>
          </w:tcPr>
          <w:p w14:paraId="4120C8D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noWrap w:val="0"/>
            <w:vAlign w:val="center"/>
          </w:tcPr>
          <w:p w14:paraId="4C65D91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w:t>
            </w:r>
          </w:p>
        </w:tc>
        <w:tc>
          <w:tcPr>
            <w:tcW w:w="1957" w:type="dxa"/>
            <w:gridSpan w:val="2"/>
            <w:noWrap w:val="0"/>
            <w:vAlign w:val="center"/>
          </w:tcPr>
          <w:p w14:paraId="589BB70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4"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noWrap w:val="0"/>
            <w:vAlign w:val="center"/>
          </w:tcPr>
          <w:p w14:paraId="0789BAF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五年</w:t>
            </w:r>
          </w:p>
        </w:tc>
      </w:tr>
      <w:tr w14:paraId="35FF5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2120" w:type="dxa"/>
            <w:gridSpan w:val="3"/>
            <w:noWrap w:val="0"/>
            <w:vAlign w:val="center"/>
          </w:tcPr>
          <w:p w14:paraId="7881327A">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noWrap w:val="0"/>
            <w:vAlign w:val="center"/>
          </w:tcPr>
          <w:p w14:paraId="79AB5A61">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highlight w:val="none"/>
                <w:lang w:val="en-US" w:eastAsia="zh-CN"/>
              </w:rPr>
              <w:t>中高“三二分段”</w:t>
            </w:r>
          </w:p>
        </w:tc>
        <w:tc>
          <w:tcPr>
            <w:tcW w:w="1957" w:type="dxa"/>
            <w:gridSpan w:val="2"/>
            <w:noWrap w:val="0"/>
            <w:vAlign w:val="center"/>
          </w:tcPr>
          <w:p w14:paraId="384E26B1">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noWrap w:val="0"/>
            <w:vAlign w:val="center"/>
          </w:tcPr>
          <w:p w14:paraId="28C6778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en-US" w:bidi="ar-SA"/>
              </w:rPr>
            </w:pPr>
          </w:p>
        </w:tc>
      </w:tr>
      <w:tr w14:paraId="19476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2120" w:type="dxa"/>
            <w:gridSpan w:val="3"/>
            <w:noWrap w:val="0"/>
            <w:vAlign w:val="center"/>
          </w:tcPr>
          <w:p w14:paraId="03F3DA1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noWrap w:val="0"/>
            <w:vAlign w:val="center"/>
          </w:tcPr>
          <w:p w14:paraId="3F669484">
            <w:pPr>
              <w:spacing w:line="460" w:lineRule="exact"/>
              <w:ind w:firstLine="480"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rPr>
              <w:t>普通初中毕业生或具有同等学历者</w:t>
            </w:r>
          </w:p>
        </w:tc>
      </w:tr>
      <w:tr w14:paraId="29C09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3"/>
            <w:noWrap w:val="0"/>
            <w:vAlign w:val="center"/>
          </w:tcPr>
          <w:p w14:paraId="6ED87E9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noWrap w:val="0"/>
            <w:vAlign w:val="center"/>
          </w:tcPr>
          <w:p w14:paraId="44ABB90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116</w:t>
            </w:r>
          </w:p>
        </w:tc>
        <w:tc>
          <w:tcPr>
            <w:tcW w:w="1655" w:type="dxa"/>
            <w:gridSpan w:val="3"/>
            <w:noWrap w:val="0"/>
            <w:vAlign w:val="center"/>
          </w:tcPr>
          <w:p w14:paraId="248677C8">
            <w:pPr>
              <w:keepNext w:val="0"/>
              <w:keepLines w:val="0"/>
              <w:pageBreakBefore w:val="0"/>
              <w:kinsoku w:val="0"/>
              <w:wordWrap/>
              <w:overflowPunct/>
              <w:topLinePunct w:val="0"/>
              <w:autoSpaceDE w:val="0"/>
              <w:autoSpaceDN w:val="0"/>
              <w:bidi w:val="0"/>
              <w:adjustRightInd w:val="0"/>
              <w:snapToGrid w:val="0"/>
              <w:spacing w:line="240" w:lineRule="auto"/>
              <w:ind w:left="0" w:right="0" w:hanging="10" w:firstLineChars="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07F33F5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1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noWrap w:val="0"/>
            <w:vAlign w:val="center"/>
          </w:tcPr>
          <w:p w14:paraId="7A325EA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56</w:t>
            </w:r>
          </w:p>
        </w:tc>
        <w:tc>
          <w:tcPr>
            <w:tcW w:w="1466" w:type="dxa"/>
            <w:gridSpan w:val="2"/>
            <w:noWrap w:val="0"/>
            <w:vAlign w:val="center"/>
          </w:tcPr>
          <w:p w14:paraId="4B1FC036">
            <w:pPr>
              <w:keepNext w:val="0"/>
              <w:keepLines w:val="0"/>
              <w:pageBreakBefore w:val="0"/>
              <w:kinsoku w:val="0"/>
              <w:wordWrap/>
              <w:overflowPunct/>
              <w:topLinePunct w:val="0"/>
              <w:autoSpaceDE w:val="0"/>
              <w:autoSpaceDN w:val="0"/>
              <w:bidi w:val="0"/>
              <w:adjustRightInd w:val="0"/>
              <w:snapToGrid w:val="0"/>
              <w:spacing w:line="240" w:lineRule="auto"/>
              <w:ind w:left="0" w:right="0" w:hanging="23" w:firstLineChars="0"/>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4315CE6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23"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noWrap w:val="0"/>
            <w:vAlign w:val="center"/>
          </w:tcPr>
          <w:p w14:paraId="04B7651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60</w:t>
            </w:r>
          </w:p>
        </w:tc>
      </w:tr>
      <w:tr w14:paraId="4AF09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noWrap w:val="0"/>
            <w:vAlign w:val="center"/>
          </w:tcPr>
          <w:p w14:paraId="2BBCB0A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623" w:type="dxa"/>
            <w:noWrap w:val="0"/>
            <w:vAlign w:val="center"/>
          </w:tcPr>
          <w:p w14:paraId="5911CA1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中职</w:t>
            </w:r>
          </w:p>
        </w:tc>
        <w:tc>
          <w:tcPr>
            <w:tcW w:w="1007" w:type="dxa"/>
            <w:gridSpan w:val="2"/>
            <w:noWrap w:val="0"/>
            <w:vAlign w:val="center"/>
          </w:tcPr>
          <w:p w14:paraId="499B440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5</w:t>
            </w:r>
          </w:p>
        </w:tc>
        <w:tc>
          <w:tcPr>
            <w:tcW w:w="4419" w:type="dxa"/>
            <w:gridSpan w:val="6"/>
            <w:noWrap w:val="0"/>
            <w:vAlign w:val="center"/>
          </w:tcPr>
          <w:p w14:paraId="2060EA5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中职</w:t>
            </w:r>
            <w:r>
              <w:rPr>
                <w:rFonts w:hint="eastAsia"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hint="eastAsia" w:ascii="仿宋" w:hAnsi="仿宋" w:eastAsia="仿宋" w:cs="仿宋"/>
                <w:snapToGrid w:val="0"/>
                <w:color w:val="000000"/>
                <w:spacing w:val="3"/>
                <w:kern w:val="0"/>
                <w:sz w:val="24"/>
                <w:szCs w:val="24"/>
                <w:lang w:val="en-US" w:eastAsia="en-US" w:bidi="ar-SA"/>
              </w:rPr>
              <w:t xml:space="preserve">课总门数是否满足 </w:t>
            </w:r>
            <w:r>
              <w:rPr>
                <w:rFonts w:hint="eastAsia" w:ascii="仿宋" w:hAnsi="仿宋" w:eastAsia="仿宋" w:cs="仿宋"/>
                <w:snapToGrid w:val="0"/>
                <w:color w:val="000000"/>
                <w:spacing w:val="3"/>
                <w:kern w:val="0"/>
                <w:sz w:val="24"/>
                <w:szCs w:val="24"/>
                <w:lang w:val="en-US" w:eastAsia="zh-CN" w:bidi="ar-SA"/>
              </w:rPr>
              <w:t>4</w:t>
            </w:r>
            <w:r>
              <w:rPr>
                <w:rFonts w:hint="eastAsia" w:ascii="仿宋" w:hAnsi="仿宋" w:eastAsia="仿宋" w:cs="仿宋"/>
                <w:snapToGrid w:val="0"/>
                <w:color w:val="000000"/>
                <w:spacing w:val="3"/>
                <w:kern w:val="0"/>
                <w:sz w:val="24"/>
                <w:szCs w:val="24"/>
                <w:lang w:val="en-US" w:eastAsia="en-US" w:bidi="ar-SA"/>
              </w:rPr>
              <w:t>-</w:t>
            </w:r>
            <w:r>
              <w:rPr>
                <w:rFonts w:hint="eastAsia" w:ascii="仿宋" w:hAnsi="仿宋" w:eastAsia="仿宋" w:cs="仿宋"/>
                <w:snapToGrid w:val="0"/>
                <w:color w:val="000000"/>
                <w:spacing w:val="3"/>
                <w:kern w:val="0"/>
                <w:sz w:val="24"/>
                <w:szCs w:val="24"/>
                <w:lang w:val="en-US" w:eastAsia="zh-CN" w:bidi="ar-SA"/>
              </w:rPr>
              <w:t>6</w:t>
            </w:r>
            <w:r>
              <w:rPr>
                <w:rFonts w:hint="eastAsia" w:ascii="仿宋" w:hAnsi="仿宋" w:eastAsia="仿宋" w:cs="仿宋"/>
                <w:snapToGrid w:val="0"/>
                <w:color w:val="000000"/>
                <w:spacing w:val="3"/>
                <w:kern w:val="0"/>
                <w:sz w:val="24"/>
                <w:szCs w:val="24"/>
                <w:lang w:val="en-US" w:eastAsia="en-US" w:bidi="ar-SA"/>
              </w:rPr>
              <w:t>门要求</w:t>
            </w:r>
          </w:p>
        </w:tc>
        <w:tc>
          <w:tcPr>
            <w:tcW w:w="2032" w:type="dxa"/>
            <w:gridSpan w:val="2"/>
            <w:noWrap w:val="0"/>
            <w:vAlign w:val="center"/>
          </w:tcPr>
          <w:p w14:paraId="160831F3">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7FA1E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noWrap w:val="0"/>
            <w:vAlign w:val="center"/>
          </w:tcPr>
          <w:p w14:paraId="15F6482E">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p>
        </w:tc>
        <w:tc>
          <w:tcPr>
            <w:tcW w:w="623" w:type="dxa"/>
            <w:noWrap w:val="0"/>
            <w:vAlign w:val="center"/>
          </w:tcPr>
          <w:p w14:paraId="1B8C3FF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高职</w:t>
            </w:r>
          </w:p>
        </w:tc>
        <w:tc>
          <w:tcPr>
            <w:tcW w:w="1007" w:type="dxa"/>
            <w:gridSpan w:val="2"/>
            <w:noWrap w:val="0"/>
            <w:vAlign w:val="center"/>
          </w:tcPr>
          <w:p w14:paraId="54D2F80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w:t>
            </w:r>
          </w:p>
        </w:tc>
        <w:tc>
          <w:tcPr>
            <w:tcW w:w="4419" w:type="dxa"/>
            <w:gridSpan w:val="6"/>
            <w:noWrap w:val="0"/>
            <w:vAlign w:val="center"/>
          </w:tcPr>
          <w:p w14:paraId="25BE71C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高职</w:t>
            </w:r>
            <w:r>
              <w:rPr>
                <w:rFonts w:hint="eastAsia"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hint="eastAsia" w:ascii="仿宋" w:hAnsi="仿宋" w:eastAsia="仿宋" w:cs="仿宋"/>
                <w:snapToGrid w:val="0"/>
                <w:color w:val="000000"/>
                <w:spacing w:val="3"/>
                <w:kern w:val="0"/>
                <w:sz w:val="24"/>
                <w:szCs w:val="24"/>
                <w:lang w:val="en-US" w:eastAsia="en-US" w:bidi="ar-SA"/>
              </w:rPr>
              <w:t>课总门数是否满足 6-8门要求</w:t>
            </w:r>
          </w:p>
        </w:tc>
        <w:tc>
          <w:tcPr>
            <w:tcW w:w="2032" w:type="dxa"/>
            <w:gridSpan w:val="2"/>
            <w:noWrap w:val="0"/>
            <w:vAlign w:val="center"/>
          </w:tcPr>
          <w:p w14:paraId="6706AA5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1BBF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noWrap w:val="0"/>
            <w:vAlign w:val="center"/>
          </w:tcPr>
          <w:p w14:paraId="6929AAE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623" w:type="dxa"/>
            <w:noWrap w:val="0"/>
            <w:vAlign w:val="center"/>
          </w:tcPr>
          <w:p w14:paraId="131C2341">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中职</w:t>
            </w:r>
          </w:p>
        </w:tc>
        <w:tc>
          <w:tcPr>
            <w:tcW w:w="1007" w:type="dxa"/>
            <w:gridSpan w:val="2"/>
            <w:noWrap w:val="0"/>
            <w:vAlign w:val="center"/>
          </w:tcPr>
          <w:p w14:paraId="6AD12B9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w:t>
            </w:r>
          </w:p>
        </w:tc>
        <w:tc>
          <w:tcPr>
            <w:tcW w:w="4419" w:type="dxa"/>
            <w:gridSpan w:val="6"/>
            <w:noWrap w:val="0"/>
            <w:vAlign w:val="center"/>
          </w:tcPr>
          <w:p w14:paraId="0144E4E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中职</w:t>
            </w:r>
            <w:r>
              <w:rPr>
                <w:rFonts w:hint="eastAsia" w:ascii="仿宋" w:hAnsi="仿宋" w:eastAsia="仿宋" w:cs="仿宋"/>
                <w:snapToGrid w:val="0"/>
                <w:color w:val="000000"/>
                <w:spacing w:val="3"/>
                <w:kern w:val="0"/>
                <w:sz w:val="24"/>
                <w:szCs w:val="24"/>
                <w:lang w:val="en-US" w:eastAsia="en-US" w:bidi="ar-SA"/>
              </w:rPr>
              <w:t>专业核心课总门数是否满足 6-8 门要求</w:t>
            </w:r>
          </w:p>
        </w:tc>
        <w:tc>
          <w:tcPr>
            <w:tcW w:w="2032" w:type="dxa"/>
            <w:gridSpan w:val="2"/>
            <w:noWrap w:val="0"/>
            <w:vAlign w:val="center"/>
          </w:tcPr>
          <w:p w14:paraId="0FA92751">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5681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noWrap w:val="0"/>
            <w:vAlign w:val="center"/>
          </w:tcPr>
          <w:p w14:paraId="6E30134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p>
        </w:tc>
        <w:tc>
          <w:tcPr>
            <w:tcW w:w="623" w:type="dxa"/>
            <w:noWrap w:val="0"/>
            <w:vAlign w:val="center"/>
          </w:tcPr>
          <w:p w14:paraId="2804ADB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高职</w:t>
            </w:r>
          </w:p>
        </w:tc>
        <w:tc>
          <w:tcPr>
            <w:tcW w:w="1007" w:type="dxa"/>
            <w:gridSpan w:val="2"/>
            <w:noWrap w:val="0"/>
            <w:vAlign w:val="center"/>
          </w:tcPr>
          <w:p w14:paraId="3045002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w:t>
            </w:r>
          </w:p>
        </w:tc>
        <w:tc>
          <w:tcPr>
            <w:tcW w:w="4419" w:type="dxa"/>
            <w:gridSpan w:val="6"/>
            <w:noWrap w:val="0"/>
            <w:vAlign w:val="center"/>
          </w:tcPr>
          <w:p w14:paraId="2E9E7D5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高职</w:t>
            </w:r>
            <w:r>
              <w:rPr>
                <w:rFonts w:hint="eastAsia" w:ascii="仿宋" w:hAnsi="仿宋" w:eastAsia="仿宋" w:cs="仿宋"/>
                <w:snapToGrid w:val="0"/>
                <w:color w:val="000000"/>
                <w:spacing w:val="3"/>
                <w:kern w:val="0"/>
                <w:sz w:val="24"/>
                <w:szCs w:val="24"/>
                <w:lang w:val="en-US" w:eastAsia="en-US" w:bidi="ar-SA"/>
              </w:rPr>
              <w:t>专业核心课总门数是否满足 6-8 门要求</w:t>
            </w:r>
          </w:p>
        </w:tc>
        <w:tc>
          <w:tcPr>
            <w:tcW w:w="2032" w:type="dxa"/>
            <w:gridSpan w:val="2"/>
            <w:noWrap w:val="0"/>
            <w:vAlign w:val="center"/>
          </w:tcPr>
          <w:p w14:paraId="3FEFF87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3E620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06" w:type="dxa"/>
            <w:gridSpan w:val="2"/>
            <w:noWrap w:val="0"/>
            <w:vAlign w:val="center"/>
          </w:tcPr>
          <w:p w14:paraId="6DE972A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007" w:type="dxa"/>
            <w:gridSpan w:val="2"/>
            <w:noWrap w:val="0"/>
            <w:vAlign w:val="center"/>
          </w:tcPr>
          <w:p w14:paraId="4E63BCB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4992</w:t>
            </w:r>
          </w:p>
        </w:tc>
        <w:tc>
          <w:tcPr>
            <w:tcW w:w="4419" w:type="dxa"/>
            <w:gridSpan w:val="6"/>
            <w:noWrap w:val="0"/>
            <w:vAlign w:val="center"/>
          </w:tcPr>
          <w:p w14:paraId="5557E60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hint="eastAsia" w:cs="仿宋"/>
                <w:snapToGrid w:val="0"/>
                <w:color w:val="000000"/>
                <w:spacing w:val="-31"/>
                <w:kern w:val="0"/>
                <w:sz w:val="24"/>
                <w:szCs w:val="24"/>
                <w:lang w:val="en-US" w:eastAsia="zh-CN" w:bidi="ar-SA"/>
              </w:rPr>
              <w:t>5</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hint="eastAsia" w:cs="仿宋"/>
                <w:snapToGrid w:val="0"/>
                <w:color w:val="000000"/>
                <w:kern w:val="0"/>
                <w:sz w:val="24"/>
                <w:szCs w:val="24"/>
                <w:lang w:val="en-US" w:eastAsia="zh-CN" w:bidi="ar-SA"/>
              </w:rPr>
              <w:t>4700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noWrap w:val="0"/>
            <w:vAlign w:val="center"/>
          </w:tcPr>
          <w:p w14:paraId="39DEC3B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6609E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noWrap w:val="0"/>
            <w:vAlign w:val="center"/>
          </w:tcPr>
          <w:p w14:paraId="62FCDC8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5"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007" w:type="dxa"/>
            <w:gridSpan w:val="2"/>
            <w:noWrap w:val="0"/>
            <w:vAlign w:val="center"/>
          </w:tcPr>
          <w:p w14:paraId="3C0F6F8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2284</w:t>
            </w:r>
          </w:p>
        </w:tc>
        <w:tc>
          <w:tcPr>
            <w:tcW w:w="1511" w:type="dxa"/>
            <w:gridSpan w:val="2"/>
            <w:noWrap w:val="0"/>
            <w:vAlign w:val="center"/>
          </w:tcPr>
          <w:p w14:paraId="69C2CF83">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noWrap w:val="0"/>
            <w:vAlign w:val="center"/>
          </w:tcPr>
          <w:p w14:paraId="4C699ED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45.8%</w:t>
            </w:r>
          </w:p>
        </w:tc>
        <w:tc>
          <w:tcPr>
            <w:tcW w:w="1834" w:type="dxa"/>
            <w:gridSpan w:val="2"/>
            <w:noWrap w:val="0"/>
            <w:vAlign w:val="center"/>
          </w:tcPr>
          <w:p w14:paraId="050A87A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4"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hint="eastAsia" w:cs="仿宋"/>
                <w:snapToGrid w:val="0"/>
                <w:color w:val="000000"/>
                <w:spacing w:val="-5"/>
                <w:kern w:val="0"/>
                <w:sz w:val="24"/>
                <w:szCs w:val="24"/>
                <w:lang w:val="en-US" w:eastAsia="zh-CN" w:bidi="ar-SA"/>
              </w:rPr>
              <w:t>30</w:t>
            </w:r>
            <w:r>
              <w:rPr>
                <w:rFonts w:ascii="仿宋" w:hAnsi="仿宋" w:eastAsia="仿宋" w:cs="仿宋"/>
                <w:snapToGrid w:val="0"/>
                <w:color w:val="000000"/>
                <w:spacing w:val="-5"/>
                <w:kern w:val="0"/>
                <w:sz w:val="24"/>
                <w:szCs w:val="24"/>
                <w:lang w:val="en-US" w:eastAsia="en-US" w:bidi="ar-SA"/>
              </w:rPr>
              <w:t>%要求</w:t>
            </w:r>
          </w:p>
        </w:tc>
        <w:tc>
          <w:tcPr>
            <w:tcW w:w="2032" w:type="dxa"/>
            <w:gridSpan w:val="2"/>
            <w:noWrap w:val="0"/>
            <w:vAlign w:val="center"/>
          </w:tcPr>
          <w:p w14:paraId="2C44C9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59327A1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5B29E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noWrap w:val="0"/>
            <w:vAlign w:val="center"/>
          </w:tcPr>
          <w:p w14:paraId="5A6C9113">
            <w:pPr>
              <w:keepNext w:val="0"/>
              <w:keepLines w:val="0"/>
              <w:pageBreakBefore w:val="0"/>
              <w:kinsoku w:val="0"/>
              <w:wordWrap/>
              <w:overflowPunct/>
              <w:topLinePunct w:val="0"/>
              <w:autoSpaceDE w:val="0"/>
              <w:autoSpaceDN w:val="0"/>
              <w:bidi w:val="0"/>
              <w:adjustRightInd w:val="0"/>
              <w:snapToGrid w:val="0"/>
              <w:spacing w:line="240" w:lineRule="auto"/>
              <w:ind w:left="0" w:right="0" w:firstLine="3"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79AA2154">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3"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007" w:type="dxa"/>
            <w:gridSpan w:val="2"/>
            <w:noWrap w:val="0"/>
            <w:vAlign w:val="center"/>
          </w:tcPr>
          <w:p w14:paraId="2CCE62F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716</w:t>
            </w:r>
          </w:p>
        </w:tc>
        <w:tc>
          <w:tcPr>
            <w:tcW w:w="1511" w:type="dxa"/>
            <w:gridSpan w:val="2"/>
            <w:noWrap w:val="0"/>
            <w:vAlign w:val="center"/>
          </w:tcPr>
          <w:p w14:paraId="39BB4B9F">
            <w:pPr>
              <w:keepNext w:val="0"/>
              <w:keepLines w:val="0"/>
              <w:pageBreakBefore w:val="0"/>
              <w:kinsoku w:val="0"/>
              <w:wordWrap/>
              <w:overflowPunct/>
              <w:topLinePunct w:val="0"/>
              <w:autoSpaceDE w:val="0"/>
              <w:autoSpaceDN w:val="0"/>
              <w:bidi w:val="0"/>
              <w:adjustRightInd w:val="0"/>
              <w:snapToGrid w:val="0"/>
              <w:spacing w:line="240" w:lineRule="auto"/>
              <w:ind w:left="0" w:right="0" w:hanging="38"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6E9FDBF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38"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noWrap w:val="0"/>
            <w:vAlign w:val="center"/>
          </w:tcPr>
          <w:p w14:paraId="67BBB42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14.4%</w:t>
            </w:r>
          </w:p>
        </w:tc>
        <w:tc>
          <w:tcPr>
            <w:tcW w:w="1834" w:type="dxa"/>
            <w:gridSpan w:val="2"/>
            <w:noWrap w:val="0"/>
            <w:vAlign w:val="center"/>
          </w:tcPr>
          <w:p w14:paraId="484714FA">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noWrap w:val="0"/>
            <w:vAlign w:val="center"/>
          </w:tcPr>
          <w:p w14:paraId="335AB3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0EC4608E">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1C6FC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606" w:type="dxa"/>
            <w:gridSpan w:val="2"/>
            <w:noWrap w:val="0"/>
            <w:vAlign w:val="center"/>
          </w:tcPr>
          <w:p w14:paraId="583B745D">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71B08675">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5"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007" w:type="dxa"/>
            <w:gridSpan w:val="2"/>
            <w:noWrap w:val="0"/>
            <w:vAlign w:val="center"/>
          </w:tcPr>
          <w:p w14:paraId="653EC1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2C608B1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3119</w:t>
            </w:r>
          </w:p>
        </w:tc>
        <w:tc>
          <w:tcPr>
            <w:tcW w:w="1511" w:type="dxa"/>
            <w:gridSpan w:val="2"/>
            <w:noWrap w:val="0"/>
            <w:vAlign w:val="center"/>
          </w:tcPr>
          <w:p w14:paraId="0B7753BA">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noWrap w:val="0"/>
            <w:vAlign w:val="center"/>
          </w:tcPr>
          <w:p w14:paraId="601374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0985CA9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62.7%</w:t>
            </w:r>
          </w:p>
        </w:tc>
        <w:tc>
          <w:tcPr>
            <w:tcW w:w="1834" w:type="dxa"/>
            <w:gridSpan w:val="2"/>
            <w:noWrap w:val="0"/>
            <w:vAlign w:val="center"/>
          </w:tcPr>
          <w:p w14:paraId="4DAD209A">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noWrap w:val="0"/>
            <w:vAlign w:val="center"/>
          </w:tcPr>
          <w:p w14:paraId="76B38E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14CB42A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3DBD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1606" w:type="dxa"/>
            <w:gridSpan w:val="2"/>
            <w:noWrap w:val="0"/>
            <w:vAlign w:val="center"/>
          </w:tcPr>
          <w:p w14:paraId="6930DE89">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458" w:type="dxa"/>
            <w:gridSpan w:val="10"/>
            <w:noWrap w:val="0"/>
            <w:vAlign w:val="top"/>
          </w:tcPr>
          <w:p w14:paraId="56CA2693">
            <w:pPr>
              <w:spacing w:line="460" w:lineRule="exact"/>
              <w:ind w:firstLine="480"/>
              <w:rPr>
                <w:rFonts w:ascii="Times New Roman" w:hAnsi="Times New Roman" w:eastAsia="宋体"/>
                <w:sz w:val="24"/>
              </w:rPr>
            </w:pPr>
            <w:r>
              <w:rPr>
                <w:rFonts w:ascii="Times New Roman" w:hAnsi="Times New Roman" w:eastAsia="宋体"/>
                <w:sz w:val="24"/>
              </w:rPr>
              <w:t>本专业学生必须至少满足以下基本条件方能毕业：</w:t>
            </w:r>
          </w:p>
          <w:p w14:paraId="017AD2B1">
            <w:pPr>
              <w:spacing w:line="460" w:lineRule="exact"/>
              <w:ind w:firstLine="480"/>
              <w:rPr>
                <w:rFonts w:ascii="Times New Roman" w:hAnsi="Times New Roman" w:eastAsia="宋体"/>
                <w:sz w:val="24"/>
              </w:rPr>
            </w:pPr>
            <w:r>
              <w:rPr>
                <w:rFonts w:ascii="Times New Roman" w:hAnsi="Times New Roman" w:eastAsia="宋体"/>
                <w:sz w:val="24"/>
              </w:rPr>
              <w:t>l、修满 2</w:t>
            </w:r>
            <w:r>
              <w:rPr>
                <w:rFonts w:hint="eastAsia"/>
                <w:sz w:val="24"/>
                <w:lang w:val="en-US" w:eastAsia="zh-CN"/>
              </w:rPr>
              <w:t>74</w:t>
            </w:r>
            <w:r>
              <w:rPr>
                <w:rFonts w:ascii="Times New Roman" w:hAnsi="Times New Roman" w:eastAsia="宋体"/>
                <w:sz w:val="24"/>
              </w:rPr>
              <w:t xml:space="preserve"> 学分（其中：公共基础课程 1</w:t>
            </w:r>
            <w:r>
              <w:rPr>
                <w:rFonts w:hint="eastAsia"/>
                <w:sz w:val="24"/>
                <w:lang w:val="en-US" w:eastAsia="zh-CN"/>
              </w:rPr>
              <w:t>44</w:t>
            </w:r>
            <w:r>
              <w:rPr>
                <w:rFonts w:ascii="Times New Roman" w:hAnsi="Times New Roman" w:eastAsia="宋体"/>
                <w:sz w:val="24"/>
              </w:rPr>
              <w:t xml:space="preserve">  学分，专业课程 1</w:t>
            </w:r>
            <w:r>
              <w:rPr>
                <w:rFonts w:hint="eastAsia"/>
                <w:sz w:val="24"/>
                <w:lang w:val="en-US" w:eastAsia="zh-CN"/>
              </w:rPr>
              <w:t>3</w:t>
            </w:r>
            <w:r>
              <w:rPr>
                <w:rFonts w:ascii="Times New Roman" w:hAnsi="Times New Roman" w:eastAsia="宋体"/>
                <w:sz w:val="24"/>
              </w:rPr>
              <w:t>0学分）；</w:t>
            </w:r>
          </w:p>
          <w:p w14:paraId="5465C27A">
            <w:pPr>
              <w:spacing w:line="460" w:lineRule="exact"/>
              <w:ind w:firstLine="480" w:firstLineChars="0"/>
              <w:rPr>
                <w:rFonts w:ascii="仿宋" w:hAnsi="仿宋" w:eastAsia="仿宋" w:cs="仿宋"/>
                <w:snapToGrid w:val="0"/>
                <w:color w:val="000000"/>
                <w:kern w:val="0"/>
                <w:sz w:val="20"/>
                <w:szCs w:val="20"/>
                <w:lang w:val="en-US" w:eastAsia="en-US" w:bidi="ar-SA"/>
              </w:rPr>
            </w:pPr>
            <w:r>
              <w:rPr>
                <w:rFonts w:ascii="Times New Roman" w:hAnsi="Times New Roman" w:eastAsia="宋体"/>
                <w:sz w:val="24"/>
              </w:rPr>
              <w:t>2、获得一本及以上与本专业相关的</w:t>
            </w:r>
            <w:r>
              <w:rPr>
                <w:rFonts w:hint="eastAsia" w:ascii="Times New Roman" w:hAnsi="Times New Roman" w:eastAsia="宋体"/>
                <w:sz w:val="24"/>
              </w:rPr>
              <w:t>电工、车工、C</w:t>
            </w:r>
            <w:r>
              <w:rPr>
                <w:rFonts w:ascii="Times New Roman" w:hAnsi="Times New Roman" w:eastAsia="宋体"/>
                <w:sz w:val="24"/>
              </w:rPr>
              <w:t>AD</w:t>
            </w:r>
            <w:r>
              <w:rPr>
                <w:rFonts w:hint="eastAsia" w:ascii="Times New Roman" w:hAnsi="Times New Roman" w:eastAsia="宋体"/>
                <w:sz w:val="24"/>
              </w:rPr>
              <w:t>等</w:t>
            </w:r>
            <w:r>
              <w:rPr>
                <w:rFonts w:ascii="Times New Roman" w:hAnsi="Times New Roman" w:eastAsia="宋体"/>
                <w:sz w:val="24"/>
              </w:rPr>
              <w:t>职业资格证书</w:t>
            </w:r>
            <w:r>
              <w:rPr>
                <w:rFonts w:hint="eastAsia" w:ascii="Times New Roman" w:hAnsi="Times New Roman" w:eastAsia="宋体"/>
                <w:sz w:val="24"/>
              </w:rPr>
              <w:t>（含“1+X”证书）</w:t>
            </w:r>
            <w:r>
              <w:rPr>
                <w:rFonts w:ascii="Times New Roman" w:hAnsi="Times New Roman" w:eastAsia="宋体"/>
                <w:sz w:val="24"/>
              </w:rPr>
              <w:t>或“行业上岗证”一个（各专业需</w:t>
            </w:r>
            <w:r>
              <w:rPr>
                <w:rFonts w:hint="eastAsia" w:ascii="Times New Roman" w:hAnsi="Times New Roman" w:eastAsia="宋体"/>
                <w:sz w:val="24"/>
              </w:rPr>
              <w:t>与职业面向</w:t>
            </w:r>
            <w:r>
              <w:rPr>
                <w:rFonts w:ascii="Times New Roman" w:hAnsi="Times New Roman" w:eastAsia="宋体"/>
                <w:sz w:val="24"/>
              </w:rPr>
              <w:t>列出</w:t>
            </w:r>
            <w:r>
              <w:rPr>
                <w:rFonts w:hint="eastAsia" w:ascii="Times New Roman" w:hAnsi="Times New Roman" w:eastAsia="宋体"/>
                <w:sz w:val="24"/>
              </w:rPr>
              <w:t>的</w:t>
            </w:r>
            <w:r>
              <w:rPr>
                <w:rFonts w:ascii="Times New Roman" w:hAnsi="Times New Roman" w:eastAsia="宋体"/>
                <w:sz w:val="24"/>
              </w:rPr>
              <w:t>职业资格证</w:t>
            </w:r>
            <w:r>
              <w:rPr>
                <w:rFonts w:hint="eastAsia" w:ascii="Times New Roman" w:hAnsi="Times New Roman" w:eastAsia="宋体"/>
                <w:sz w:val="24"/>
              </w:rPr>
              <w:t>相对应</w:t>
            </w:r>
            <w:r>
              <w:rPr>
                <w:rFonts w:ascii="Times New Roman" w:hAnsi="Times New Roman" w:eastAsia="宋体"/>
                <w:sz w:val="24"/>
              </w:rPr>
              <w:t>）</w:t>
            </w:r>
            <w:r>
              <w:rPr>
                <w:rFonts w:hint="eastAsia" w:ascii="Times New Roman" w:hAnsi="Times New Roman" w:eastAsia="宋体"/>
                <w:sz w:val="24"/>
              </w:rPr>
              <w:t>，并获得1项院级及以上比赛奖状。</w:t>
            </w:r>
          </w:p>
        </w:tc>
      </w:tr>
    </w:tbl>
    <w:p w14:paraId="0C446E7A">
      <w:pPr>
        <w:keepNext w:val="0"/>
        <w:keepLines w:val="0"/>
        <w:pageBreakBefore w:val="0"/>
        <w:widowControl w:val="0"/>
        <w:kinsoku/>
        <w:wordWrap/>
        <w:topLinePunct w:val="0"/>
        <w:autoSpaceDE/>
        <w:autoSpaceDN/>
        <w:bidi w:val="0"/>
        <w:snapToGrid/>
        <w:spacing w:line="440" w:lineRule="exact"/>
        <w:jc w:val="center"/>
        <w:textAlignment w:val="auto"/>
        <w:rPr>
          <w:rFonts w:hint="eastAsia" w:eastAsia="黑体"/>
          <w:b/>
          <w:bCs/>
          <w:sz w:val="36"/>
          <w:szCs w:val="36"/>
          <w:lang w:val="en-US" w:eastAsia="zh-CN"/>
        </w:rPr>
      </w:pPr>
    </w:p>
    <w:p w14:paraId="63252A86">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hint="eastAsia" w:eastAsia="黑体"/>
          <w:b/>
          <w:bCs/>
          <w:sz w:val="36"/>
          <w:szCs w:val="36"/>
          <w:lang w:val="en-US" w:eastAsia="zh-CN"/>
        </w:rPr>
        <w:t>机电一体化技术</w:t>
      </w:r>
      <w:r>
        <w:rPr>
          <w:rFonts w:eastAsia="黑体"/>
          <w:b/>
          <w:bCs/>
          <w:sz w:val="36"/>
          <w:szCs w:val="36"/>
        </w:rPr>
        <w:t>专业人才培养方案</w:t>
      </w:r>
    </w:p>
    <w:p w14:paraId="563D2319">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w:t>
      </w:r>
      <w:r>
        <w:rPr>
          <w:rFonts w:hint="eastAsia"/>
          <w:b/>
          <w:bCs/>
          <w:sz w:val="30"/>
          <w:szCs w:val="30"/>
          <w:lang w:val="en-US" w:eastAsia="zh-CN"/>
        </w:rPr>
        <w:t>五</w:t>
      </w:r>
      <w:r>
        <w:rPr>
          <w:b/>
          <w:bCs/>
          <w:sz w:val="30"/>
          <w:szCs w:val="30"/>
        </w:rPr>
        <w:t>年制高职）</w:t>
      </w:r>
    </w:p>
    <w:p w14:paraId="37C83E0E">
      <w:pPr>
        <w:spacing w:line="240" w:lineRule="auto"/>
        <w:ind w:firstLine="482"/>
        <w:rPr>
          <w:rFonts w:ascii="Times New Roman" w:hAnsi="Times New Roman" w:eastAsia="黑体"/>
          <w:b/>
          <w:sz w:val="24"/>
        </w:rPr>
      </w:pPr>
      <w:r>
        <w:rPr>
          <w:rFonts w:ascii="Times New Roman" w:hAnsi="Times New Roman" w:eastAsia="黑体"/>
          <w:b/>
          <w:sz w:val="24"/>
        </w:rPr>
        <w:t>一、专业名称及代码</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6"/>
        <w:gridCol w:w="2476"/>
        <w:gridCol w:w="2649"/>
        <w:gridCol w:w="1745"/>
      </w:tblGrid>
      <w:tr w14:paraId="4735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56" w:type="dxa"/>
            <w:noWrap w:val="0"/>
            <w:vAlign w:val="top"/>
          </w:tcPr>
          <w:p w14:paraId="679FDACA">
            <w:pPr>
              <w:spacing w:line="460" w:lineRule="exact"/>
              <w:ind w:firstLine="0" w:firstLineChars="0"/>
              <w:jc w:val="center"/>
              <w:rPr>
                <w:rFonts w:ascii="Times New Roman" w:hAnsi="Times New Roman" w:eastAsia="宋体"/>
                <w:sz w:val="24"/>
              </w:rPr>
            </w:pPr>
            <w:r>
              <w:rPr>
                <w:rFonts w:ascii="Times New Roman" w:hAnsi="Times New Roman" w:eastAsia="宋体"/>
                <w:sz w:val="24"/>
              </w:rPr>
              <w:t>合作院校</w:t>
            </w:r>
          </w:p>
        </w:tc>
        <w:tc>
          <w:tcPr>
            <w:tcW w:w="2476" w:type="dxa"/>
            <w:noWrap w:val="0"/>
            <w:vAlign w:val="top"/>
          </w:tcPr>
          <w:p w14:paraId="54576319">
            <w:pPr>
              <w:spacing w:line="460" w:lineRule="exact"/>
              <w:ind w:firstLine="0" w:firstLineChars="0"/>
              <w:jc w:val="center"/>
              <w:rPr>
                <w:rFonts w:ascii="Times New Roman" w:hAnsi="Times New Roman" w:eastAsia="宋体"/>
                <w:sz w:val="24"/>
              </w:rPr>
            </w:pPr>
            <w:r>
              <w:rPr>
                <w:rFonts w:ascii="Times New Roman" w:hAnsi="Times New Roman" w:eastAsia="宋体"/>
                <w:sz w:val="24"/>
              </w:rPr>
              <w:t>联办院校名称</w:t>
            </w:r>
          </w:p>
        </w:tc>
        <w:tc>
          <w:tcPr>
            <w:tcW w:w="2649" w:type="dxa"/>
            <w:noWrap w:val="0"/>
            <w:vAlign w:val="top"/>
          </w:tcPr>
          <w:p w14:paraId="6C494344">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专业名称</w:t>
            </w:r>
          </w:p>
        </w:tc>
        <w:tc>
          <w:tcPr>
            <w:tcW w:w="1745" w:type="dxa"/>
            <w:noWrap w:val="0"/>
            <w:vAlign w:val="top"/>
          </w:tcPr>
          <w:p w14:paraId="30EE31E9">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专业代码</w:t>
            </w:r>
          </w:p>
        </w:tc>
      </w:tr>
      <w:tr w14:paraId="10E52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noWrap w:val="0"/>
            <w:vAlign w:val="top"/>
          </w:tcPr>
          <w:p w14:paraId="0DA009B4">
            <w:pPr>
              <w:spacing w:line="460" w:lineRule="exact"/>
              <w:ind w:firstLine="0" w:firstLineChars="0"/>
              <w:rPr>
                <w:rFonts w:ascii="Times New Roman" w:hAnsi="Times New Roman" w:eastAsia="宋体"/>
                <w:sz w:val="24"/>
              </w:rPr>
            </w:pPr>
            <w:r>
              <w:rPr>
                <w:rFonts w:ascii="Times New Roman" w:hAnsi="Times New Roman" w:eastAsia="宋体"/>
                <w:sz w:val="24"/>
              </w:rPr>
              <w:t>高职院校</w:t>
            </w:r>
          </w:p>
        </w:tc>
        <w:tc>
          <w:tcPr>
            <w:tcW w:w="2476" w:type="dxa"/>
            <w:noWrap w:val="0"/>
            <w:vAlign w:val="top"/>
          </w:tcPr>
          <w:p w14:paraId="5E9B5419">
            <w:pPr>
              <w:spacing w:line="460" w:lineRule="exact"/>
              <w:ind w:firstLine="0" w:firstLineChars="0"/>
              <w:rPr>
                <w:rFonts w:hint="eastAsia" w:ascii="Times New Roman" w:hAnsi="Times New Roman" w:eastAsia="宋体"/>
                <w:sz w:val="24"/>
              </w:rPr>
            </w:pPr>
            <w:r>
              <w:rPr>
                <w:rFonts w:hint="eastAsia" w:ascii="Times New Roman" w:hAnsi="Times New Roman" w:eastAsia="宋体"/>
                <w:sz w:val="24"/>
              </w:rPr>
              <w:t>湄洲湾职业技术学院</w:t>
            </w:r>
          </w:p>
        </w:tc>
        <w:tc>
          <w:tcPr>
            <w:tcW w:w="2649" w:type="dxa"/>
            <w:noWrap w:val="0"/>
            <w:vAlign w:val="top"/>
          </w:tcPr>
          <w:p w14:paraId="5CF07D04">
            <w:pPr>
              <w:spacing w:line="460" w:lineRule="exact"/>
              <w:ind w:firstLine="240" w:firstLineChars="100"/>
              <w:rPr>
                <w:rFonts w:hint="eastAsia" w:ascii="Times New Roman" w:hAnsi="Times New Roman" w:eastAsia="宋体"/>
                <w:sz w:val="24"/>
              </w:rPr>
            </w:pPr>
            <w:r>
              <w:rPr>
                <w:rFonts w:hint="eastAsia" w:ascii="Times New Roman" w:hAnsi="Times New Roman" w:eastAsia="宋体"/>
                <w:sz w:val="24"/>
              </w:rPr>
              <w:t>机电一体化技术</w:t>
            </w:r>
          </w:p>
        </w:tc>
        <w:tc>
          <w:tcPr>
            <w:tcW w:w="1745" w:type="dxa"/>
            <w:noWrap w:val="0"/>
            <w:vAlign w:val="top"/>
          </w:tcPr>
          <w:p w14:paraId="21169023">
            <w:pPr>
              <w:spacing w:line="460" w:lineRule="exact"/>
              <w:ind w:firstLine="0" w:firstLineChars="0"/>
              <w:jc w:val="center"/>
              <w:rPr>
                <w:rFonts w:ascii="Times New Roman" w:hAnsi="Times New Roman" w:eastAsia="宋体"/>
                <w:sz w:val="24"/>
              </w:rPr>
            </w:pPr>
            <w:r>
              <w:rPr>
                <w:rFonts w:ascii="Times New Roman" w:hAnsi="Times New Roman" w:eastAsia="宋体"/>
                <w:sz w:val="24"/>
              </w:rPr>
              <w:t>4</w:t>
            </w:r>
            <w:r>
              <w:rPr>
                <w:rFonts w:hint="eastAsia" w:ascii="Times New Roman" w:hAnsi="Times New Roman" w:eastAsia="宋体"/>
                <w:sz w:val="24"/>
              </w:rPr>
              <w:t>60301</w:t>
            </w:r>
          </w:p>
        </w:tc>
      </w:tr>
      <w:tr w14:paraId="598A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356" w:type="dxa"/>
            <w:tcBorders>
              <w:bottom w:val="single" w:color="auto" w:sz="4" w:space="0"/>
            </w:tcBorders>
            <w:noWrap w:val="0"/>
            <w:vAlign w:val="top"/>
          </w:tcPr>
          <w:p w14:paraId="270F41A4">
            <w:pPr>
              <w:spacing w:line="460" w:lineRule="exact"/>
              <w:ind w:firstLine="0" w:firstLineChars="0"/>
              <w:jc w:val="left"/>
              <w:rPr>
                <w:rFonts w:ascii="Times New Roman" w:hAnsi="Times New Roman" w:eastAsia="宋体"/>
                <w:sz w:val="24"/>
              </w:rPr>
            </w:pPr>
            <w:r>
              <w:rPr>
                <w:rFonts w:hint="eastAsia" w:ascii="Times New Roman" w:hAnsi="Times New Roman" w:eastAsia="宋体"/>
                <w:sz w:val="24"/>
              </w:rPr>
              <w:t>中职学校</w:t>
            </w:r>
          </w:p>
        </w:tc>
        <w:tc>
          <w:tcPr>
            <w:tcW w:w="2476" w:type="dxa"/>
            <w:tcBorders>
              <w:bottom w:val="single" w:color="auto" w:sz="4" w:space="0"/>
            </w:tcBorders>
            <w:noWrap w:val="0"/>
            <w:vAlign w:val="top"/>
          </w:tcPr>
          <w:p w14:paraId="711194E6">
            <w:pPr>
              <w:spacing w:line="460" w:lineRule="exact"/>
              <w:ind w:firstLine="0" w:firstLineChars="0"/>
              <w:rPr>
                <w:rFonts w:hint="eastAsia" w:ascii="Times New Roman" w:hAnsi="Times New Roman" w:eastAsia="宋体"/>
                <w:sz w:val="24"/>
              </w:rPr>
            </w:pPr>
            <w:r>
              <w:rPr>
                <w:rFonts w:hint="eastAsia" w:ascii="Times New Roman" w:hAnsi="Times New Roman" w:eastAsia="宋体"/>
                <w:sz w:val="24"/>
              </w:rPr>
              <w:t>莆田华侨职业中专学校</w:t>
            </w:r>
          </w:p>
        </w:tc>
        <w:tc>
          <w:tcPr>
            <w:tcW w:w="2649" w:type="dxa"/>
            <w:tcBorders>
              <w:bottom w:val="single" w:color="auto" w:sz="4" w:space="0"/>
            </w:tcBorders>
            <w:noWrap w:val="0"/>
            <w:vAlign w:val="top"/>
          </w:tcPr>
          <w:p w14:paraId="43D01104">
            <w:pPr>
              <w:spacing w:line="460" w:lineRule="exact"/>
              <w:ind w:firstLine="240" w:firstLineChars="100"/>
              <w:rPr>
                <w:rFonts w:hint="eastAsia" w:ascii="Times New Roman" w:hAnsi="Times New Roman" w:eastAsia="宋体"/>
                <w:sz w:val="24"/>
              </w:rPr>
            </w:pPr>
            <w:r>
              <w:rPr>
                <w:rFonts w:hint="eastAsia" w:ascii="Times New Roman" w:hAnsi="Times New Roman" w:eastAsia="宋体"/>
                <w:sz w:val="24"/>
              </w:rPr>
              <w:t>机电技术应用</w:t>
            </w:r>
          </w:p>
        </w:tc>
        <w:tc>
          <w:tcPr>
            <w:tcW w:w="1745" w:type="dxa"/>
            <w:tcBorders>
              <w:bottom w:val="single" w:color="auto" w:sz="4" w:space="0"/>
            </w:tcBorders>
            <w:noWrap w:val="0"/>
            <w:vAlign w:val="top"/>
          </w:tcPr>
          <w:p w14:paraId="5EBFEF1F">
            <w:pPr>
              <w:spacing w:line="460" w:lineRule="exact"/>
              <w:ind w:firstLine="0" w:firstLineChars="0"/>
              <w:jc w:val="center"/>
              <w:rPr>
                <w:rFonts w:hint="eastAsia" w:ascii="Times New Roman" w:hAnsi="Times New Roman" w:eastAsia="宋体"/>
                <w:sz w:val="24"/>
              </w:rPr>
            </w:pPr>
            <w:r>
              <w:rPr>
                <w:rFonts w:ascii="Times New Roman" w:hAnsi="Times New Roman" w:eastAsia="宋体"/>
                <w:sz w:val="24"/>
              </w:rPr>
              <w:t>660301</w:t>
            </w:r>
          </w:p>
        </w:tc>
      </w:tr>
    </w:tbl>
    <w:p w14:paraId="65CEB243">
      <w:pPr>
        <w:spacing w:line="460" w:lineRule="exact"/>
        <w:ind w:firstLine="480"/>
        <w:rPr>
          <w:rFonts w:ascii="Times New Roman" w:hAnsi="Times New Roman" w:eastAsia="宋体"/>
          <w:sz w:val="24"/>
        </w:rPr>
      </w:pPr>
      <w:r>
        <w:rPr>
          <w:rFonts w:ascii="Times New Roman" w:hAnsi="宋体" w:eastAsia="宋体"/>
          <w:sz w:val="24"/>
        </w:rPr>
        <w:t>备注：中职专业按照教育部《职业教育（</w:t>
      </w:r>
      <w:r>
        <w:rPr>
          <w:rFonts w:hint="eastAsia" w:ascii="Times New Roman" w:hAnsi="宋体" w:eastAsia="宋体"/>
          <w:sz w:val="24"/>
        </w:rPr>
        <w:t>中职</w:t>
      </w:r>
      <w:r>
        <w:rPr>
          <w:rFonts w:ascii="Times New Roman" w:hAnsi="宋体" w:eastAsia="宋体"/>
          <w:sz w:val="24"/>
        </w:rPr>
        <w:t>）专业目录（</w:t>
      </w:r>
      <w:r>
        <w:rPr>
          <w:rFonts w:ascii="Times New Roman" w:hAnsi="Times New Roman" w:eastAsia="宋体"/>
          <w:sz w:val="24"/>
        </w:rPr>
        <w:t>20</w:t>
      </w:r>
      <w:r>
        <w:rPr>
          <w:rFonts w:hint="eastAsia" w:ascii="Times New Roman" w:hAnsi="Times New Roman" w:eastAsia="宋体"/>
          <w:sz w:val="24"/>
        </w:rPr>
        <w:t>21</w:t>
      </w:r>
      <w:r>
        <w:rPr>
          <w:rFonts w:ascii="Times New Roman" w:hAnsi="宋体" w:eastAsia="宋体"/>
          <w:sz w:val="24"/>
        </w:rPr>
        <w:t>年修订）》、高职专业按照教育部颁发的《职业教育（专科）专业目录（</w:t>
      </w:r>
      <w:r>
        <w:rPr>
          <w:rFonts w:ascii="Times New Roman" w:hAnsi="Times New Roman" w:eastAsia="宋体"/>
          <w:sz w:val="24"/>
        </w:rPr>
        <w:t>20</w:t>
      </w:r>
      <w:r>
        <w:rPr>
          <w:rFonts w:hint="eastAsia" w:ascii="Times New Roman" w:hAnsi="Times New Roman" w:eastAsia="宋体"/>
          <w:sz w:val="24"/>
        </w:rPr>
        <w:t>21</w:t>
      </w:r>
      <w:r>
        <w:rPr>
          <w:rFonts w:ascii="Times New Roman" w:hAnsi="宋体" w:eastAsia="宋体"/>
          <w:sz w:val="24"/>
        </w:rPr>
        <w:t>年）》填写。</w:t>
      </w:r>
    </w:p>
    <w:p w14:paraId="3164CD16">
      <w:pPr>
        <w:spacing w:line="240" w:lineRule="auto"/>
        <w:ind w:firstLine="482"/>
        <w:rPr>
          <w:rFonts w:ascii="Times New Roman" w:hAnsi="Times New Roman" w:eastAsia="黑体"/>
          <w:b/>
          <w:sz w:val="24"/>
        </w:rPr>
      </w:pPr>
      <w:r>
        <w:rPr>
          <w:rFonts w:ascii="Times New Roman" w:hAnsi="Times New Roman" w:eastAsia="黑体"/>
          <w:b/>
          <w:sz w:val="24"/>
        </w:rPr>
        <w:t>二、</w:t>
      </w:r>
      <w:r>
        <w:rPr>
          <w:rFonts w:hint="eastAsia" w:ascii="Times New Roman" w:hAnsi="Times New Roman" w:eastAsia="黑体"/>
          <w:b/>
          <w:sz w:val="24"/>
        </w:rPr>
        <w:t>入学要求</w:t>
      </w:r>
    </w:p>
    <w:p w14:paraId="2788B248">
      <w:pPr>
        <w:spacing w:line="460" w:lineRule="exact"/>
        <w:ind w:firstLine="480"/>
        <w:rPr>
          <w:rFonts w:ascii="Times New Roman" w:hAnsi="Times New Roman" w:eastAsia="宋体"/>
          <w:sz w:val="24"/>
        </w:rPr>
      </w:pPr>
      <w:r>
        <w:rPr>
          <w:rFonts w:ascii="Times New Roman" w:hAnsi="Times New Roman" w:eastAsia="宋体"/>
          <w:sz w:val="24"/>
        </w:rPr>
        <w:t>普通初中毕业生或具有同等学历者</w:t>
      </w:r>
    </w:p>
    <w:p w14:paraId="1737E39A">
      <w:pPr>
        <w:overflowPunct w:val="0"/>
        <w:adjustRightInd w:val="0"/>
        <w:ind w:firstLine="482"/>
        <w:outlineLvl w:val="0"/>
        <w:rPr>
          <w:rFonts w:ascii="Times New Roman" w:hAnsi="Times New Roman" w:eastAsia="黑体"/>
          <w:b/>
          <w:sz w:val="24"/>
        </w:rPr>
      </w:pPr>
      <w:r>
        <w:rPr>
          <w:rFonts w:ascii="Times New Roman" w:hAnsi="Times New Roman" w:eastAsia="黑体"/>
          <w:b/>
          <w:sz w:val="24"/>
        </w:rPr>
        <w:t>三、修业年限</w:t>
      </w:r>
    </w:p>
    <w:p w14:paraId="61F8C092">
      <w:pPr>
        <w:spacing w:line="460" w:lineRule="exact"/>
        <w:ind w:firstLine="480"/>
        <w:rPr>
          <w:rFonts w:ascii="Times New Roman" w:hAnsi="Times New Roman" w:eastAsia="宋体"/>
          <w:sz w:val="24"/>
        </w:rPr>
      </w:pPr>
      <w:r>
        <w:rPr>
          <w:rFonts w:ascii="Times New Roman" w:hAnsi="Times New Roman" w:eastAsia="宋体"/>
          <w:sz w:val="24"/>
        </w:rPr>
        <w:t>学制：五年</w:t>
      </w:r>
    </w:p>
    <w:p w14:paraId="56CA452F">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sz w:val="24"/>
          <w:lang w:val="en-US" w:eastAsia="zh-CN"/>
        </w:rPr>
      </w:pPr>
      <w:r>
        <w:rPr>
          <w:rFonts w:eastAsia="黑体"/>
          <w:b/>
          <w:sz w:val="24"/>
        </w:rPr>
        <w:t>四、职业面向</w:t>
      </w:r>
      <w:r>
        <w:rPr>
          <w:rFonts w:hint="eastAsia" w:eastAsia="黑体"/>
          <w:b/>
          <w:color w:val="auto"/>
          <w:sz w:val="24"/>
          <w:lang w:val="en-US" w:eastAsia="zh-CN"/>
        </w:rPr>
        <w:t>与职业能力分析</w:t>
      </w:r>
    </w:p>
    <w:p w14:paraId="3F9F2864">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p w14:paraId="01442F62">
      <w:pPr>
        <w:ind w:firstLine="482"/>
        <w:rPr>
          <w:rFonts w:eastAsia="黑体"/>
          <w:b/>
          <w:sz w:val="24"/>
        </w:rPr>
      </w:pPr>
    </w:p>
    <w:tbl>
      <w:tblPr>
        <w:tblStyle w:val="12"/>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447"/>
        <w:gridCol w:w="2666"/>
        <w:gridCol w:w="1152"/>
      </w:tblGrid>
      <w:tr w14:paraId="63D3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3A569080">
            <w:pPr>
              <w:jc w:val="center"/>
              <w:rPr>
                <w:b/>
                <w:kern w:val="1"/>
                <w:szCs w:val="21"/>
              </w:rPr>
            </w:pPr>
            <w:r>
              <w:rPr>
                <w:b/>
                <w:kern w:val="1"/>
                <w:szCs w:val="21"/>
              </w:rPr>
              <w:t>所属专业大类（代码）</w:t>
            </w:r>
          </w:p>
        </w:tc>
        <w:tc>
          <w:tcPr>
            <w:tcW w:w="1152" w:type="dxa"/>
            <w:noWrap/>
            <w:vAlign w:val="center"/>
          </w:tcPr>
          <w:p w14:paraId="30757675">
            <w:pPr>
              <w:jc w:val="center"/>
              <w:rPr>
                <w:b/>
                <w:kern w:val="1"/>
                <w:szCs w:val="21"/>
              </w:rPr>
            </w:pPr>
            <w:r>
              <w:rPr>
                <w:b/>
                <w:kern w:val="1"/>
                <w:szCs w:val="21"/>
              </w:rPr>
              <w:t>所属专业类（代码）</w:t>
            </w:r>
          </w:p>
        </w:tc>
        <w:tc>
          <w:tcPr>
            <w:tcW w:w="1152" w:type="dxa"/>
            <w:noWrap/>
            <w:vAlign w:val="center"/>
          </w:tcPr>
          <w:p w14:paraId="415CF68C">
            <w:pPr>
              <w:jc w:val="center"/>
              <w:rPr>
                <w:b/>
                <w:kern w:val="1"/>
                <w:szCs w:val="21"/>
              </w:rPr>
            </w:pPr>
            <w:r>
              <w:rPr>
                <w:b/>
                <w:kern w:val="1"/>
                <w:szCs w:val="21"/>
              </w:rPr>
              <w:t>对应行业（代码）</w:t>
            </w:r>
          </w:p>
        </w:tc>
        <w:tc>
          <w:tcPr>
            <w:tcW w:w="1447" w:type="dxa"/>
            <w:noWrap/>
            <w:vAlign w:val="center"/>
          </w:tcPr>
          <w:p w14:paraId="317E916E">
            <w:pPr>
              <w:jc w:val="center"/>
              <w:rPr>
                <w:b/>
                <w:kern w:val="1"/>
                <w:szCs w:val="21"/>
              </w:rPr>
            </w:pPr>
            <w:r>
              <w:rPr>
                <w:b/>
                <w:kern w:val="1"/>
                <w:szCs w:val="21"/>
              </w:rPr>
              <w:t>主要职业类别（代码）</w:t>
            </w:r>
          </w:p>
        </w:tc>
        <w:tc>
          <w:tcPr>
            <w:tcW w:w="2666" w:type="dxa"/>
            <w:noWrap/>
            <w:vAlign w:val="center"/>
          </w:tcPr>
          <w:p w14:paraId="34D4E90B">
            <w:pPr>
              <w:jc w:val="center"/>
              <w:rPr>
                <w:b/>
                <w:kern w:val="1"/>
                <w:szCs w:val="21"/>
              </w:rPr>
            </w:pPr>
            <w:r>
              <w:rPr>
                <w:b/>
                <w:kern w:val="1"/>
                <w:szCs w:val="21"/>
              </w:rPr>
              <w:t>主要岗位类别（或技术领域）</w:t>
            </w:r>
          </w:p>
        </w:tc>
        <w:tc>
          <w:tcPr>
            <w:tcW w:w="1152" w:type="dxa"/>
            <w:noWrap/>
            <w:vAlign w:val="center"/>
          </w:tcPr>
          <w:p w14:paraId="2DFC8A4D">
            <w:pPr>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3A549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026CF52B">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装备制造大类</w:t>
            </w:r>
          </w:p>
          <w:p w14:paraId="295F8F2B">
            <w:pPr>
              <w:tabs>
                <w:tab w:val="left" w:pos="1800"/>
                <w:tab w:val="right" w:pos="8100"/>
              </w:tabs>
              <w:jc w:val="center"/>
              <w:rPr>
                <w:rFonts w:hint="default" w:eastAsia="宋体"/>
                <w:b/>
                <w:kern w:val="1"/>
                <w:szCs w:val="21"/>
                <w:lang w:val="en-US" w:eastAsia="zh-CN"/>
              </w:rPr>
            </w:pPr>
            <w:r>
              <w:rPr>
                <w:rFonts w:hint="eastAsia"/>
                <w:b w:val="0"/>
                <w:bCs/>
                <w:kern w:val="1"/>
                <w:szCs w:val="21"/>
                <w:lang w:val="en-US" w:eastAsia="zh-CN"/>
              </w:rPr>
              <w:t>（46）</w:t>
            </w:r>
          </w:p>
        </w:tc>
        <w:tc>
          <w:tcPr>
            <w:tcW w:w="1152" w:type="dxa"/>
            <w:noWrap/>
            <w:vAlign w:val="center"/>
          </w:tcPr>
          <w:p w14:paraId="30A33FD5">
            <w:pPr>
              <w:tabs>
                <w:tab w:val="left" w:pos="1800"/>
                <w:tab w:val="right" w:pos="8100"/>
              </w:tabs>
              <w:jc w:val="center"/>
              <w:rPr>
                <w:rFonts w:hint="default" w:eastAsia="宋体"/>
                <w:b/>
                <w:kern w:val="1"/>
                <w:szCs w:val="21"/>
                <w:lang w:val="en-US" w:eastAsia="zh-CN"/>
              </w:rPr>
            </w:pPr>
            <w:r>
              <w:rPr>
                <w:rFonts w:hint="eastAsia"/>
                <w:b w:val="0"/>
                <w:bCs/>
                <w:kern w:val="1"/>
                <w:szCs w:val="21"/>
                <w:lang w:val="en-US" w:eastAsia="zh-CN"/>
              </w:rPr>
              <w:t>自动化类（4603）</w:t>
            </w:r>
          </w:p>
        </w:tc>
        <w:tc>
          <w:tcPr>
            <w:tcW w:w="1152" w:type="dxa"/>
            <w:noWrap/>
            <w:vAlign w:val="center"/>
          </w:tcPr>
          <w:p w14:paraId="012A5658">
            <w:pPr>
              <w:tabs>
                <w:tab w:val="left" w:pos="1800"/>
                <w:tab w:val="right" w:pos="8100"/>
              </w:tabs>
              <w:jc w:val="center"/>
              <w:rPr>
                <w:rFonts w:hint="eastAsia" w:eastAsia="宋体"/>
                <w:b w:val="0"/>
                <w:bCs/>
                <w:kern w:val="1"/>
                <w:szCs w:val="21"/>
                <w:lang w:eastAsia="zh-CN"/>
              </w:rPr>
            </w:pPr>
            <w:r>
              <w:rPr>
                <w:rFonts w:hint="eastAsia"/>
                <w:b w:val="0"/>
                <w:bCs/>
                <w:kern w:val="1"/>
                <w:szCs w:val="21"/>
              </w:rPr>
              <w:t>通用设备制造业(34)</w:t>
            </w:r>
            <w:r>
              <w:rPr>
                <w:rFonts w:hint="eastAsia"/>
                <w:b w:val="0"/>
                <w:bCs/>
                <w:kern w:val="1"/>
                <w:szCs w:val="21"/>
                <w:lang w:eastAsia="zh-CN"/>
              </w:rPr>
              <w:t>；</w:t>
            </w:r>
          </w:p>
          <w:p w14:paraId="7F49CDF2">
            <w:pPr>
              <w:tabs>
                <w:tab w:val="left" w:pos="1800"/>
                <w:tab w:val="right" w:pos="8100"/>
              </w:tabs>
              <w:jc w:val="center"/>
              <w:rPr>
                <w:rFonts w:hint="default" w:eastAsia="宋体"/>
                <w:b/>
                <w:kern w:val="1"/>
                <w:szCs w:val="21"/>
                <w:lang w:val="en-US" w:eastAsia="zh-CN"/>
              </w:rPr>
            </w:pPr>
            <w:r>
              <w:rPr>
                <w:rFonts w:hint="eastAsia"/>
                <w:b w:val="0"/>
                <w:bCs/>
                <w:kern w:val="1"/>
                <w:szCs w:val="21"/>
              </w:rPr>
              <w:t>专用设备制造业（35）</w:t>
            </w:r>
          </w:p>
        </w:tc>
        <w:tc>
          <w:tcPr>
            <w:tcW w:w="1447" w:type="dxa"/>
            <w:noWrap/>
            <w:vAlign w:val="center"/>
          </w:tcPr>
          <w:p w14:paraId="7636DAB2">
            <w:pPr>
              <w:tabs>
                <w:tab w:val="left" w:pos="1800"/>
                <w:tab w:val="right" w:pos="8100"/>
              </w:tabs>
              <w:jc w:val="center"/>
              <w:rPr>
                <w:rFonts w:hint="eastAsia"/>
                <w:b w:val="0"/>
                <w:bCs/>
                <w:kern w:val="1"/>
                <w:szCs w:val="21"/>
              </w:rPr>
            </w:pPr>
            <w:r>
              <w:rPr>
                <w:rFonts w:hint="eastAsia"/>
                <w:b w:val="0"/>
                <w:bCs/>
                <w:kern w:val="1"/>
                <w:szCs w:val="21"/>
              </w:rPr>
              <w:t>电气工程技术人员（2－02－11）；</w:t>
            </w:r>
          </w:p>
          <w:p w14:paraId="1E879E2A">
            <w:pPr>
              <w:tabs>
                <w:tab w:val="left" w:pos="1800"/>
                <w:tab w:val="right" w:pos="8100"/>
              </w:tabs>
              <w:jc w:val="center"/>
              <w:rPr>
                <w:rFonts w:hint="eastAsia"/>
                <w:b w:val="0"/>
                <w:bCs/>
                <w:kern w:val="1"/>
                <w:szCs w:val="21"/>
              </w:rPr>
            </w:pPr>
            <w:r>
              <w:rPr>
                <w:rFonts w:hint="eastAsia"/>
                <w:b w:val="0"/>
                <w:bCs/>
                <w:kern w:val="1"/>
                <w:szCs w:val="21"/>
              </w:rPr>
              <w:t>可编程序控制系统设计师（2－02－13－10）；</w:t>
            </w:r>
          </w:p>
          <w:p w14:paraId="2EC6694D">
            <w:pPr>
              <w:tabs>
                <w:tab w:val="left" w:pos="1800"/>
                <w:tab w:val="right" w:pos="8100"/>
              </w:tabs>
              <w:jc w:val="center"/>
              <w:rPr>
                <w:rFonts w:hint="eastAsia" w:eastAsia="宋体"/>
                <w:b/>
                <w:kern w:val="1"/>
                <w:szCs w:val="21"/>
                <w:lang w:val="en-US" w:eastAsia="zh-CN"/>
              </w:rPr>
            </w:pPr>
            <w:r>
              <w:rPr>
                <w:rFonts w:hint="eastAsia"/>
                <w:b w:val="0"/>
                <w:bCs/>
                <w:kern w:val="1"/>
                <w:szCs w:val="21"/>
              </w:rPr>
              <w:t>设备工程技术人员（2－02－07－04）</w:t>
            </w:r>
          </w:p>
        </w:tc>
        <w:tc>
          <w:tcPr>
            <w:tcW w:w="2666" w:type="dxa"/>
            <w:noWrap/>
            <w:vAlign w:val="center"/>
          </w:tcPr>
          <w:p w14:paraId="2DBDB970">
            <w:pPr>
              <w:tabs>
                <w:tab w:val="left" w:pos="1800"/>
                <w:tab w:val="right" w:pos="8100"/>
              </w:tabs>
              <w:ind w:firstLine="420" w:firstLineChars="0"/>
              <w:jc w:val="center"/>
              <w:rPr>
                <w:rFonts w:hint="eastAsia" w:eastAsia="宋体"/>
                <w:kern w:val="1"/>
                <w:szCs w:val="21"/>
                <w:lang w:val="en-US" w:eastAsia="zh-CN"/>
              </w:rPr>
            </w:pPr>
            <w:r>
              <w:rPr>
                <w:rFonts w:hint="eastAsia" w:eastAsia="宋体"/>
                <w:color w:val="000000" w:themeColor="text1"/>
                <w:kern w:val="1"/>
                <w:szCs w:val="21"/>
                <w:lang w:val="en-US" w:eastAsia="zh-CN"/>
                <w14:textFill>
                  <w14:solidFill>
                    <w14:schemeClr w14:val="tx1"/>
                  </w14:solidFill>
                </w14:textFill>
              </w:rPr>
              <w:t>机械设计与制造领域：机械工程师、机械工艺师；电气与电子技术领域：电气工程师、电子工程师；自动化控制领域：自动化工程师、PLC 编程工程师；数控技术领域：数控编程员、数控设备维护工程师；机器人技术领域：机器人工程师、机器人调试工程师；检测与质量控制领域：质检员、计量工程师；生产管理与维护领域：生产主管、设备维护工程师</w:t>
            </w:r>
          </w:p>
        </w:tc>
        <w:tc>
          <w:tcPr>
            <w:tcW w:w="1152" w:type="dxa"/>
            <w:noWrap/>
            <w:vAlign w:val="center"/>
          </w:tcPr>
          <w:p w14:paraId="49D0562B">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kern w:val="1"/>
                <w:szCs w:val="21"/>
                <w:lang w:val="en-US" w:eastAsia="zh-CN"/>
              </w:rPr>
            </w:pPr>
            <w:r>
              <w:rPr>
                <w:rFonts w:hint="eastAsia" w:eastAsia="宋体"/>
                <w:kern w:val="1"/>
                <w:szCs w:val="21"/>
                <w:lang w:val="en-US" w:eastAsia="zh-CN"/>
              </w:rPr>
              <w:t>钳工；</w:t>
            </w:r>
          </w:p>
          <w:p w14:paraId="6EA2D63F">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kern w:val="1"/>
                <w:szCs w:val="21"/>
                <w:lang w:val="en-US" w:eastAsia="zh-CN"/>
              </w:rPr>
            </w:pPr>
            <w:r>
              <w:rPr>
                <w:rFonts w:hint="eastAsia" w:eastAsia="宋体"/>
                <w:kern w:val="1"/>
                <w:szCs w:val="21"/>
                <w:lang w:val="en-US" w:eastAsia="zh-CN"/>
              </w:rPr>
              <w:t>电工；AutoCAD制图；</w:t>
            </w:r>
          </w:p>
          <w:p w14:paraId="76546EA5">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b/>
                <w:kern w:val="1"/>
                <w:szCs w:val="21"/>
                <w:lang w:val="en-US" w:eastAsia="zh-CN"/>
              </w:rPr>
            </w:pPr>
            <w:r>
              <w:rPr>
                <w:rFonts w:hint="eastAsia" w:eastAsia="宋体"/>
                <w:kern w:val="1"/>
                <w:szCs w:val="21"/>
                <w:lang w:val="en-US" w:eastAsia="zh-CN"/>
              </w:rPr>
              <w:t>可编程控制师；工业机器人操作与运维</w:t>
            </w:r>
          </w:p>
        </w:tc>
      </w:tr>
    </w:tbl>
    <w:p w14:paraId="500887B6">
      <w:pPr>
        <w:spacing w:line="460" w:lineRule="exact"/>
        <w:ind w:firstLine="480"/>
        <w:rPr>
          <w:color w:val="000000" w:themeColor="text1"/>
          <w:sz w:val="24"/>
          <w14:textFill>
            <w14:solidFill>
              <w14:schemeClr w14:val="tx1"/>
            </w14:solidFill>
          </w14:textFill>
        </w:rPr>
      </w:pPr>
    </w:p>
    <w:p w14:paraId="3E43F13C">
      <w:pPr>
        <w:spacing w:line="460" w:lineRule="exact"/>
        <w:ind w:firstLine="480"/>
        <w:rPr>
          <w:color w:val="000000" w:themeColor="text1"/>
          <w:sz w:val="24"/>
          <w14:textFill>
            <w14:solidFill>
              <w14:schemeClr w14:val="tx1"/>
            </w14:solidFill>
          </w14:textFill>
        </w:rPr>
      </w:pPr>
    </w:p>
    <w:p w14:paraId="39A5D63C">
      <w:pPr>
        <w:spacing w:line="460" w:lineRule="exact"/>
        <w:ind w:firstLine="480"/>
        <w:rPr>
          <w:color w:val="000000" w:themeColor="text1"/>
          <w:sz w:val="24"/>
          <w14:textFill>
            <w14:solidFill>
              <w14:schemeClr w14:val="tx1"/>
            </w14:solidFill>
          </w14:textFill>
        </w:rPr>
      </w:pPr>
    </w:p>
    <w:p w14:paraId="2B50824D">
      <w:pPr>
        <w:spacing w:line="460" w:lineRule="exact"/>
        <w:ind w:firstLine="480"/>
        <w:rPr>
          <w:color w:val="000000" w:themeColor="text1"/>
          <w:sz w:val="24"/>
          <w14:textFill>
            <w14:solidFill>
              <w14:schemeClr w14:val="tx1"/>
            </w14:solidFill>
          </w14:textFill>
        </w:rPr>
      </w:pPr>
    </w:p>
    <w:p w14:paraId="00ED7908">
      <w:pPr>
        <w:spacing w:line="460" w:lineRule="exact"/>
        <w:ind w:firstLine="480"/>
        <w:rPr>
          <w:color w:val="000000" w:themeColor="text1"/>
          <w:sz w:val="24"/>
          <w14:textFill>
            <w14:solidFill>
              <w14:schemeClr w14:val="tx1"/>
            </w14:solidFill>
          </w14:textFill>
        </w:rPr>
      </w:pPr>
    </w:p>
    <w:p w14:paraId="3022D999">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职业能力分析</w:t>
      </w:r>
    </w:p>
    <w:tbl>
      <w:tblPr>
        <w:tblStyle w:val="12"/>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890"/>
        <w:gridCol w:w="1502"/>
        <w:gridCol w:w="1561"/>
        <w:gridCol w:w="1243"/>
      </w:tblGrid>
      <w:tr w14:paraId="3100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86" w:type="dxa"/>
            <w:noWrap/>
            <w:vAlign w:val="center"/>
          </w:tcPr>
          <w:p w14:paraId="290C999A">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696" w:type="dxa"/>
            <w:noWrap/>
            <w:vAlign w:val="center"/>
          </w:tcPr>
          <w:p w14:paraId="766F1261">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岗位</w:t>
            </w:r>
            <w:r>
              <w:rPr>
                <w:rFonts w:hint="eastAsia"/>
                <w:b/>
                <w:color w:val="000000" w:themeColor="text1"/>
                <w:szCs w:val="21"/>
                <w:lang w:val="en-US" w:eastAsia="zh-CN"/>
                <w14:textFill>
                  <w14:solidFill>
                    <w14:schemeClr w14:val="tx1"/>
                  </w14:solidFill>
                </w14:textFill>
              </w:rPr>
              <w:t>层次</w:t>
            </w:r>
          </w:p>
        </w:tc>
        <w:tc>
          <w:tcPr>
            <w:tcW w:w="1578" w:type="dxa"/>
            <w:noWrap/>
            <w:vAlign w:val="center"/>
          </w:tcPr>
          <w:p w14:paraId="12FA9881">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职业岗位名称</w:t>
            </w:r>
          </w:p>
        </w:tc>
        <w:tc>
          <w:tcPr>
            <w:tcW w:w="1570" w:type="dxa"/>
            <w:noWrap/>
            <w:vAlign w:val="center"/>
          </w:tcPr>
          <w:p w14:paraId="7CD4BECF">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典型</w:t>
            </w:r>
            <w:r>
              <w:rPr>
                <w:b/>
                <w:color w:val="000000" w:themeColor="text1"/>
                <w:szCs w:val="21"/>
                <w14:textFill>
                  <w14:solidFill>
                    <w14:schemeClr w14:val="tx1"/>
                  </w14:solidFill>
                </w14:textFill>
              </w:rPr>
              <w:t>工作任务</w:t>
            </w:r>
          </w:p>
        </w:tc>
        <w:tc>
          <w:tcPr>
            <w:tcW w:w="1890" w:type="dxa"/>
            <w:noWrap/>
            <w:vAlign w:val="center"/>
          </w:tcPr>
          <w:p w14:paraId="7FB9A76B">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职业主要能力</w:t>
            </w:r>
          </w:p>
        </w:tc>
        <w:tc>
          <w:tcPr>
            <w:tcW w:w="1502" w:type="dxa"/>
            <w:noWrap/>
            <w:vAlign w:val="center"/>
          </w:tcPr>
          <w:p w14:paraId="3BE24F30">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对应核心课程</w:t>
            </w:r>
          </w:p>
        </w:tc>
        <w:tc>
          <w:tcPr>
            <w:tcW w:w="1561" w:type="dxa"/>
            <w:noWrap/>
            <w:vAlign w:val="center"/>
          </w:tcPr>
          <w:p w14:paraId="68B263CD">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对应核心赛事</w:t>
            </w:r>
          </w:p>
        </w:tc>
        <w:tc>
          <w:tcPr>
            <w:tcW w:w="1243" w:type="dxa"/>
            <w:noWrap/>
            <w:vAlign w:val="center"/>
          </w:tcPr>
          <w:p w14:paraId="314D716D">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对应职业技能等级（资格）证书</w:t>
            </w:r>
          </w:p>
        </w:tc>
      </w:tr>
      <w:tr w14:paraId="5BE3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29A6A0F5">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696" w:type="dxa"/>
            <w:vMerge w:val="restart"/>
            <w:noWrap/>
            <w:vAlign w:val="center"/>
          </w:tcPr>
          <w:p w14:paraId="4DBDC0B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目标岗位</w:t>
            </w:r>
          </w:p>
        </w:tc>
        <w:tc>
          <w:tcPr>
            <w:tcW w:w="1578" w:type="dxa"/>
            <w:noWrap/>
            <w:vAlign w:val="center"/>
          </w:tcPr>
          <w:p w14:paraId="64218FBC">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default" w:eastAsia="宋体"/>
                <w:color w:val="000000" w:themeColor="text1"/>
                <w:szCs w:val="21"/>
                <w:lang w:val="en-US" w:eastAsia="zh-CN"/>
                <w14:textFill>
                  <w14:solidFill>
                    <w14:schemeClr w14:val="tx1"/>
                  </w14:solidFill>
                </w14:textFill>
              </w:rPr>
              <w:t>自动控制工程技术人员</w:t>
            </w:r>
          </w:p>
        </w:tc>
        <w:tc>
          <w:tcPr>
            <w:tcW w:w="1570" w:type="dxa"/>
            <w:noWrap/>
            <w:vAlign w:val="center"/>
          </w:tcPr>
          <w:p w14:paraId="1BCDEA2E">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编程控制系统设计、调试、维护</w:t>
            </w:r>
          </w:p>
        </w:tc>
        <w:tc>
          <w:tcPr>
            <w:tcW w:w="1890" w:type="dxa"/>
            <w:noWrap/>
            <w:vAlign w:val="center"/>
          </w:tcPr>
          <w:p w14:paraId="0A5AA615">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1.能够设计和调试自动控制系统；</w:t>
            </w:r>
          </w:p>
          <w:p w14:paraId="18A96AB8">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2.熟悉传感器和执行器的应用</w:t>
            </w:r>
          </w:p>
          <w:p w14:paraId="6D1C1ED6">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3.具备系统故障排查和修复能力</w:t>
            </w:r>
          </w:p>
        </w:tc>
        <w:tc>
          <w:tcPr>
            <w:tcW w:w="1502" w:type="dxa"/>
            <w:noWrap/>
            <w:vAlign w:val="center"/>
          </w:tcPr>
          <w:p w14:paraId="77A6AA80">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《可编程控制（PLC）技术应用》</w:t>
            </w:r>
          </w:p>
          <w:p w14:paraId="7DCF603E">
            <w:pPr>
              <w:pStyle w:val="11"/>
              <w:rPr>
                <w:rFonts w:hint="eastAsia"/>
                <w:lang w:val="en-US" w:eastAsia="zh-CN"/>
              </w:rPr>
            </w:pPr>
            <w:r>
              <w:rPr>
                <w:rFonts w:hint="eastAsia" w:ascii="宋体" w:hAnsi="宋体" w:eastAsia="宋体" w:cs="宋体"/>
                <w:sz w:val="18"/>
                <w:szCs w:val="18"/>
                <w:lang w:val="en-US" w:eastAsia="zh-CN"/>
              </w:rPr>
              <w:t>《</w:t>
            </w:r>
            <w:r>
              <w:rPr>
                <w:rFonts w:hint="eastAsia" w:ascii="宋体" w:hAnsi="宋体" w:eastAsia="宋体" w:cs="宋体"/>
                <w:i w:val="0"/>
                <w:iCs w:val="0"/>
                <w:color w:val="000000"/>
                <w:kern w:val="0"/>
                <w:sz w:val="18"/>
                <w:szCs w:val="18"/>
                <w:u w:val="none"/>
                <w:lang w:val="en-US" w:eastAsia="zh-CN" w:bidi="ar"/>
              </w:rPr>
              <w:t>变频器与伺服驱动应用</w:t>
            </w:r>
            <w:r>
              <w:rPr>
                <w:rFonts w:hint="eastAsia" w:ascii="宋体" w:hAnsi="宋体" w:eastAsia="宋体" w:cs="宋体"/>
                <w:sz w:val="18"/>
                <w:szCs w:val="18"/>
                <w:lang w:val="en-US" w:eastAsia="zh-CN"/>
              </w:rPr>
              <w:t>》</w:t>
            </w:r>
          </w:p>
        </w:tc>
        <w:tc>
          <w:tcPr>
            <w:tcW w:w="1561" w:type="dxa"/>
            <w:noWrap/>
            <w:vAlign w:val="center"/>
          </w:tcPr>
          <w:p w14:paraId="42387FB2">
            <w:pPr>
              <w:keepNext w:val="0"/>
              <w:keepLines w:val="0"/>
              <w:widowControl/>
              <w:suppressLineNumbers w:val="0"/>
              <w:jc w:val="both"/>
              <w:textAlignment w:val="center"/>
              <w:rPr>
                <w:rFonts w:hint="default"/>
                <w:lang w:val="en-US" w:eastAsia="zh-CN"/>
              </w:rPr>
            </w:pPr>
            <w:r>
              <w:rPr>
                <w:rFonts w:hint="eastAsia" w:ascii="宋体" w:hAnsi="宋体" w:eastAsia="宋体" w:cs="宋体"/>
                <w:i w:val="0"/>
                <w:iCs w:val="0"/>
                <w:color w:val="000000"/>
                <w:kern w:val="2"/>
                <w:sz w:val="18"/>
                <w:szCs w:val="18"/>
                <w:u w:val="none"/>
                <w:lang w:val="en-US" w:eastAsia="zh-CN" w:bidi="ar-SA"/>
              </w:rPr>
              <w:t>全国职业技能大赛—机电一体化技术赛项（教育部）</w:t>
            </w:r>
          </w:p>
        </w:tc>
        <w:tc>
          <w:tcPr>
            <w:tcW w:w="1243" w:type="dxa"/>
            <w:noWrap/>
            <w:vAlign w:val="center"/>
          </w:tcPr>
          <w:p w14:paraId="034D32E2">
            <w:pPr>
              <w:jc w:val="center"/>
              <w:rPr>
                <w:color w:val="000000" w:themeColor="text1"/>
                <w:szCs w:val="21"/>
                <w14:textFill>
                  <w14:solidFill>
                    <w14:schemeClr w14:val="tx1"/>
                  </w14:solidFill>
                </w14:textFill>
              </w:rPr>
            </w:pPr>
            <w:r>
              <w:rPr>
                <w:rFonts w:hint="eastAsia" w:eastAsia="宋体"/>
                <w:kern w:val="1"/>
                <w:szCs w:val="21"/>
                <w:lang w:val="en-US" w:eastAsia="zh-CN"/>
              </w:rPr>
              <w:t>可编程控制师</w:t>
            </w:r>
          </w:p>
        </w:tc>
      </w:tr>
      <w:tr w14:paraId="0FBE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3D427DE3">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696" w:type="dxa"/>
            <w:vMerge w:val="continue"/>
            <w:noWrap/>
            <w:vAlign w:val="center"/>
          </w:tcPr>
          <w:p w14:paraId="6BD2C73C">
            <w:pPr>
              <w:jc w:val="center"/>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42C3D1C2">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工业互联网工程技术人员</w:t>
            </w:r>
          </w:p>
        </w:tc>
        <w:tc>
          <w:tcPr>
            <w:tcW w:w="1570" w:type="dxa"/>
            <w:noWrap/>
            <w:vAlign w:val="center"/>
          </w:tcPr>
          <w:p w14:paraId="547AF41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搭建</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维护</w:t>
            </w:r>
            <w:r>
              <w:rPr>
                <w:rFonts w:hint="eastAsia"/>
                <w:color w:val="000000" w:themeColor="text1"/>
                <w:sz w:val="18"/>
                <w:szCs w:val="18"/>
                <w14:textFill>
                  <w14:solidFill>
                    <w14:schemeClr w14:val="tx1"/>
                  </w14:solidFill>
                </w14:textFill>
              </w:rPr>
              <w:t>工业控制网络</w:t>
            </w:r>
          </w:p>
        </w:tc>
        <w:tc>
          <w:tcPr>
            <w:tcW w:w="1890" w:type="dxa"/>
            <w:noWrap/>
            <w:vAlign w:val="center"/>
          </w:tcPr>
          <w:p w14:paraId="0E86A0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能够搭建和维护工业互联网平台</w:t>
            </w:r>
          </w:p>
          <w:p w14:paraId="41A2C4EC">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2.熟悉数据采集、传输和处理技术</w:t>
            </w:r>
          </w:p>
          <w:p w14:paraId="2FD116DE">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3.具备网络安全和数据保护知识</w:t>
            </w:r>
          </w:p>
        </w:tc>
        <w:tc>
          <w:tcPr>
            <w:tcW w:w="1502" w:type="dxa"/>
            <w:noWrap/>
            <w:vAlign w:val="center"/>
          </w:tcPr>
          <w:p w14:paraId="6DF3C1A3">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《工业控制网络与通信》</w:t>
            </w:r>
          </w:p>
        </w:tc>
        <w:tc>
          <w:tcPr>
            <w:tcW w:w="1561" w:type="dxa"/>
            <w:noWrap/>
            <w:vAlign w:val="center"/>
          </w:tcPr>
          <w:p w14:paraId="22AF0346">
            <w:pPr>
              <w:jc w:val="center"/>
              <w:rPr>
                <w:color w:val="000000" w:themeColor="text1"/>
                <w:szCs w:val="21"/>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全国职业技能大赛—工业网络智能控制与维护 赛项（教育部）</w:t>
            </w:r>
          </w:p>
        </w:tc>
        <w:tc>
          <w:tcPr>
            <w:tcW w:w="1243" w:type="dxa"/>
            <w:noWrap/>
            <w:vAlign w:val="center"/>
          </w:tcPr>
          <w:p w14:paraId="2D213037">
            <w:pPr>
              <w:jc w:val="center"/>
              <w:rPr>
                <w:color w:val="000000" w:themeColor="text1"/>
                <w:szCs w:val="21"/>
                <w14:textFill>
                  <w14:solidFill>
                    <w14:schemeClr w14:val="tx1"/>
                  </w14:solidFill>
                </w14:textFill>
              </w:rPr>
            </w:pPr>
          </w:p>
        </w:tc>
      </w:tr>
      <w:tr w14:paraId="58B6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86" w:type="dxa"/>
            <w:noWrap/>
            <w:vAlign w:val="center"/>
          </w:tcPr>
          <w:p w14:paraId="43C26F72">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696" w:type="dxa"/>
            <w:vMerge w:val="continue"/>
            <w:noWrap/>
            <w:vAlign w:val="center"/>
          </w:tcPr>
          <w:p w14:paraId="2886E628">
            <w:pPr>
              <w:jc w:val="center"/>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0616DFDF">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智能制造控制系统安装调试与维护维修人员</w:t>
            </w:r>
          </w:p>
        </w:tc>
        <w:tc>
          <w:tcPr>
            <w:tcW w:w="1570" w:type="dxa"/>
            <w:noWrap/>
            <w:vAlign w:val="center"/>
          </w:tcPr>
          <w:p w14:paraId="461EF6A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系统的设备选型、安装调试、维护维修、系统集成</w:t>
            </w:r>
          </w:p>
        </w:tc>
        <w:tc>
          <w:tcPr>
            <w:tcW w:w="1890" w:type="dxa"/>
            <w:noWrap/>
            <w:vAlign w:val="center"/>
          </w:tcPr>
          <w:p w14:paraId="501184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1.能够安装和调试智能制造控制系统</w:t>
            </w:r>
          </w:p>
          <w:p w14:paraId="36D64203">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2.熟悉控制系统的硬件和软件配置</w:t>
            </w:r>
          </w:p>
          <w:p w14:paraId="7415AD34">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3.具备系统故障诊断和维修能力</w:t>
            </w:r>
          </w:p>
        </w:tc>
        <w:tc>
          <w:tcPr>
            <w:tcW w:w="1502" w:type="dxa"/>
            <w:noWrap/>
            <w:vAlign w:val="center"/>
          </w:tcPr>
          <w:p w14:paraId="133822E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《典型智能控制产线的安装与调试》</w:t>
            </w:r>
          </w:p>
        </w:tc>
        <w:tc>
          <w:tcPr>
            <w:tcW w:w="1561" w:type="dxa"/>
            <w:noWrap/>
            <w:vAlign w:val="center"/>
          </w:tcPr>
          <w:p w14:paraId="6AE28C85">
            <w:pPr>
              <w:jc w:val="center"/>
              <w:rPr>
                <w:color w:val="000000" w:themeColor="text1"/>
                <w:szCs w:val="21"/>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全国职业技能大赛—机电一体化技术赛项（教育部）</w:t>
            </w:r>
          </w:p>
        </w:tc>
        <w:tc>
          <w:tcPr>
            <w:tcW w:w="1243" w:type="dxa"/>
            <w:noWrap/>
            <w:vAlign w:val="center"/>
          </w:tcPr>
          <w:p w14:paraId="10C439D3">
            <w:pPr>
              <w:jc w:val="both"/>
              <w:rPr>
                <w:rFonts w:hint="eastAsia" w:eastAsia="宋体"/>
                <w:kern w:val="1"/>
                <w:szCs w:val="21"/>
                <w:lang w:val="en-US" w:eastAsia="zh-CN"/>
              </w:rPr>
            </w:pPr>
            <w:r>
              <w:rPr>
                <w:rFonts w:hint="eastAsia" w:eastAsia="宋体"/>
                <w:kern w:val="1"/>
                <w:szCs w:val="21"/>
                <w:lang w:val="en-US" w:eastAsia="zh-CN"/>
              </w:rPr>
              <w:t>电工（中级）；</w:t>
            </w:r>
          </w:p>
          <w:p w14:paraId="12FBD226">
            <w:pPr>
              <w:jc w:val="both"/>
              <w:rPr>
                <w:rFonts w:hint="eastAsia" w:eastAsia="宋体"/>
                <w:kern w:val="1"/>
                <w:szCs w:val="21"/>
                <w:lang w:val="en-US" w:eastAsia="zh-CN"/>
              </w:rPr>
            </w:pPr>
            <w:r>
              <w:rPr>
                <w:rFonts w:hint="eastAsia" w:eastAsia="宋体"/>
                <w:kern w:val="1"/>
                <w:szCs w:val="21"/>
                <w:lang w:val="en-US" w:eastAsia="zh-CN"/>
              </w:rPr>
              <w:t>钳工（中级）；</w:t>
            </w:r>
          </w:p>
          <w:p w14:paraId="346FF2BF">
            <w:pPr>
              <w:pStyle w:val="11"/>
              <w:rPr>
                <w:rFonts w:hint="default"/>
                <w:lang w:val="en-US"/>
              </w:rPr>
            </w:pPr>
          </w:p>
        </w:tc>
      </w:tr>
      <w:tr w14:paraId="4111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40EC69A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696" w:type="dxa"/>
            <w:vMerge w:val="restart"/>
            <w:noWrap/>
            <w:vAlign w:val="center"/>
          </w:tcPr>
          <w:p w14:paraId="06036A1B">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发展岗位</w:t>
            </w:r>
          </w:p>
        </w:tc>
        <w:tc>
          <w:tcPr>
            <w:tcW w:w="1578" w:type="dxa"/>
            <w:noWrap/>
            <w:vAlign w:val="center"/>
          </w:tcPr>
          <w:p w14:paraId="066B68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Cs w:val="2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工业数据采集与可视化</w:t>
            </w:r>
          </w:p>
        </w:tc>
        <w:tc>
          <w:tcPr>
            <w:tcW w:w="1570" w:type="dxa"/>
            <w:noWrap/>
            <w:vAlign w:val="center"/>
          </w:tcPr>
          <w:p w14:paraId="68EBACED">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智能线的虚拟调试、虚实联调、工业数据采集与</w:t>
            </w:r>
          </w:p>
          <w:p w14:paraId="1F094B7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可视化应用的能力</w:t>
            </w:r>
          </w:p>
        </w:tc>
        <w:tc>
          <w:tcPr>
            <w:tcW w:w="1890" w:type="dxa"/>
            <w:noWrap/>
            <w:vAlign w:val="center"/>
          </w:tcPr>
          <w:p w14:paraId="5C18879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1.能够设计和实施数据采集方案</w:t>
            </w:r>
          </w:p>
          <w:p w14:paraId="065A4BEC">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2.熟悉数据可视化技术和工具</w:t>
            </w:r>
          </w:p>
          <w:p w14:paraId="4001CD8E">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3.能够将数据进行可视化展示和分析</w:t>
            </w:r>
          </w:p>
        </w:tc>
        <w:tc>
          <w:tcPr>
            <w:tcW w:w="1502" w:type="dxa"/>
            <w:noWrap/>
            <w:vAlign w:val="center"/>
          </w:tcPr>
          <w:p w14:paraId="2AC0A1AD">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《工业控制网络与通信》</w:t>
            </w:r>
          </w:p>
          <w:p w14:paraId="4106D86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《机器视觉系统与人工智能应用》</w:t>
            </w:r>
          </w:p>
        </w:tc>
        <w:tc>
          <w:tcPr>
            <w:tcW w:w="1561" w:type="dxa"/>
            <w:noWrap/>
            <w:vAlign w:val="center"/>
          </w:tcPr>
          <w:p w14:paraId="544A3086">
            <w:pPr>
              <w:jc w:val="center"/>
              <w:rPr>
                <w:color w:val="000000" w:themeColor="text1"/>
                <w:szCs w:val="21"/>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全国职业技能大赛—工业互联网赛项（教育部）</w:t>
            </w:r>
          </w:p>
        </w:tc>
        <w:tc>
          <w:tcPr>
            <w:tcW w:w="1243" w:type="dxa"/>
            <w:noWrap/>
            <w:vAlign w:val="center"/>
          </w:tcPr>
          <w:p w14:paraId="51A369F3">
            <w:pPr>
              <w:jc w:val="center"/>
              <w:rPr>
                <w:color w:val="000000" w:themeColor="text1"/>
                <w:szCs w:val="21"/>
                <w14:textFill>
                  <w14:solidFill>
                    <w14:schemeClr w14:val="tx1"/>
                  </w14:solidFill>
                </w14:textFill>
              </w:rPr>
            </w:pPr>
          </w:p>
        </w:tc>
      </w:tr>
      <w:tr w14:paraId="2803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677B9B2">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696" w:type="dxa"/>
            <w:vMerge w:val="continue"/>
            <w:noWrap/>
            <w:vAlign w:val="center"/>
          </w:tcPr>
          <w:p w14:paraId="6A2E19C3">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5C68D4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Cs w:val="2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智能制造产品质量控制</w:t>
            </w:r>
          </w:p>
        </w:tc>
        <w:tc>
          <w:tcPr>
            <w:tcW w:w="1570" w:type="dxa"/>
            <w:noWrap/>
            <w:vAlign w:val="center"/>
          </w:tcPr>
          <w:p w14:paraId="2FB03A7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智能制造产品检测、质量控制和生产过程管理</w:t>
            </w:r>
          </w:p>
        </w:tc>
        <w:tc>
          <w:tcPr>
            <w:tcW w:w="1890" w:type="dxa"/>
            <w:noWrap/>
            <w:vAlign w:val="center"/>
          </w:tcPr>
          <w:p w14:paraId="6E106BD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1.理解质量管理体系和标准</w:t>
            </w:r>
          </w:p>
          <w:p w14:paraId="62B89100">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2.能够制定和执行质量控制计划</w:t>
            </w:r>
          </w:p>
          <w:p w14:paraId="1A7E5254">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3.具备质量问题分析和解决能力</w:t>
            </w:r>
          </w:p>
        </w:tc>
        <w:tc>
          <w:tcPr>
            <w:tcW w:w="1502" w:type="dxa"/>
            <w:noWrap/>
            <w:vAlign w:val="center"/>
          </w:tcPr>
          <w:p w14:paraId="17A4F4A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《制造业现场管理技能》</w:t>
            </w:r>
          </w:p>
        </w:tc>
        <w:tc>
          <w:tcPr>
            <w:tcW w:w="1561" w:type="dxa"/>
            <w:noWrap/>
            <w:vAlign w:val="center"/>
          </w:tcPr>
          <w:p w14:paraId="6270B4CF">
            <w:pPr>
              <w:jc w:val="center"/>
              <w:rPr>
                <w:color w:val="000000" w:themeColor="text1"/>
                <w:szCs w:val="21"/>
                <w14:textFill>
                  <w14:solidFill>
                    <w14:schemeClr w14:val="tx1"/>
                  </w14:solidFill>
                </w14:textFill>
              </w:rPr>
            </w:pPr>
          </w:p>
        </w:tc>
        <w:tc>
          <w:tcPr>
            <w:tcW w:w="1243" w:type="dxa"/>
            <w:noWrap/>
            <w:vAlign w:val="center"/>
          </w:tcPr>
          <w:p w14:paraId="66DD2284">
            <w:pPr>
              <w:jc w:val="center"/>
              <w:rPr>
                <w:color w:val="000000" w:themeColor="text1"/>
                <w:szCs w:val="21"/>
                <w14:textFill>
                  <w14:solidFill>
                    <w14:schemeClr w14:val="tx1"/>
                  </w14:solidFill>
                </w14:textFill>
              </w:rPr>
            </w:pPr>
          </w:p>
        </w:tc>
      </w:tr>
      <w:tr w14:paraId="0193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628283C">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696" w:type="dxa"/>
            <w:vMerge w:val="continue"/>
            <w:noWrap/>
            <w:vAlign w:val="center"/>
          </w:tcPr>
          <w:p w14:paraId="22BC66FE">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60ABCD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工业机器人维护</w:t>
            </w:r>
          </w:p>
        </w:tc>
        <w:tc>
          <w:tcPr>
            <w:tcW w:w="1570" w:type="dxa"/>
            <w:noWrap/>
            <w:vAlign w:val="center"/>
          </w:tcPr>
          <w:p w14:paraId="05618F7D">
            <w:pPr>
              <w:jc w:val="both"/>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工业机器人操作、维护和编程设计</w:t>
            </w:r>
          </w:p>
        </w:tc>
        <w:tc>
          <w:tcPr>
            <w:tcW w:w="1890" w:type="dxa"/>
            <w:noWrap/>
            <w:vAlign w:val="center"/>
          </w:tcPr>
          <w:p w14:paraId="7FEBE9F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1.能够进行机器人的日常维护和保养</w:t>
            </w:r>
          </w:p>
          <w:p w14:paraId="0705127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2.具备机器人故障诊断和修复能力</w:t>
            </w:r>
          </w:p>
          <w:p w14:paraId="2CE6A519">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3.能对机器人进行编程和调试</w:t>
            </w:r>
          </w:p>
        </w:tc>
        <w:tc>
          <w:tcPr>
            <w:tcW w:w="1502" w:type="dxa"/>
            <w:noWrap/>
            <w:vAlign w:val="center"/>
          </w:tcPr>
          <w:p w14:paraId="2F67724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《工业机器人编程与应用》</w:t>
            </w:r>
          </w:p>
        </w:tc>
        <w:tc>
          <w:tcPr>
            <w:tcW w:w="1561" w:type="dxa"/>
            <w:noWrap/>
            <w:vAlign w:val="center"/>
          </w:tcPr>
          <w:p w14:paraId="243256D2">
            <w:pPr>
              <w:jc w:val="center"/>
              <w:rPr>
                <w:rFonts w:hint="default"/>
                <w:color w:val="000000" w:themeColor="text1"/>
                <w:szCs w:val="21"/>
                <w:lang w:val="en-US"/>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全国职业技能大赛-机器人系统集成应用技术（教育部）</w:t>
            </w:r>
          </w:p>
        </w:tc>
        <w:tc>
          <w:tcPr>
            <w:tcW w:w="1243" w:type="dxa"/>
            <w:noWrap/>
            <w:vAlign w:val="center"/>
          </w:tcPr>
          <w:p w14:paraId="060A13F9">
            <w:pPr>
              <w:jc w:val="center"/>
              <w:rPr>
                <w:rFonts w:hint="eastAsia" w:eastAsia="宋体"/>
                <w:kern w:val="1"/>
                <w:szCs w:val="21"/>
                <w:lang w:val="en-US" w:eastAsia="zh-CN"/>
              </w:rPr>
            </w:pPr>
            <w:r>
              <w:rPr>
                <w:rFonts w:hint="eastAsia" w:eastAsia="宋体"/>
                <w:kern w:val="1"/>
                <w:szCs w:val="21"/>
                <w:lang w:val="en-US" w:eastAsia="zh-CN"/>
              </w:rPr>
              <w:t>电工（中级）；</w:t>
            </w:r>
          </w:p>
          <w:p w14:paraId="66621D6D">
            <w:pPr>
              <w:pStyle w:val="11"/>
              <w:ind w:left="0" w:leftChars="0" w:firstLine="0" w:firstLineChars="0"/>
            </w:pPr>
            <w:r>
              <w:rPr>
                <w:rFonts w:hint="eastAsia" w:eastAsia="宋体"/>
                <w:kern w:val="1"/>
                <w:szCs w:val="21"/>
                <w:lang w:val="en-US" w:eastAsia="zh-CN"/>
              </w:rPr>
              <w:t>“1+x”工业机器人操作与运维</w:t>
            </w:r>
          </w:p>
        </w:tc>
      </w:tr>
      <w:tr w14:paraId="56EB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ign w:val="center"/>
          </w:tcPr>
          <w:p w14:paraId="5727A760">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696" w:type="dxa"/>
            <w:vMerge w:val="restart"/>
            <w:noWrap/>
            <w:vAlign w:val="center"/>
          </w:tcPr>
          <w:p w14:paraId="62F184C4">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迁移岗位</w:t>
            </w:r>
          </w:p>
        </w:tc>
        <w:tc>
          <w:tcPr>
            <w:tcW w:w="1578" w:type="dxa"/>
            <w:noWrap/>
            <w:vAlign w:val="center"/>
          </w:tcPr>
          <w:p w14:paraId="5148B5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Cs w:val="21"/>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机械产品设计</w:t>
            </w:r>
          </w:p>
        </w:tc>
        <w:tc>
          <w:tcPr>
            <w:tcW w:w="1570" w:type="dxa"/>
            <w:noWrap/>
            <w:vAlign w:val="center"/>
          </w:tcPr>
          <w:p w14:paraId="33ABECA5">
            <w:pPr>
              <w:jc w:val="center"/>
              <w:rPr>
                <w:rFonts w:hint="default" w:eastAsia="宋体"/>
                <w:color w:val="auto"/>
                <w:sz w:val="18"/>
                <w:szCs w:val="18"/>
                <w:lang w:val="en-US" w:eastAsia="zh-CN"/>
              </w:rPr>
            </w:pPr>
            <w:r>
              <w:rPr>
                <w:rFonts w:hint="eastAsia"/>
                <w:color w:val="auto"/>
                <w:sz w:val="18"/>
                <w:szCs w:val="18"/>
                <w:lang w:val="en-US" w:eastAsia="zh-CN"/>
              </w:rPr>
              <w:t>智能产线配套设计、工业产品设计</w:t>
            </w:r>
          </w:p>
        </w:tc>
        <w:tc>
          <w:tcPr>
            <w:tcW w:w="1890" w:type="dxa"/>
            <w:noWrap/>
            <w:vAlign w:val="center"/>
          </w:tcPr>
          <w:p w14:paraId="04267CBD">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pacing w:val="0"/>
                <w:kern w:val="0"/>
                <w:sz w:val="18"/>
                <w:szCs w:val="18"/>
                <w:lang w:val="en-US" w:eastAsia="zh-CN" w:bidi="ar"/>
              </w:rPr>
            </w:pPr>
            <w:r>
              <w:rPr>
                <w:rFonts w:hint="eastAsia" w:ascii="宋体" w:hAnsi="宋体" w:eastAsia="宋体" w:cs="宋体"/>
                <w:color w:val="auto"/>
                <w:spacing w:val="0"/>
                <w:kern w:val="0"/>
                <w:sz w:val="18"/>
                <w:szCs w:val="18"/>
                <w:lang w:val="en-US" w:eastAsia="zh-CN" w:bidi="ar"/>
              </w:rPr>
              <w:t>能够进行机械产品的设计和优化</w:t>
            </w:r>
          </w:p>
          <w:p w14:paraId="64DFFAF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auto"/>
                <w:sz w:val="18"/>
                <w:szCs w:val="18"/>
              </w:rPr>
            </w:pPr>
            <w:r>
              <w:rPr>
                <w:rFonts w:hint="eastAsia" w:ascii="宋体" w:hAnsi="宋体" w:eastAsia="宋体" w:cs="宋体"/>
                <w:color w:val="auto"/>
                <w:spacing w:val="0"/>
                <w:kern w:val="0"/>
                <w:sz w:val="18"/>
                <w:szCs w:val="18"/>
                <w:lang w:val="en-US" w:eastAsia="zh-CN" w:bidi="ar"/>
              </w:rPr>
              <w:t>2.熟悉材料和制造工艺</w:t>
            </w:r>
          </w:p>
        </w:tc>
        <w:tc>
          <w:tcPr>
            <w:tcW w:w="1502" w:type="dxa"/>
            <w:noWrap/>
            <w:vAlign w:val="center"/>
          </w:tcPr>
          <w:p w14:paraId="0173BBA8">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《机构创新设计与仿真》</w:t>
            </w:r>
          </w:p>
        </w:tc>
        <w:tc>
          <w:tcPr>
            <w:tcW w:w="1561" w:type="dxa"/>
            <w:noWrap/>
            <w:vAlign w:val="center"/>
          </w:tcPr>
          <w:p w14:paraId="676D685C">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金砖国家大赛—3D造型设计（教育部人才交流中心）</w:t>
            </w:r>
          </w:p>
          <w:p w14:paraId="0A299D60">
            <w:pPr>
              <w:jc w:val="center"/>
              <w:rPr>
                <w:rFonts w:hint="default"/>
                <w:lang w:val="en-US" w:eastAsia="zh-CN"/>
              </w:rPr>
            </w:pPr>
            <w:r>
              <w:rPr>
                <w:rFonts w:hint="eastAsia" w:ascii="宋体" w:hAnsi="宋体" w:eastAsia="宋体" w:cs="宋体"/>
                <w:i w:val="0"/>
                <w:iCs w:val="0"/>
                <w:color w:val="000000"/>
                <w:kern w:val="2"/>
                <w:sz w:val="18"/>
                <w:szCs w:val="18"/>
                <w:u w:val="none"/>
                <w:lang w:val="en-US" w:eastAsia="zh-CN" w:bidi="ar-SA"/>
              </w:rPr>
              <w:t>成图大赛—机械赛道（机械图学会）</w:t>
            </w:r>
          </w:p>
        </w:tc>
        <w:tc>
          <w:tcPr>
            <w:tcW w:w="1243" w:type="dxa"/>
            <w:noWrap/>
            <w:vAlign w:val="center"/>
          </w:tcPr>
          <w:p w14:paraId="52E61E4B">
            <w:pPr>
              <w:jc w:val="center"/>
              <w:rPr>
                <w:rFonts w:hint="eastAsia" w:eastAsia="宋体"/>
                <w:kern w:val="1"/>
                <w:szCs w:val="21"/>
                <w:lang w:val="en-US" w:eastAsia="zh-CN"/>
              </w:rPr>
            </w:pPr>
            <w:r>
              <w:rPr>
                <w:rFonts w:hint="eastAsia" w:eastAsia="宋体"/>
                <w:kern w:val="1"/>
                <w:szCs w:val="21"/>
                <w:lang w:val="en-US" w:eastAsia="zh-CN"/>
              </w:rPr>
              <w:t>AutoCAD制图；</w:t>
            </w:r>
          </w:p>
          <w:p w14:paraId="0C1873FF">
            <w:pPr>
              <w:pStyle w:val="11"/>
            </w:pPr>
            <w:r>
              <w:rPr>
                <w:rFonts w:hint="eastAsia" w:eastAsia="宋体"/>
                <w:kern w:val="1"/>
                <w:szCs w:val="21"/>
                <w:lang w:val="en-US" w:eastAsia="zh-CN"/>
              </w:rPr>
              <w:t>3D打印操作员</w:t>
            </w:r>
          </w:p>
        </w:tc>
      </w:tr>
      <w:tr w14:paraId="6AB8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49189801">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696" w:type="dxa"/>
            <w:vMerge w:val="continue"/>
            <w:noWrap/>
            <w:vAlign w:val="center"/>
          </w:tcPr>
          <w:p w14:paraId="0C688647">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33C202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编程控制设计</w:t>
            </w:r>
          </w:p>
        </w:tc>
        <w:tc>
          <w:tcPr>
            <w:tcW w:w="1570" w:type="dxa"/>
            <w:noWrap/>
            <w:vAlign w:val="center"/>
          </w:tcPr>
          <w:p w14:paraId="155DE5EA">
            <w:pPr>
              <w:jc w:val="center"/>
              <w:rPr>
                <w:rFonts w:hint="default" w:eastAsia="宋体"/>
                <w:color w:val="auto"/>
                <w:sz w:val="18"/>
                <w:szCs w:val="18"/>
                <w:lang w:val="en-US" w:eastAsia="zh-CN"/>
              </w:rPr>
            </w:pPr>
            <w:r>
              <w:rPr>
                <w:rFonts w:hint="eastAsia"/>
                <w:color w:val="auto"/>
                <w:sz w:val="18"/>
                <w:szCs w:val="18"/>
                <w:lang w:val="en-US" w:eastAsia="zh-CN"/>
              </w:rPr>
              <w:t>变频器、控制器维护与编程</w:t>
            </w:r>
          </w:p>
        </w:tc>
        <w:tc>
          <w:tcPr>
            <w:tcW w:w="1890" w:type="dxa"/>
            <w:noWrap/>
            <w:vAlign w:val="center"/>
          </w:tcPr>
          <w:p w14:paraId="264970C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pacing w:val="0"/>
                <w:kern w:val="0"/>
                <w:sz w:val="18"/>
                <w:szCs w:val="18"/>
                <w:lang w:val="en-US" w:eastAsia="zh-CN" w:bidi="ar"/>
              </w:rPr>
            </w:pPr>
            <w:r>
              <w:rPr>
                <w:rFonts w:hint="eastAsia" w:ascii="宋体" w:hAnsi="宋体" w:eastAsia="宋体" w:cs="宋体"/>
                <w:color w:val="auto"/>
                <w:spacing w:val="0"/>
                <w:kern w:val="0"/>
                <w:sz w:val="18"/>
                <w:szCs w:val="18"/>
                <w:lang w:val="en-US" w:eastAsia="zh-CN" w:bidi="ar"/>
              </w:rPr>
              <w:t>1.能够设计和开发控制程序</w:t>
            </w:r>
          </w:p>
          <w:p w14:paraId="797E3BFF">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auto"/>
                <w:sz w:val="18"/>
                <w:szCs w:val="18"/>
              </w:rPr>
            </w:pPr>
            <w:r>
              <w:rPr>
                <w:rFonts w:hint="eastAsia" w:ascii="宋体" w:hAnsi="宋体" w:eastAsia="宋体" w:cs="宋体"/>
                <w:color w:val="auto"/>
                <w:spacing w:val="0"/>
                <w:kern w:val="0"/>
                <w:sz w:val="18"/>
                <w:szCs w:val="18"/>
                <w:lang w:val="en-US" w:eastAsia="zh-CN" w:bidi="ar"/>
              </w:rPr>
              <w:t>2.具备程序调试和优化能力</w:t>
            </w:r>
          </w:p>
        </w:tc>
        <w:tc>
          <w:tcPr>
            <w:tcW w:w="1502" w:type="dxa"/>
            <w:noWrap/>
            <w:vAlign w:val="center"/>
          </w:tcPr>
          <w:p w14:paraId="2598C56F">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《Python程序设计》</w:t>
            </w:r>
          </w:p>
          <w:p w14:paraId="2C173418">
            <w:pPr>
              <w:keepNext w:val="0"/>
              <w:keepLines w:val="0"/>
              <w:widowControl/>
              <w:suppressLineNumbers w:val="0"/>
              <w:jc w:val="both"/>
              <w:textAlignment w:val="center"/>
              <w:rPr>
                <w:rFonts w:hint="eastAsia"/>
                <w:color w:val="auto"/>
                <w:lang w:val="en-US" w:eastAsia="zh-CN"/>
              </w:rPr>
            </w:pPr>
            <w:r>
              <w:rPr>
                <w:rFonts w:hint="eastAsia" w:ascii="宋体" w:hAnsi="宋体" w:eastAsia="宋体" w:cs="宋体"/>
                <w:i w:val="0"/>
                <w:iCs w:val="0"/>
                <w:color w:val="auto"/>
                <w:kern w:val="0"/>
                <w:sz w:val="18"/>
                <w:szCs w:val="18"/>
                <w:u w:val="none"/>
                <w:lang w:val="en-US" w:eastAsia="zh-CN" w:bidi="ar"/>
              </w:rPr>
              <w:t>《可编程控制（PLC）技术应用》</w:t>
            </w:r>
          </w:p>
        </w:tc>
        <w:tc>
          <w:tcPr>
            <w:tcW w:w="1561" w:type="dxa"/>
            <w:noWrap/>
            <w:vAlign w:val="center"/>
          </w:tcPr>
          <w:p w14:paraId="09384499">
            <w:pPr>
              <w:jc w:val="center"/>
              <w:rPr>
                <w:color w:val="000000" w:themeColor="text1"/>
                <w:szCs w:val="21"/>
                <w14:textFill>
                  <w14:solidFill>
                    <w14:schemeClr w14:val="tx1"/>
                  </w14:solidFill>
                </w14:textFill>
              </w:rPr>
            </w:pPr>
          </w:p>
        </w:tc>
        <w:tc>
          <w:tcPr>
            <w:tcW w:w="1243" w:type="dxa"/>
            <w:noWrap/>
            <w:vAlign w:val="center"/>
          </w:tcPr>
          <w:p w14:paraId="6778BBD0">
            <w:pPr>
              <w:jc w:val="center"/>
              <w:rPr>
                <w:rFonts w:hint="eastAsia" w:eastAsia="宋体"/>
                <w:kern w:val="1"/>
                <w:szCs w:val="21"/>
                <w:lang w:val="en-US" w:eastAsia="zh-CN"/>
              </w:rPr>
            </w:pPr>
            <w:r>
              <w:rPr>
                <w:rFonts w:hint="eastAsia" w:eastAsia="宋体"/>
                <w:kern w:val="1"/>
                <w:szCs w:val="21"/>
                <w:lang w:val="en-US" w:eastAsia="zh-CN"/>
              </w:rPr>
              <w:t>可编程控制师；</w:t>
            </w:r>
          </w:p>
          <w:p w14:paraId="19162EB5">
            <w:pPr>
              <w:jc w:val="center"/>
              <w:rPr>
                <w:rFonts w:hint="default"/>
                <w:color w:val="000000" w:themeColor="text1"/>
                <w:szCs w:val="21"/>
                <w:lang w:val="en-US"/>
                <w14:textFill>
                  <w14:solidFill>
                    <w14:schemeClr w14:val="tx1"/>
                  </w14:solidFill>
                </w14:textFill>
              </w:rPr>
            </w:pPr>
            <w:r>
              <w:rPr>
                <w:rFonts w:hint="eastAsia" w:eastAsia="宋体"/>
                <w:kern w:val="1"/>
                <w:szCs w:val="21"/>
                <w:lang w:val="en-US" w:eastAsia="zh-CN"/>
              </w:rPr>
              <w:t>全国计算机二级</w:t>
            </w:r>
          </w:p>
        </w:tc>
      </w:tr>
    </w:tbl>
    <w:p w14:paraId="6640684E">
      <w:pPr>
        <w:pStyle w:val="37"/>
        <w:rPr>
          <w:rFonts w:hint="default"/>
          <w:lang w:val="en-US"/>
        </w:rPr>
      </w:pPr>
    </w:p>
    <w:p w14:paraId="1BEDDE3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p>
    <w:p w14:paraId="4045E48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五、培养目标和培养规格</w:t>
      </w:r>
    </w:p>
    <w:p w14:paraId="66915F5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（一）培养目标</w:t>
      </w:r>
    </w:p>
    <w:p w14:paraId="590A228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本专业培养思想政治坚定，德智体美劳全面发展，掌握扎实的科学文化基础和自动控制、智能制造网络、工业数据采集及相关法律法规等知识，具备数字孪生技术和机器视觉应用等能力，具有工匠精神和基础信息素养，能够从事智能制造控制系统安装调试、维护维修、 产品质量检测与控制等工作的高素质技术技能人才。</w:t>
      </w:r>
    </w:p>
    <w:p w14:paraId="37EF957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（二）培养规格（注：不要超过10条）</w:t>
      </w:r>
    </w:p>
    <w:p w14:paraId="56816E4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1、素质要求</w:t>
      </w:r>
    </w:p>
    <w:p w14:paraId="5E613CB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26409AF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eastAsia="zh-CN"/>
        </w:rPr>
        <w:t>（</w:t>
      </w:r>
      <w:r>
        <w:rPr>
          <w:rFonts w:hint="eastAsia"/>
          <w:sz w:val="24"/>
        </w:rPr>
        <w:t>2</w:t>
      </w:r>
      <w:r>
        <w:rPr>
          <w:rFonts w:hint="eastAsia"/>
          <w:sz w:val="24"/>
          <w:lang w:eastAsia="zh-CN"/>
        </w:rPr>
        <w:t>）</w:t>
      </w:r>
      <w:r>
        <w:rPr>
          <w:rFonts w:hint="eastAsia"/>
          <w:sz w:val="24"/>
          <w:lang w:val="en-US" w:eastAsia="zh-CN"/>
        </w:rPr>
        <w:t>具有良好的职业道德和职业素养。遵守、履行道德准则和行为规范，尊重劳动、热爱劳动，崇德向善、诚实守信、爱岗敬业，具有精益求精的工匠精神；</w:t>
      </w:r>
    </w:p>
    <w:p w14:paraId="2F3F855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rPr>
        <w:t>（3</w:t>
      </w:r>
      <w:r>
        <w:rPr>
          <w:rFonts w:hint="eastAsia"/>
          <w:sz w:val="24"/>
          <w:lang w:eastAsia="zh-CN"/>
        </w:rPr>
        <w:t>）</w:t>
      </w:r>
      <w:r>
        <w:rPr>
          <w:rFonts w:hint="eastAsia"/>
          <w:sz w:val="24"/>
          <w:lang w:val="en-US" w:eastAsia="zh-CN"/>
        </w:rPr>
        <w:t>具有集体意识和团队合作精神，具有质量意识、绿色环保意识、安全意识、职业生涯规划意识等；</w:t>
      </w:r>
    </w:p>
    <w:p w14:paraId="1275294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rPr>
        <w:t>（4</w:t>
      </w:r>
      <w:r>
        <w:rPr>
          <w:rFonts w:hint="eastAsia"/>
          <w:sz w:val="24"/>
          <w:lang w:eastAsia="zh-CN"/>
        </w:rPr>
        <w:t>）</w:t>
      </w:r>
      <w:r>
        <w:rPr>
          <w:rFonts w:hint="eastAsia"/>
          <w:sz w:val="24"/>
          <w:lang w:val="en-US" w:eastAsia="zh-CN"/>
        </w:rPr>
        <w:t>具有良好的身心素质和人文素养。达到《国家学生体质健康标准》要求，具有健康的体魄和心理，掌握基本运动知识和 1~2 项运动技能。</w:t>
      </w:r>
    </w:p>
    <w:p w14:paraId="51D823E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eastAsia"/>
          <w:sz w:val="24"/>
        </w:rPr>
        <w:t>（5</w:t>
      </w:r>
      <w:r>
        <w:rPr>
          <w:rFonts w:hint="eastAsia"/>
          <w:sz w:val="24"/>
          <w:lang w:eastAsia="zh-CN"/>
        </w:rPr>
        <w:t>）</w:t>
      </w:r>
      <w:r>
        <w:rPr>
          <w:rFonts w:hint="eastAsia"/>
          <w:sz w:val="24"/>
          <w:lang w:val="en-US" w:eastAsia="zh-CN"/>
        </w:rPr>
        <w:t>具有一定的审美和人文素养。掌握一定的学习方法，具有良好的生活习惯、行为习惯和自我管理能力。</w:t>
      </w:r>
    </w:p>
    <w:p w14:paraId="63A76B0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2、知识要求</w:t>
      </w:r>
    </w:p>
    <w:p w14:paraId="7CF07BC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）通用知识：</w:t>
      </w:r>
    </w:p>
    <w:p w14:paraId="056D6CA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①掌握必备的思想政治理论、 科学文化基础知识和中华优秀传统文化知识。</w:t>
      </w:r>
    </w:p>
    <w:p w14:paraId="434EDA2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②熟悉与本专业相关的法律法规以及环境保护、 安全消防等知识。</w:t>
      </w:r>
    </w:p>
    <w:p w14:paraId="75736AB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（2）专业知识：</w:t>
      </w:r>
    </w:p>
    <w:p w14:paraId="409743A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①掌握机械图、 电气图等工程图绘制的基础知识。</w:t>
      </w:r>
    </w:p>
    <w:p w14:paraId="2AFF698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②掌握本专业所需的电工电子、 电气控制、 电机驱动与控制、 传感器、 液压与气动等专业知识</w:t>
      </w:r>
      <w:r>
        <w:rPr>
          <w:rFonts w:hint="eastAsia"/>
          <w:sz w:val="24"/>
          <w:lang w:val="en-US" w:eastAsia="zh-CN"/>
        </w:rPr>
        <w:t>。</w:t>
      </w:r>
    </w:p>
    <w:p w14:paraId="0D8BAB4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③掌握可编程序控制器、 工业机器人应用技术的专业知识</w:t>
      </w:r>
      <w:r>
        <w:rPr>
          <w:rFonts w:hint="eastAsia"/>
          <w:sz w:val="24"/>
          <w:lang w:val="en-US" w:eastAsia="zh-CN"/>
        </w:rPr>
        <w:t>。</w:t>
      </w:r>
    </w:p>
    <w:p w14:paraId="366F155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④掌握智能控制系统的安装、 调试、 运行维护知识。</w:t>
      </w:r>
    </w:p>
    <w:p w14:paraId="0D7948C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⑤掌握智能控制系统的集成应用相关知识。</w:t>
      </w:r>
    </w:p>
    <w:p w14:paraId="4446361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⑥掌握工控网络、 数据库相关知识。</w:t>
      </w:r>
    </w:p>
    <w:p w14:paraId="772735B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⑦了解云计算、 大数据处理与应用的相关知识。</w:t>
      </w:r>
    </w:p>
    <w:p w14:paraId="602D898C">
      <w:pPr>
        <w:pStyle w:val="2"/>
        <w:numPr>
          <w:ilvl w:val="0"/>
          <w:numId w:val="0"/>
        </w:numPr>
        <w:ind w:leftChars="0" w:firstLine="480"/>
        <w:rPr>
          <w:b/>
          <w:bCs/>
          <w:i w:val="0"/>
          <w:iCs w:val="0"/>
          <w:color w:val="FF0000"/>
          <w:sz w:val="24"/>
        </w:rPr>
      </w:pPr>
      <w:r>
        <w:rPr>
          <w:sz w:val="24"/>
        </w:rPr>
        <w:t>3、能力要求</w:t>
      </w:r>
    </w:p>
    <w:p w14:paraId="750CF3D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通用</w:t>
      </w:r>
      <w:r>
        <w:rPr>
          <w:rFonts w:hint="eastAsia"/>
          <w:sz w:val="24"/>
          <w:lang w:eastAsia="zh-CN"/>
        </w:rPr>
        <w:t>能力</w:t>
      </w:r>
    </w:p>
    <w:p w14:paraId="17D05E4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①具有探究学习、 终身学习、 分析问题和解决问题的能力。</w:t>
      </w:r>
    </w:p>
    <w:p w14:paraId="3B098893">
      <w:pPr>
        <w:spacing w:line="460" w:lineRule="exact"/>
        <w:ind w:firstLine="480"/>
        <w:rPr>
          <w:rFonts w:hint="default"/>
          <w:sz w:val="24"/>
          <w:lang w:val="en-US" w:eastAsia="zh-CN"/>
        </w:rPr>
      </w:pPr>
      <w:r>
        <w:rPr>
          <w:rFonts w:hint="default"/>
          <w:sz w:val="24"/>
          <w:lang w:val="en-US" w:eastAsia="zh-CN"/>
        </w:rPr>
        <w:t>②</w:t>
      </w:r>
      <w:r>
        <w:rPr>
          <w:rFonts w:hint="eastAsia"/>
          <w:sz w:val="24"/>
        </w:rPr>
        <w:t>具有良好的语言、 文字表达能力</w:t>
      </w:r>
      <w:r>
        <w:rPr>
          <w:rFonts w:hint="eastAsia"/>
          <w:sz w:val="24"/>
          <w:lang w:eastAsia="zh-CN"/>
        </w:rPr>
        <w:t>、</w:t>
      </w:r>
      <w:r>
        <w:rPr>
          <w:rFonts w:hint="eastAsia"/>
          <w:sz w:val="24"/>
        </w:rPr>
        <w:t>沟通能力</w:t>
      </w:r>
      <w:r>
        <w:rPr>
          <w:rFonts w:hint="eastAsia"/>
          <w:sz w:val="24"/>
          <w:lang w:val="en-US" w:eastAsia="zh-CN"/>
        </w:rPr>
        <w:t>和一定创新能力</w:t>
      </w:r>
      <w:r>
        <w:rPr>
          <w:rFonts w:hint="eastAsia"/>
          <w:sz w:val="24"/>
        </w:rPr>
        <w:t>。</w:t>
      </w:r>
    </w:p>
    <w:p w14:paraId="3DCB0A9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③具有本专业必需的信息技术应用和维护能力。</w:t>
      </w:r>
    </w:p>
    <w:p w14:paraId="1AB7656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lang w:val="en-US" w:eastAsia="zh-CN"/>
        </w:rPr>
        <w:t>专业能力：</w:t>
      </w:r>
    </w:p>
    <w:p w14:paraId="7477F53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①能识读机械图、 电气图, 能使用计算机绘图。</w:t>
      </w:r>
    </w:p>
    <w:p w14:paraId="74A6690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②能进行智能制造控制系统的安装和调试。</w:t>
      </w:r>
    </w:p>
    <w:p w14:paraId="2CEC68E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default"/>
          <w:sz w:val="24"/>
          <w:lang w:val="en-US" w:eastAsia="zh-CN"/>
        </w:rPr>
        <w:t>③</w:t>
      </w:r>
      <w:r>
        <w:rPr>
          <w:rFonts w:hint="eastAsia"/>
          <w:sz w:val="24"/>
        </w:rPr>
        <w:t>能对智能制造控制系统进行故障诊断与维护。</w:t>
      </w:r>
    </w:p>
    <w:p w14:paraId="6363793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④能对智能制造控制系统进行数据管理和处理。</w:t>
      </w:r>
    </w:p>
    <w:p w14:paraId="5C25BC1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⑤能对智能生产线进行数字化集成、 改造与仿真。</w:t>
      </w:r>
    </w:p>
    <w:p w14:paraId="727DCD6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lang w:eastAsia="zh-CN"/>
        </w:rPr>
      </w:pPr>
      <w:r>
        <w:rPr>
          <w:rFonts w:hint="eastAsia"/>
          <w:sz w:val="24"/>
          <w:lang w:val="en-US" w:eastAsia="zh-CN"/>
        </w:rPr>
        <w:t>⑥能对智能制造控制系统进行简单设计、 编程和调试。</w:t>
      </w:r>
    </w:p>
    <w:p w14:paraId="72DE103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六、人才培养模式</w:t>
      </w:r>
    </w:p>
    <w:p w14:paraId="76887F65">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对接莆田智能制造产业及福建省轻工、装备制造产业智能化转型升级，围绕人才培养目标、产业需求、学生成长需要，依托莆田工匠学院（首批挂牌福建省工匠学院）资源共建共享机制、成本分担机制、动态调整机制、多元评价机制，政校行企联动办学，推进产教协同制定评价标准、建设评价资源，共同参与评价过程、推进评价结果应用与改进的多元评价机制，形成“四级递进、四融并重、六位一体”的产教多元协同育人培养模式。</w:t>
      </w:r>
    </w:p>
    <w:p w14:paraId="08891D29">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提高人才培养质量为核心，校企共同实施专业教师与技术专家相融合、企业项目与课程内容相融合、学校考核与企业评价相融合、技能竞赛与企业生产相融合的“四融并重”教学模式改革，推动“混改同步+模块竞赛+模块评价+分组管理+校企认证”过程性教学质量保证的教学方法改革。以职业能力为导向，政校行企共建与企业设备水平同步的产、学、研、训、赛、创“六位一体”教学、实训平台。以学生全面成长为主线，融入企业岗位标准、技能等级标准、“1+X”证书标准、大赛标准，校企协同打造“专业基础技能平台课程、专业核心技能课程、社团与技能大赛平台、企业岗位方向课程”的四级递进“岗课赛证”融通课程体系，在第1、2学期强化专业基础技能能力培养，在第2、3学期突出专业核心技能培养与应用，在第3、4学期利用社团、大赛项目、技能大师工作室以点带面促进学生分类成长，在第5学期通过企业工学交替、企业岗位方向课程提升职业能力。</w:t>
      </w:r>
    </w:p>
    <w:p w14:paraId="66B88855">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hint="eastAsia" w:ascii="宋体" w:hAnsi="宋体" w:eastAsia="宋体" w:cs="宋体"/>
          <w:sz w:val="24"/>
          <w:szCs w:val="24"/>
        </w:rPr>
      </w:pPr>
      <w:r>
        <w:rPr>
          <w:rFonts w:hint="default" w:ascii="宋体" w:hAnsi="宋体" w:eastAsia="宋体" w:cs="宋体"/>
          <w:kern w:val="2"/>
          <w:sz w:val="28"/>
          <w:szCs w:val="28"/>
          <w:lang w:val="en-US" w:eastAsia="zh-CN" w:bidi="ar-SA"/>
        </w:rPr>
        <w:drawing>
          <wp:anchor distT="0" distB="0" distL="114300" distR="114300" simplePos="0" relativeHeight="251660288" behindDoc="0" locked="0" layoutInCell="1" allowOverlap="1">
            <wp:simplePos x="0" y="0"/>
            <wp:positionH relativeFrom="column">
              <wp:posOffset>-15875</wp:posOffset>
            </wp:positionH>
            <wp:positionV relativeFrom="paragraph">
              <wp:posOffset>81280</wp:posOffset>
            </wp:positionV>
            <wp:extent cx="5260340" cy="1949450"/>
            <wp:effectExtent l="0" t="0" r="10160" b="6350"/>
            <wp:wrapTopAndBottom/>
            <wp:docPr id="1" name="图片 1" descr="168800183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001833842"/>
                    <pic:cNvPicPr>
                      <a:picLocks noChangeAspect="1"/>
                    </pic:cNvPicPr>
                  </pic:nvPicPr>
                  <pic:blipFill>
                    <a:blip r:embed="rId8"/>
                    <a:stretch>
                      <a:fillRect/>
                    </a:stretch>
                  </pic:blipFill>
                  <pic:spPr>
                    <a:xfrm>
                      <a:off x="0" y="0"/>
                      <a:ext cx="5260340" cy="1949450"/>
                    </a:xfrm>
                    <a:prstGeom prst="rect">
                      <a:avLst/>
                    </a:prstGeom>
                  </pic:spPr>
                </pic:pic>
              </a:graphicData>
            </a:graphic>
          </wp:anchor>
        </w:drawing>
      </w:r>
    </w:p>
    <w:p w14:paraId="0753B5A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2798335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77"/>
        <w:gridCol w:w="1119"/>
        <w:gridCol w:w="692"/>
        <w:gridCol w:w="3164"/>
      </w:tblGrid>
      <w:tr w14:paraId="5746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7" w:type="dxa"/>
            <w:shd w:val="clear" w:color="auto" w:fill="CCFFCC"/>
            <w:noWrap w:val="0"/>
            <w:vAlign w:val="center"/>
          </w:tcPr>
          <w:p w14:paraId="3036B6ED">
            <w:pPr>
              <w:widowControl/>
              <w:spacing w:line="240" w:lineRule="auto"/>
              <w:ind w:firstLine="0" w:firstLineChars="0"/>
              <w:jc w:val="center"/>
              <w:rPr>
                <w:rFonts w:hint="eastAsia" w:ascii="Times New Roman" w:hAnsi="Times New Roman" w:eastAsia="宋体" w:cs="Times New Roman"/>
                <w:b/>
                <w:color w:val="auto"/>
                <w:kern w:val="0"/>
                <w:sz w:val="18"/>
                <w:szCs w:val="18"/>
                <w:lang w:eastAsia="zh-CN"/>
              </w:rPr>
            </w:pPr>
            <w:r>
              <w:rPr>
                <w:rFonts w:ascii="Times New Roman" w:hAnsi="Times New Roman" w:eastAsia="宋体" w:cs="Times New Roman"/>
                <w:b/>
                <w:color w:val="auto"/>
                <w:kern w:val="0"/>
                <w:sz w:val="18"/>
                <w:szCs w:val="18"/>
              </w:rPr>
              <w:t>课程</w:t>
            </w:r>
            <w:r>
              <w:rPr>
                <w:rFonts w:hint="eastAsia" w:ascii="Times New Roman" w:hAnsi="Times New Roman" w:eastAsia="宋体" w:cs="Times New Roman"/>
                <w:b/>
                <w:color w:val="auto"/>
                <w:kern w:val="0"/>
                <w:sz w:val="18"/>
                <w:szCs w:val="18"/>
                <w:lang w:val="en-US" w:eastAsia="zh-CN"/>
              </w:rPr>
              <w:t>类别</w:t>
            </w:r>
          </w:p>
        </w:tc>
        <w:tc>
          <w:tcPr>
            <w:tcW w:w="1477" w:type="dxa"/>
            <w:shd w:val="clear" w:color="auto" w:fill="CCFFCC"/>
            <w:noWrap w:val="0"/>
            <w:vAlign w:val="center"/>
          </w:tcPr>
          <w:p w14:paraId="3AC38BC4">
            <w:pPr>
              <w:widowControl/>
              <w:spacing w:line="240" w:lineRule="auto"/>
              <w:ind w:firstLine="0" w:firstLineChars="0"/>
              <w:jc w:val="center"/>
              <w:rPr>
                <w:rFonts w:ascii="Times New Roman" w:hAnsi="Times New Roman" w:eastAsia="宋体" w:cs="Times New Roman"/>
                <w:b/>
                <w:color w:val="auto"/>
                <w:kern w:val="0"/>
                <w:sz w:val="18"/>
                <w:szCs w:val="18"/>
              </w:rPr>
            </w:pPr>
            <w:r>
              <w:rPr>
                <w:rFonts w:ascii="Times New Roman" w:hAnsi="Times New Roman" w:eastAsia="宋体" w:cs="Times New Roman"/>
                <w:b/>
                <w:color w:val="auto"/>
                <w:kern w:val="0"/>
                <w:sz w:val="18"/>
                <w:szCs w:val="18"/>
              </w:rPr>
              <w:t>课程性质</w:t>
            </w:r>
          </w:p>
        </w:tc>
        <w:tc>
          <w:tcPr>
            <w:tcW w:w="1119" w:type="dxa"/>
            <w:shd w:val="clear" w:color="auto" w:fill="CCFFCC"/>
            <w:noWrap w:val="0"/>
            <w:vAlign w:val="center"/>
          </w:tcPr>
          <w:p w14:paraId="639C7B24">
            <w:pPr>
              <w:widowControl/>
              <w:spacing w:line="240" w:lineRule="auto"/>
              <w:ind w:firstLine="0" w:firstLineChars="0"/>
              <w:jc w:val="center"/>
              <w:rPr>
                <w:rFonts w:hint="default" w:ascii="Times New Roman" w:hAnsi="Times New Roman" w:eastAsia="宋体" w:cs="Times New Roman"/>
                <w:b/>
                <w:color w:val="auto"/>
                <w:kern w:val="0"/>
                <w:sz w:val="18"/>
                <w:szCs w:val="18"/>
                <w:lang w:val="en-US" w:eastAsia="zh-CN"/>
              </w:rPr>
            </w:pPr>
            <w:r>
              <w:rPr>
                <w:rFonts w:hint="eastAsia" w:ascii="Times New Roman" w:hAnsi="Times New Roman" w:eastAsia="宋体" w:cs="Times New Roman"/>
                <w:b/>
                <w:color w:val="auto"/>
                <w:kern w:val="0"/>
                <w:sz w:val="18"/>
                <w:szCs w:val="18"/>
                <w:lang w:val="en-US" w:eastAsia="zh-CN"/>
              </w:rPr>
              <w:t>开设阶段</w:t>
            </w:r>
          </w:p>
        </w:tc>
        <w:tc>
          <w:tcPr>
            <w:tcW w:w="692" w:type="dxa"/>
            <w:shd w:val="clear" w:color="auto" w:fill="CCFFCC"/>
            <w:noWrap w:val="0"/>
            <w:vAlign w:val="center"/>
          </w:tcPr>
          <w:p w14:paraId="3BF8CBF3">
            <w:pPr>
              <w:widowControl/>
              <w:spacing w:line="240" w:lineRule="auto"/>
              <w:ind w:firstLine="0" w:firstLineChars="0"/>
              <w:jc w:val="center"/>
              <w:rPr>
                <w:rFonts w:ascii="Times New Roman" w:hAnsi="Times New Roman" w:eastAsia="宋体" w:cs="Times New Roman"/>
                <w:b/>
                <w:color w:val="auto"/>
                <w:kern w:val="0"/>
                <w:sz w:val="18"/>
                <w:szCs w:val="18"/>
              </w:rPr>
            </w:pPr>
            <w:r>
              <w:rPr>
                <w:rFonts w:ascii="Times New Roman" w:hAnsi="Times New Roman" w:eastAsia="宋体" w:cs="Times New Roman"/>
                <w:b/>
                <w:color w:val="auto"/>
                <w:kern w:val="0"/>
                <w:sz w:val="18"/>
                <w:szCs w:val="18"/>
              </w:rPr>
              <w:t>序号</w:t>
            </w:r>
          </w:p>
        </w:tc>
        <w:tc>
          <w:tcPr>
            <w:tcW w:w="3164" w:type="dxa"/>
            <w:shd w:val="clear" w:color="auto" w:fill="CCFFCC"/>
            <w:noWrap w:val="0"/>
            <w:vAlign w:val="center"/>
          </w:tcPr>
          <w:p w14:paraId="688B59F5">
            <w:pPr>
              <w:widowControl/>
              <w:spacing w:line="240" w:lineRule="auto"/>
              <w:ind w:firstLine="0" w:firstLineChars="0"/>
              <w:jc w:val="center"/>
              <w:rPr>
                <w:rFonts w:ascii="Times New Roman" w:hAnsi="Times New Roman" w:eastAsia="宋体" w:cs="Times New Roman"/>
                <w:b/>
                <w:color w:val="auto"/>
                <w:kern w:val="0"/>
                <w:sz w:val="18"/>
                <w:szCs w:val="18"/>
              </w:rPr>
            </w:pPr>
            <w:r>
              <w:rPr>
                <w:rFonts w:ascii="Times New Roman" w:hAnsi="Times New Roman" w:eastAsia="宋体" w:cs="Times New Roman"/>
                <w:b/>
                <w:color w:val="auto"/>
                <w:kern w:val="0"/>
                <w:sz w:val="18"/>
                <w:szCs w:val="18"/>
              </w:rPr>
              <w:t>课程名称</w:t>
            </w:r>
          </w:p>
        </w:tc>
      </w:tr>
      <w:tr w14:paraId="060E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restart"/>
            <w:noWrap w:val="0"/>
            <w:vAlign w:val="center"/>
          </w:tcPr>
          <w:p w14:paraId="10135E6B">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公共基础课程</w:t>
            </w:r>
          </w:p>
        </w:tc>
        <w:tc>
          <w:tcPr>
            <w:tcW w:w="1477" w:type="dxa"/>
            <w:vMerge w:val="restart"/>
            <w:noWrap w:val="0"/>
            <w:vAlign w:val="center"/>
          </w:tcPr>
          <w:p w14:paraId="7346EF70">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公共基础</w:t>
            </w:r>
            <w:r>
              <w:rPr>
                <w:rFonts w:ascii="Times New Roman" w:hAnsi="Times New Roman" w:eastAsia="宋体" w:cs="Times New Roman"/>
                <w:color w:val="auto"/>
                <w:kern w:val="0"/>
                <w:sz w:val="18"/>
                <w:szCs w:val="18"/>
              </w:rPr>
              <w:t>必修</w:t>
            </w:r>
          </w:p>
        </w:tc>
        <w:tc>
          <w:tcPr>
            <w:tcW w:w="1119" w:type="dxa"/>
            <w:vMerge w:val="restart"/>
            <w:noWrap w:val="0"/>
            <w:vAlign w:val="center"/>
          </w:tcPr>
          <w:p w14:paraId="04FD27D3">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624F9D38">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w:t>
            </w:r>
          </w:p>
        </w:tc>
        <w:tc>
          <w:tcPr>
            <w:tcW w:w="3164" w:type="dxa"/>
            <w:noWrap w:val="0"/>
            <w:vAlign w:val="center"/>
          </w:tcPr>
          <w:p w14:paraId="198F67F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习近平新时代中国特色社会主义思想</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学生读本</w:t>
            </w:r>
          </w:p>
        </w:tc>
      </w:tr>
      <w:tr w14:paraId="5F46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29A497B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7ADED02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EB969A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46B5E1F">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p>
        </w:tc>
        <w:tc>
          <w:tcPr>
            <w:tcW w:w="3164" w:type="dxa"/>
            <w:noWrap w:val="0"/>
            <w:vAlign w:val="center"/>
          </w:tcPr>
          <w:p w14:paraId="493E901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思政一：中国特色社会主义</w:t>
            </w:r>
          </w:p>
        </w:tc>
      </w:tr>
      <w:tr w14:paraId="44AD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59B9C3F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4BAE57A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C44A23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DD198CA">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w:t>
            </w:r>
          </w:p>
        </w:tc>
        <w:tc>
          <w:tcPr>
            <w:tcW w:w="3164" w:type="dxa"/>
            <w:noWrap w:val="0"/>
            <w:vAlign w:val="center"/>
          </w:tcPr>
          <w:p w14:paraId="7A533A1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思政二：心理健康与职业生涯</w:t>
            </w:r>
          </w:p>
        </w:tc>
      </w:tr>
      <w:tr w14:paraId="7A50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5717FD7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3ABF60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AFEC73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46DB7E5">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w:t>
            </w:r>
          </w:p>
        </w:tc>
        <w:tc>
          <w:tcPr>
            <w:tcW w:w="3164" w:type="dxa"/>
            <w:noWrap w:val="0"/>
            <w:vAlign w:val="center"/>
          </w:tcPr>
          <w:p w14:paraId="7F8BD87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思政三：哲学与人生</w:t>
            </w:r>
          </w:p>
        </w:tc>
      </w:tr>
      <w:tr w14:paraId="679B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3585596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0F14364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454219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AA24A7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5</w:t>
            </w:r>
          </w:p>
        </w:tc>
        <w:tc>
          <w:tcPr>
            <w:tcW w:w="3164" w:type="dxa"/>
            <w:noWrap w:val="0"/>
            <w:vAlign w:val="center"/>
          </w:tcPr>
          <w:p w14:paraId="3E39CF7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思政四：职业道德与法治</w:t>
            </w:r>
          </w:p>
        </w:tc>
      </w:tr>
      <w:tr w14:paraId="41CF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5D87A58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BE89B2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CDB07E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C21C5C3">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6</w:t>
            </w:r>
          </w:p>
        </w:tc>
        <w:tc>
          <w:tcPr>
            <w:tcW w:w="3164" w:type="dxa"/>
            <w:noWrap w:val="0"/>
            <w:vAlign w:val="center"/>
          </w:tcPr>
          <w:p w14:paraId="7F3E9D7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语文</w:t>
            </w:r>
          </w:p>
        </w:tc>
      </w:tr>
      <w:tr w14:paraId="6124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7291900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54D33F8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36432E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67324F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7</w:t>
            </w:r>
          </w:p>
        </w:tc>
        <w:tc>
          <w:tcPr>
            <w:tcW w:w="3164" w:type="dxa"/>
            <w:noWrap w:val="0"/>
            <w:vAlign w:val="center"/>
          </w:tcPr>
          <w:p w14:paraId="2F1C5E7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数学</w:t>
            </w:r>
          </w:p>
        </w:tc>
      </w:tr>
      <w:tr w14:paraId="1350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4A6E225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15F8354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D84162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D63AB2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8</w:t>
            </w:r>
          </w:p>
        </w:tc>
        <w:tc>
          <w:tcPr>
            <w:tcW w:w="3164" w:type="dxa"/>
            <w:noWrap w:val="0"/>
            <w:vAlign w:val="center"/>
          </w:tcPr>
          <w:p w14:paraId="5E41085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英语</w:t>
            </w:r>
          </w:p>
        </w:tc>
      </w:tr>
      <w:tr w14:paraId="1FE4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388C740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3B07AF9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98B18F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CD7490A">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9</w:t>
            </w:r>
          </w:p>
        </w:tc>
        <w:tc>
          <w:tcPr>
            <w:tcW w:w="3164" w:type="dxa"/>
            <w:noWrap w:val="0"/>
            <w:vAlign w:val="center"/>
          </w:tcPr>
          <w:p w14:paraId="58E0EA0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体育与健康</w:t>
            </w:r>
          </w:p>
        </w:tc>
      </w:tr>
      <w:tr w14:paraId="5A4C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97" w:type="dxa"/>
            <w:vMerge w:val="continue"/>
            <w:noWrap w:val="0"/>
            <w:vAlign w:val="center"/>
          </w:tcPr>
          <w:p w14:paraId="4133B94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D1300A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0ADF03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9934673">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10</w:t>
            </w:r>
          </w:p>
        </w:tc>
        <w:tc>
          <w:tcPr>
            <w:tcW w:w="3164" w:type="dxa"/>
            <w:noWrap w:val="0"/>
            <w:vAlign w:val="center"/>
          </w:tcPr>
          <w:p w14:paraId="2F87105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音乐</w:t>
            </w:r>
          </w:p>
        </w:tc>
      </w:tr>
      <w:tr w14:paraId="0C04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1EDBA1E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0B39F41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23666D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81F05BA">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11</w:t>
            </w:r>
          </w:p>
        </w:tc>
        <w:tc>
          <w:tcPr>
            <w:tcW w:w="3164" w:type="dxa"/>
            <w:noWrap w:val="0"/>
            <w:vAlign w:val="center"/>
          </w:tcPr>
          <w:p w14:paraId="6A4DEB5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书法</w:t>
            </w:r>
          </w:p>
        </w:tc>
      </w:tr>
      <w:tr w14:paraId="221C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0F1F484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5FC9652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D6D6C9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0D831A7">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12</w:t>
            </w:r>
          </w:p>
        </w:tc>
        <w:tc>
          <w:tcPr>
            <w:tcW w:w="3164" w:type="dxa"/>
            <w:noWrap w:val="0"/>
            <w:vAlign w:val="center"/>
          </w:tcPr>
          <w:p w14:paraId="094ADA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信息技术</w:t>
            </w:r>
          </w:p>
        </w:tc>
      </w:tr>
      <w:tr w14:paraId="08A4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4FF20CA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6B8C4A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66D43F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23811FF">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kern w:val="0"/>
                <w:sz w:val="18"/>
                <w:szCs w:val="18"/>
              </w:rPr>
              <w:t>13</w:t>
            </w:r>
          </w:p>
        </w:tc>
        <w:tc>
          <w:tcPr>
            <w:tcW w:w="3164" w:type="dxa"/>
            <w:noWrap w:val="0"/>
            <w:vAlign w:val="center"/>
          </w:tcPr>
          <w:p w14:paraId="2AD8CE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历史</w:t>
            </w:r>
          </w:p>
        </w:tc>
      </w:tr>
      <w:tr w14:paraId="77FB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7E6F032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3B1EE73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ED2511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8913EF6">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kern w:val="0"/>
                <w:sz w:val="18"/>
                <w:szCs w:val="18"/>
              </w:rPr>
              <w:t>14</w:t>
            </w:r>
          </w:p>
        </w:tc>
        <w:tc>
          <w:tcPr>
            <w:tcW w:w="3164" w:type="dxa"/>
            <w:noWrap w:val="0"/>
            <w:vAlign w:val="center"/>
          </w:tcPr>
          <w:p w14:paraId="738914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劳动教育</w:t>
            </w:r>
          </w:p>
        </w:tc>
      </w:tr>
      <w:tr w14:paraId="3EF7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565C26E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511564E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605C80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3CC0D04">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kern w:val="0"/>
                <w:sz w:val="18"/>
                <w:szCs w:val="18"/>
              </w:rPr>
              <w:t>15</w:t>
            </w:r>
          </w:p>
        </w:tc>
        <w:tc>
          <w:tcPr>
            <w:tcW w:w="3164" w:type="dxa"/>
            <w:noWrap w:val="0"/>
            <w:vAlign w:val="center"/>
          </w:tcPr>
          <w:p w14:paraId="01CD20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中华优秀传统文化、职业素养</w:t>
            </w:r>
          </w:p>
        </w:tc>
      </w:tr>
      <w:tr w14:paraId="46A2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97" w:type="dxa"/>
            <w:vMerge w:val="continue"/>
            <w:noWrap w:val="0"/>
            <w:vAlign w:val="center"/>
          </w:tcPr>
          <w:p w14:paraId="328ADD4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1335C43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904678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615910F">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kern w:val="0"/>
                <w:sz w:val="18"/>
                <w:szCs w:val="18"/>
              </w:rPr>
              <w:t>16</w:t>
            </w:r>
          </w:p>
        </w:tc>
        <w:tc>
          <w:tcPr>
            <w:tcW w:w="3164" w:type="dxa"/>
            <w:noWrap w:val="0"/>
            <w:vAlign w:val="center"/>
          </w:tcPr>
          <w:p w14:paraId="603CC5F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安全教育</w:t>
            </w:r>
          </w:p>
        </w:tc>
      </w:tr>
      <w:tr w14:paraId="022E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12FE2E2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B5DCA5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0DBCD18F">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6AE1681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17</w:t>
            </w:r>
          </w:p>
        </w:tc>
        <w:tc>
          <w:tcPr>
            <w:tcW w:w="3164" w:type="dxa"/>
            <w:noWrap w:val="0"/>
            <w:vAlign w:val="center"/>
          </w:tcPr>
          <w:p w14:paraId="234D8FA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思想道德与法治</w:t>
            </w:r>
          </w:p>
        </w:tc>
      </w:tr>
      <w:tr w14:paraId="36F1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7" w:type="dxa"/>
            <w:vMerge w:val="continue"/>
            <w:noWrap w:val="0"/>
            <w:vAlign w:val="center"/>
          </w:tcPr>
          <w:p w14:paraId="7CCC5E8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9A22C9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FEE508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B9A5A1C">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18</w:t>
            </w:r>
          </w:p>
        </w:tc>
        <w:tc>
          <w:tcPr>
            <w:tcW w:w="3164" w:type="dxa"/>
            <w:noWrap w:val="0"/>
            <w:vAlign w:val="center"/>
          </w:tcPr>
          <w:p w14:paraId="23CA071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毛泽东思想和中国特色社会主义理论体系概论</w:t>
            </w:r>
          </w:p>
        </w:tc>
      </w:tr>
      <w:tr w14:paraId="04C7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noWrap w:val="0"/>
            <w:vAlign w:val="center"/>
          </w:tcPr>
          <w:p w14:paraId="1322380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F345F4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8F7647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4E4CD6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19</w:t>
            </w:r>
          </w:p>
        </w:tc>
        <w:tc>
          <w:tcPr>
            <w:tcW w:w="3164" w:type="dxa"/>
            <w:noWrap w:val="0"/>
            <w:vAlign w:val="center"/>
          </w:tcPr>
          <w:p w14:paraId="165C93A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习近平新时代中国特色社会主义思想概论</w:t>
            </w:r>
          </w:p>
        </w:tc>
      </w:tr>
      <w:tr w14:paraId="30F4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7D1BC1A">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2E6EDF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A26AF8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54A7B12">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20</w:t>
            </w:r>
          </w:p>
        </w:tc>
        <w:tc>
          <w:tcPr>
            <w:tcW w:w="3164" w:type="dxa"/>
            <w:noWrap w:val="0"/>
            <w:vAlign w:val="center"/>
          </w:tcPr>
          <w:p w14:paraId="221AA38D">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形势与政策1</w:t>
            </w:r>
          </w:p>
        </w:tc>
      </w:tr>
      <w:tr w14:paraId="7F94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C4F3C5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F13263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23CE8F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26EABCC">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21</w:t>
            </w:r>
          </w:p>
        </w:tc>
        <w:tc>
          <w:tcPr>
            <w:tcW w:w="3164" w:type="dxa"/>
            <w:noWrap w:val="0"/>
            <w:vAlign w:val="center"/>
          </w:tcPr>
          <w:p w14:paraId="774287DE">
            <w:pPr>
              <w:keepNext w:val="0"/>
              <w:keepLines w:val="0"/>
              <w:widowControl/>
              <w:suppressLineNumbers w:val="0"/>
              <w:jc w:val="center"/>
              <w:textAlignment w:val="center"/>
              <w:rPr>
                <w:rFonts w:hint="eastAsia" w:ascii="宋体" w:hAnsi="宋体" w:eastAsia="宋体" w:cs="宋体"/>
                <w:b w:val="0"/>
                <w:bCs/>
                <w:color w:val="auto"/>
                <w:kern w:val="0"/>
                <w:sz w:val="18"/>
                <w:szCs w:val="18"/>
                <w:lang w:eastAsia="zh-CN"/>
              </w:rPr>
            </w:pPr>
            <w:r>
              <w:rPr>
                <w:rFonts w:hint="eastAsia" w:ascii="宋体" w:hAnsi="宋体" w:eastAsia="宋体" w:cs="宋体"/>
                <w:i w:val="0"/>
                <w:iCs w:val="0"/>
                <w:color w:val="000000"/>
                <w:kern w:val="0"/>
                <w:sz w:val="16"/>
                <w:szCs w:val="16"/>
                <w:u w:val="none"/>
                <w:lang w:val="en-US" w:eastAsia="zh-CN" w:bidi="ar"/>
              </w:rPr>
              <w:t>形势与政策2</w:t>
            </w:r>
          </w:p>
        </w:tc>
      </w:tr>
      <w:tr w14:paraId="1F94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B7574A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4882B1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309E81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0C26336">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kern w:val="0"/>
                <w:sz w:val="18"/>
                <w:szCs w:val="18"/>
                <w:lang w:val="en-US" w:eastAsia="zh-CN"/>
              </w:rPr>
              <w:t>22</w:t>
            </w:r>
          </w:p>
        </w:tc>
        <w:tc>
          <w:tcPr>
            <w:tcW w:w="3164" w:type="dxa"/>
            <w:noWrap w:val="0"/>
            <w:vAlign w:val="center"/>
          </w:tcPr>
          <w:p w14:paraId="42E345BB">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形势与政策3</w:t>
            </w:r>
          </w:p>
        </w:tc>
      </w:tr>
      <w:tr w14:paraId="4C3F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5AE7CF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C3C0B3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E19FCB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7C136D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23</w:t>
            </w:r>
          </w:p>
        </w:tc>
        <w:tc>
          <w:tcPr>
            <w:tcW w:w="3164" w:type="dxa"/>
            <w:noWrap w:val="0"/>
            <w:vAlign w:val="center"/>
          </w:tcPr>
          <w:p w14:paraId="77016081">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军事理论</w:t>
            </w:r>
          </w:p>
        </w:tc>
      </w:tr>
      <w:tr w14:paraId="0248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0"/>
            <w:vAlign w:val="center"/>
          </w:tcPr>
          <w:p w14:paraId="11320E0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D57772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0995FC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10C20A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24</w:t>
            </w:r>
          </w:p>
        </w:tc>
        <w:tc>
          <w:tcPr>
            <w:tcW w:w="3164" w:type="dxa"/>
            <w:noWrap w:val="0"/>
            <w:vAlign w:val="center"/>
          </w:tcPr>
          <w:p w14:paraId="409D618E">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大学生心理健康教育</w:t>
            </w:r>
          </w:p>
        </w:tc>
      </w:tr>
      <w:tr w14:paraId="2A17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0"/>
            <w:vAlign w:val="center"/>
          </w:tcPr>
          <w:p w14:paraId="6E9BCAB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64B705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906064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1E8F49C">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25</w:t>
            </w:r>
          </w:p>
        </w:tc>
        <w:tc>
          <w:tcPr>
            <w:tcW w:w="3164" w:type="dxa"/>
            <w:noWrap w:val="0"/>
            <w:vAlign w:val="center"/>
          </w:tcPr>
          <w:p w14:paraId="50028A3A">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职业生涯规划</w:t>
            </w:r>
          </w:p>
        </w:tc>
      </w:tr>
      <w:tr w14:paraId="37D3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0"/>
            <w:vAlign w:val="center"/>
          </w:tcPr>
          <w:p w14:paraId="143B502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72A864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AC3FC0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575333C">
            <w:pPr>
              <w:widowControl/>
              <w:spacing w:line="240" w:lineRule="auto"/>
              <w:ind w:firstLine="0" w:firstLineChars="0"/>
              <w:jc w:val="center"/>
              <w:rPr>
                <w:rFonts w:hint="default" w:ascii="Times New Roman" w:hAnsi="Times New Roman" w:eastAsia="宋体" w:cs="Times New Roman"/>
                <w:color w:val="auto"/>
                <w:kern w:val="0"/>
                <w:sz w:val="18"/>
                <w:szCs w:val="18"/>
                <w:lang w:val="en-US"/>
              </w:rPr>
            </w:pPr>
            <w:r>
              <w:rPr>
                <w:rFonts w:hint="eastAsia" w:ascii="Times New Roman" w:hAnsi="Times New Roman" w:eastAsia="宋体"/>
                <w:kern w:val="0"/>
                <w:sz w:val="18"/>
                <w:szCs w:val="18"/>
                <w:lang w:val="en-US" w:eastAsia="zh-CN"/>
              </w:rPr>
              <w:t>2</w:t>
            </w:r>
            <w:r>
              <w:rPr>
                <w:rFonts w:hint="eastAsia" w:eastAsia="宋体"/>
                <w:kern w:val="0"/>
                <w:sz w:val="18"/>
                <w:szCs w:val="18"/>
                <w:lang w:val="en-US" w:eastAsia="zh-CN"/>
              </w:rPr>
              <w:t>6</w:t>
            </w:r>
          </w:p>
        </w:tc>
        <w:tc>
          <w:tcPr>
            <w:tcW w:w="3164" w:type="dxa"/>
            <w:noWrap w:val="0"/>
            <w:vAlign w:val="center"/>
          </w:tcPr>
          <w:p w14:paraId="0A6E2E7B">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就业指导</w:t>
            </w:r>
          </w:p>
        </w:tc>
      </w:tr>
      <w:tr w14:paraId="7634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0"/>
            <w:vAlign w:val="center"/>
          </w:tcPr>
          <w:p w14:paraId="094F854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44BC81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ADE6EE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570C93E">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ascii="Times New Roman" w:hAnsi="Times New Roman" w:eastAsia="宋体"/>
                <w:kern w:val="0"/>
                <w:sz w:val="18"/>
                <w:szCs w:val="18"/>
              </w:rPr>
              <w:t>2</w:t>
            </w:r>
            <w:r>
              <w:rPr>
                <w:rFonts w:hint="eastAsia" w:eastAsia="宋体"/>
                <w:kern w:val="0"/>
                <w:sz w:val="18"/>
                <w:szCs w:val="18"/>
                <w:lang w:val="en-US" w:eastAsia="zh-CN"/>
              </w:rPr>
              <w:t>7</w:t>
            </w:r>
          </w:p>
        </w:tc>
        <w:tc>
          <w:tcPr>
            <w:tcW w:w="3164" w:type="dxa"/>
            <w:noWrap w:val="0"/>
            <w:vAlign w:val="center"/>
          </w:tcPr>
          <w:p w14:paraId="3187EA29">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劳动教育</w:t>
            </w:r>
          </w:p>
        </w:tc>
      </w:tr>
      <w:tr w14:paraId="52C6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ED6BF3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F547FA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D6901F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DF7BFD3">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ascii="Times New Roman" w:hAnsi="Times New Roman" w:eastAsia="宋体"/>
                <w:kern w:val="0"/>
                <w:sz w:val="18"/>
                <w:szCs w:val="18"/>
              </w:rPr>
              <w:t>2</w:t>
            </w:r>
            <w:r>
              <w:rPr>
                <w:rFonts w:hint="eastAsia" w:eastAsia="宋体"/>
                <w:kern w:val="0"/>
                <w:sz w:val="18"/>
                <w:szCs w:val="18"/>
                <w:lang w:val="en-US" w:eastAsia="zh-CN"/>
              </w:rPr>
              <w:t>8</w:t>
            </w:r>
          </w:p>
        </w:tc>
        <w:tc>
          <w:tcPr>
            <w:tcW w:w="3164" w:type="dxa"/>
            <w:noWrap w:val="0"/>
            <w:vAlign w:val="center"/>
          </w:tcPr>
          <w:p w14:paraId="0687EC07">
            <w:pPr>
              <w:keepNext w:val="0"/>
              <w:keepLines w:val="0"/>
              <w:widowControl/>
              <w:suppressLineNumbers w:val="0"/>
              <w:jc w:val="center"/>
              <w:textAlignment w:val="center"/>
              <w:rPr>
                <w:rFonts w:hint="eastAsia" w:ascii="宋体" w:hAnsi="宋体" w:eastAsia="宋体" w:cs="宋体"/>
                <w:b w:val="0"/>
                <w:bCs/>
                <w:color w:val="auto"/>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大学生体育与健康1</w:t>
            </w:r>
          </w:p>
        </w:tc>
      </w:tr>
      <w:tr w14:paraId="7A95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4637742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70625B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45F3E0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1CED180">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ascii="Times New Roman" w:hAnsi="Times New Roman" w:eastAsia="宋体"/>
                <w:kern w:val="0"/>
                <w:sz w:val="18"/>
                <w:szCs w:val="18"/>
              </w:rPr>
              <w:t>2</w:t>
            </w:r>
            <w:r>
              <w:rPr>
                <w:rFonts w:hint="eastAsia" w:eastAsia="宋体"/>
                <w:kern w:val="0"/>
                <w:sz w:val="18"/>
                <w:szCs w:val="18"/>
                <w:lang w:val="en-US" w:eastAsia="zh-CN"/>
              </w:rPr>
              <w:t>9</w:t>
            </w:r>
          </w:p>
        </w:tc>
        <w:tc>
          <w:tcPr>
            <w:tcW w:w="3164" w:type="dxa"/>
            <w:noWrap w:val="0"/>
            <w:vAlign w:val="center"/>
          </w:tcPr>
          <w:p w14:paraId="6C21DF8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大学生体育与健康2</w:t>
            </w:r>
          </w:p>
        </w:tc>
      </w:tr>
      <w:tr w14:paraId="3CF5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650BEC9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61F94D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6B5591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478E270">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cs="Times New Roman"/>
                <w:color w:val="auto"/>
                <w:kern w:val="0"/>
                <w:sz w:val="18"/>
                <w:szCs w:val="18"/>
                <w:lang w:val="en-US" w:eastAsia="zh-CN"/>
              </w:rPr>
              <w:t>30</w:t>
            </w:r>
          </w:p>
        </w:tc>
        <w:tc>
          <w:tcPr>
            <w:tcW w:w="3164" w:type="dxa"/>
            <w:noWrap w:val="0"/>
            <w:vAlign w:val="center"/>
          </w:tcPr>
          <w:p w14:paraId="3B74E9FC">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创新创业基础</w:t>
            </w:r>
          </w:p>
        </w:tc>
      </w:tr>
      <w:tr w14:paraId="6D54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0B44498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4016E5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5F7360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DA28E87">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cs="Times New Roman"/>
                <w:color w:val="auto"/>
                <w:kern w:val="0"/>
                <w:sz w:val="18"/>
                <w:szCs w:val="18"/>
                <w:lang w:val="en-US" w:eastAsia="zh-CN"/>
              </w:rPr>
              <w:t>31</w:t>
            </w:r>
          </w:p>
        </w:tc>
        <w:tc>
          <w:tcPr>
            <w:tcW w:w="3164" w:type="dxa"/>
            <w:noWrap w:val="0"/>
            <w:vAlign w:val="center"/>
          </w:tcPr>
          <w:p w14:paraId="3F1850D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应用数学</w:t>
            </w:r>
          </w:p>
        </w:tc>
      </w:tr>
      <w:tr w14:paraId="1A47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2C38BE5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041E75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AB2E33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C4A524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w:t>
            </w:r>
            <w:r>
              <w:rPr>
                <w:rFonts w:hint="eastAsia" w:ascii="Times New Roman" w:hAnsi="Times New Roman" w:eastAsia="宋体"/>
                <w:kern w:val="0"/>
                <w:sz w:val="18"/>
                <w:szCs w:val="18"/>
                <w:lang w:val="en-US" w:eastAsia="zh-CN"/>
              </w:rPr>
              <w:t>2</w:t>
            </w:r>
          </w:p>
        </w:tc>
        <w:tc>
          <w:tcPr>
            <w:tcW w:w="3164" w:type="dxa"/>
            <w:noWrap w:val="0"/>
            <w:vAlign w:val="center"/>
          </w:tcPr>
          <w:p w14:paraId="372776FD">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大学英语1</w:t>
            </w:r>
          </w:p>
        </w:tc>
      </w:tr>
      <w:tr w14:paraId="4EAB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7784507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7F195B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A9ECFE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336D58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w:t>
            </w:r>
            <w:r>
              <w:rPr>
                <w:rFonts w:hint="eastAsia" w:ascii="Times New Roman" w:hAnsi="Times New Roman" w:eastAsia="宋体"/>
                <w:kern w:val="0"/>
                <w:sz w:val="18"/>
                <w:szCs w:val="18"/>
                <w:lang w:val="en-US" w:eastAsia="zh-CN"/>
              </w:rPr>
              <w:t>3</w:t>
            </w:r>
          </w:p>
        </w:tc>
        <w:tc>
          <w:tcPr>
            <w:tcW w:w="3164" w:type="dxa"/>
            <w:noWrap w:val="0"/>
            <w:vAlign w:val="center"/>
          </w:tcPr>
          <w:p w14:paraId="068F8BD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大学英语2</w:t>
            </w:r>
          </w:p>
        </w:tc>
      </w:tr>
      <w:tr w14:paraId="2F8E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721D15A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28E3BB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B3239E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D96BEA4">
            <w:pPr>
              <w:widowControl/>
              <w:spacing w:line="240" w:lineRule="auto"/>
              <w:ind w:firstLine="0" w:firstLineChars="0"/>
              <w:jc w:val="center"/>
              <w:rPr>
                <w:rFonts w:hint="default" w:ascii="Times New Roman" w:hAnsi="Times New Roman" w:eastAsia="宋体"/>
                <w:kern w:val="0"/>
                <w:sz w:val="18"/>
                <w:szCs w:val="18"/>
                <w:lang w:val="en-US" w:eastAsia="zh-CN"/>
              </w:rPr>
            </w:pPr>
            <w:r>
              <w:rPr>
                <w:rFonts w:hint="eastAsia"/>
                <w:kern w:val="0"/>
                <w:sz w:val="18"/>
                <w:szCs w:val="18"/>
                <w:lang w:val="en-US" w:eastAsia="zh-CN"/>
              </w:rPr>
              <w:t>34</w:t>
            </w:r>
          </w:p>
        </w:tc>
        <w:tc>
          <w:tcPr>
            <w:tcW w:w="3164" w:type="dxa"/>
            <w:noWrap w:val="0"/>
            <w:vAlign w:val="center"/>
          </w:tcPr>
          <w:p w14:paraId="480F40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大学语文1</w:t>
            </w:r>
          </w:p>
        </w:tc>
      </w:tr>
      <w:tr w14:paraId="7CEA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97" w:type="dxa"/>
            <w:vMerge w:val="continue"/>
            <w:noWrap w:val="0"/>
            <w:vAlign w:val="center"/>
          </w:tcPr>
          <w:p w14:paraId="199DB66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4852A6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B61639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16E321E">
            <w:pPr>
              <w:widowControl/>
              <w:spacing w:line="240" w:lineRule="auto"/>
              <w:ind w:firstLine="0" w:firstLineChars="0"/>
              <w:jc w:val="center"/>
              <w:rPr>
                <w:rFonts w:hint="default" w:ascii="Times New Roman" w:hAnsi="Times New Roman" w:eastAsia="宋体"/>
                <w:kern w:val="0"/>
                <w:sz w:val="18"/>
                <w:szCs w:val="18"/>
                <w:lang w:val="en-US" w:eastAsia="zh-CN"/>
              </w:rPr>
            </w:pPr>
            <w:r>
              <w:rPr>
                <w:rFonts w:hint="eastAsia" w:eastAsia="宋体"/>
                <w:kern w:val="0"/>
                <w:sz w:val="18"/>
                <w:szCs w:val="18"/>
                <w:lang w:val="en-US" w:eastAsia="zh-CN"/>
              </w:rPr>
              <w:t>35</w:t>
            </w:r>
          </w:p>
        </w:tc>
        <w:tc>
          <w:tcPr>
            <w:tcW w:w="3164" w:type="dxa"/>
            <w:noWrap w:val="0"/>
            <w:vAlign w:val="center"/>
          </w:tcPr>
          <w:p w14:paraId="7FD11CB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国家安全教育</w:t>
            </w:r>
          </w:p>
        </w:tc>
      </w:tr>
      <w:tr w14:paraId="699D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0"/>
            <w:vAlign w:val="center"/>
          </w:tcPr>
          <w:p w14:paraId="6100C12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48A978E8">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公共基础</w:t>
            </w:r>
            <w:r>
              <w:rPr>
                <w:rFonts w:ascii="Times New Roman" w:hAnsi="Times New Roman" w:eastAsia="宋体" w:cs="Times New Roman"/>
                <w:color w:val="auto"/>
                <w:kern w:val="0"/>
                <w:sz w:val="18"/>
                <w:szCs w:val="18"/>
              </w:rPr>
              <w:t>限选</w:t>
            </w:r>
          </w:p>
        </w:tc>
        <w:tc>
          <w:tcPr>
            <w:tcW w:w="1119" w:type="dxa"/>
            <w:vMerge w:val="restart"/>
            <w:noWrap w:val="0"/>
            <w:vAlign w:val="center"/>
          </w:tcPr>
          <w:p w14:paraId="455876D7">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中职阶段</w:t>
            </w:r>
          </w:p>
        </w:tc>
        <w:tc>
          <w:tcPr>
            <w:tcW w:w="692" w:type="dxa"/>
            <w:noWrap w:val="0"/>
            <w:vAlign w:val="center"/>
          </w:tcPr>
          <w:p w14:paraId="077ACC5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3</w:t>
            </w:r>
            <w:r>
              <w:rPr>
                <w:rFonts w:hint="eastAsia" w:ascii="Times New Roman" w:hAnsi="Times New Roman" w:eastAsia="宋体"/>
                <w:bCs/>
                <w:kern w:val="0"/>
                <w:sz w:val="18"/>
                <w:szCs w:val="18"/>
                <w:lang w:val="en-US" w:eastAsia="zh-CN"/>
              </w:rPr>
              <w:t>6</w:t>
            </w:r>
          </w:p>
        </w:tc>
        <w:tc>
          <w:tcPr>
            <w:tcW w:w="3164" w:type="dxa"/>
            <w:noWrap w:val="0"/>
            <w:vAlign w:val="center"/>
          </w:tcPr>
          <w:p w14:paraId="40943286">
            <w:pPr>
              <w:keepNext w:val="0"/>
              <w:keepLines w:val="0"/>
              <w:widowControl/>
              <w:suppressLineNumbers w:val="0"/>
              <w:ind w:firstLine="320" w:firstLineChars="200"/>
              <w:jc w:val="center"/>
              <w:textAlignment w:val="center"/>
              <w:rPr>
                <w:rFonts w:hint="eastAsia" w:ascii="宋体" w:hAnsi="宋体" w:eastAsia="宋体" w:cs="宋体"/>
                <w:color w:val="auto"/>
                <w:kern w:val="0"/>
                <w:sz w:val="18"/>
                <w:szCs w:val="18"/>
              </w:rPr>
            </w:pPr>
            <w:r>
              <w:rPr>
                <w:rFonts w:hint="default" w:ascii="Times New Roman" w:hAnsi="Times New Roman" w:eastAsia="宋体" w:cs="Times New Roman"/>
                <w:i w:val="0"/>
                <w:iCs w:val="0"/>
                <w:color w:val="000000"/>
                <w:kern w:val="0"/>
                <w:sz w:val="16"/>
                <w:szCs w:val="16"/>
                <w:u w:val="none"/>
                <w:lang w:val="en-US" w:eastAsia="zh-CN" w:bidi="ar"/>
              </w:rPr>
              <w:t>职业素养</w:t>
            </w:r>
          </w:p>
        </w:tc>
      </w:tr>
      <w:tr w14:paraId="2C00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0"/>
            <w:vAlign w:val="center"/>
          </w:tcPr>
          <w:p w14:paraId="2ABB087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1383DA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D2E2B1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320CD55">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bCs/>
                <w:kern w:val="0"/>
                <w:sz w:val="18"/>
                <w:szCs w:val="18"/>
                <w:lang w:val="en-US" w:eastAsia="zh-CN"/>
              </w:rPr>
              <w:t>37</w:t>
            </w:r>
          </w:p>
        </w:tc>
        <w:tc>
          <w:tcPr>
            <w:tcW w:w="3164" w:type="dxa"/>
            <w:noWrap w:val="0"/>
            <w:vAlign w:val="center"/>
          </w:tcPr>
          <w:p w14:paraId="1E520674">
            <w:pPr>
              <w:keepNext w:val="0"/>
              <w:keepLines w:val="0"/>
              <w:widowControl/>
              <w:suppressLineNumbers w:val="0"/>
              <w:ind w:firstLine="320" w:firstLineChars="200"/>
              <w:jc w:val="center"/>
              <w:textAlignment w:val="center"/>
              <w:rPr>
                <w:rFonts w:hint="eastAsia" w:ascii="宋体" w:hAnsi="宋体" w:eastAsia="宋体" w:cs="宋体"/>
                <w:color w:val="auto"/>
                <w:kern w:val="0"/>
                <w:sz w:val="18"/>
                <w:szCs w:val="18"/>
              </w:rPr>
            </w:pPr>
            <w:r>
              <w:rPr>
                <w:rFonts w:hint="default" w:ascii="Times New Roman" w:hAnsi="Times New Roman" w:eastAsia="宋体" w:cs="Times New Roman"/>
                <w:i w:val="0"/>
                <w:iCs w:val="0"/>
                <w:color w:val="000000"/>
                <w:kern w:val="0"/>
                <w:sz w:val="16"/>
                <w:szCs w:val="16"/>
                <w:u w:val="none"/>
                <w:lang w:val="en-US" w:eastAsia="zh-CN" w:bidi="ar"/>
              </w:rPr>
              <w:t>人际沟通与礼仪</w:t>
            </w:r>
          </w:p>
        </w:tc>
      </w:tr>
      <w:tr w14:paraId="12F8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0"/>
            <w:vAlign w:val="center"/>
          </w:tcPr>
          <w:p w14:paraId="3964651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1A6EE7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11C37C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B424FD5">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38</w:t>
            </w:r>
          </w:p>
        </w:tc>
        <w:tc>
          <w:tcPr>
            <w:tcW w:w="3164" w:type="dxa"/>
            <w:noWrap w:val="0"/>
            <w:vAlign w:val="center"/>
          </w:tcPr>
          <w:p w14:paraId="5FB945B0">
            <w:pPr>
              <w:keepNext w:val="0"/>
              <w:keepLines w:val="0"/>
              <w:widowControl/>
              <w:suppressLineNumbers w:val="0"/>
              <w:ind w:firstLine="320" w:firstLineChars="200"/>
              <w:jc w:val="center"/>
              <w:textAlignment w:val="center"/>
              <w:rPr>
                <w:rFonts w:hint="eastAsia" w:ascii="宋体" w:hAnsi="宋体" w:eastAsia="宋体" w:cs="宋体"/>
                <w:color w:val="auto"/>
                <w:kern w:val="0"/>
                <w:sz w:val="18"/>
                <w:szCs w:val="18"/>
              </w:rPr>
            </w:pPr>
            <w:r>
              <w:rPr>
                <w:rFonts w:hint="default" w:ascii="Times New Roman" w:hAnsi="Times New Roman" w:eastAsia="宋体" w:cs="Times New Roman"/>
                <w:i w:val="0"/>
                <w:iCs w:val="0"/>
                <w:color w:val="000000"/>
                <w:kern w:val="0"/>
                <w:sz w:val="16"/>
                <w:szCs w:val="16"/>
                <w:u w:val="none"/>
                <w:lang w:val="en-US" w:eastAsia="zh-CN" w:bidi="ar"/>
              </w:rPr>
              <w:t>物理</w:t>
            </w:r>
          </w:p>
        </w:tc>
      </w:tr>
      <w:tr w14:paraId="78A9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7" w:type="dxa"/>
            <w:vMerge w:val="continue"/>
            <w:noWrap w:val="0"/>
            <w:vAlign w:val="center"/>
          </w:tcPr>
          <w:p w14:paraId="57CA71A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2AB2EF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3CAF36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7D30821">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bCs/>
                <w:kern w:val="0"/>
                <w:sz w:val="18"/>
                <w:szCs w:val="18"/>
                <w:lang w:val="en-US" w:eastAsia="zh-CN"/>
              </w:rPr>
              <w:t>39</w:t>
            </w:r>
          </w:p>
        </w:tc>
        <w:tc>
          <w:tcPr>
            <w:tcW w:w="3164" w:type="dxa"/>
            <w:noWrap w:val="0"/>
            <w:vAlign w:val="center"/>
          </w:tcPr>
          <w:p w14:paraId="063F8F4F">
            <w:pPr>
              <w:keepNext w:val="0"/>
              <w:keepLines w:val="0"/>
              <w:widowControl/>
              <w:suppressLineNumbers w:val="0"/>
              <w:ind w:firstLine="320" w:firstLineChars="20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化学</w:t>
            </w:r>
          </w:p>
        </w:tc>
      </w:tr>
      <w:tr w14:paraId="173E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0"/>
            <w:vAlign w:val="center"/>
          </w:tcPr>
          <w:p w14:paraId="4205CC6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5710BF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44B19FC2">
            <w:pPr>
              <w:widowControl/>
              <w:spacing w:line="240" w:lineRule="auto"/>
              <w:ind w:firstLine="0" w:firstLineChars="0"/>
              <w:jc w:val="center"/>
              <w:rPr>
                <w:rFonts w:hint="default" w:cs="Times New Roman"/>
                <w:lang w:val="en-US" w:eastAsia="zh-CN"/>
              </w:rPr>
            </w:pPr>
            <w:r>
              <w:rPr>
                <w:rFonts w:hint="eastAsia" w:ascii="Times New Roman" w:hAnsi="Times New Roman" w:eastAsia="宋体" w:cs="Times New Roman"/>
                <w:color w:val="auto"/>
                <w:kern w:val="0"/>
                <w:sz w:val="18"/>
                <w:szCs w:val="18"/>
                <w:lang w:val="en-US" w:eastAsia="zh-CN"/>
              </w:rPr>
              <w:t>高职阶段</w:t>
            </w:r>
          </w:p>
        </w:tc>
        <w:tc>
          <w:tcPr>
            <w:tcW w:w="692" w:type="dxa"/>
            <w:noWrap w:val="0"/>
            <w:vAlign w:val="center"/>
          </w:tcPr>
          <w:p w14:paraId="141A94BE">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bCs/>
                <w:kern w:val="0"/>
                <w:sz w:val="18"/>
                <w:szCs w:val="18"/>
                <w:lang w:val="en-US" w:eastAsia="zh-CN"/>
              </w:rPr>
              <w:t>40</w:t>
            </w:r>
          </w:p>
        </w:tc>
        <w:tc>
          <w:tcPr>
            <w:tcW w:w="3164" w:type="dxa"/>
            <w:noWrap w:val="0"/>
            <w:vAlign w:val="center"/>
          </w:tcPr>
          <w:p w14:paraId="47A30250">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“四史”课程</w:t>
            </w:r>
          </w:p>
        </w:tc>
      </w:tr>
      <w:tr w14:paraId="1DE6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6AD64E6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B974BA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56DD12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E2E8CF8">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ascii="Times New Roman" w:hAnsi="Times New Roman" w:eastAsia="宋体"/>
                <w:bCs/>
                <w:kern w:val="0"/>
                <w:sz w:val="18"/>
                <w:szCs w:val="18"/>
              </w:rPr>
              <w:t>41</w:t>
            </w:r>
          </w:p>
        </w:tc>
        <w:tc>
          <w:tcPr>
            <w:tcW w:w="3164" w:type="dxa"/>
            <w:noWrap w:val="0"/>
            <w:vAlign w:val="center"/>
          </w:tcPr>
          <w:p w14:paraId="0FA9FB1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信息技术</w:t>
            </w:r>
          </w:p>
        </w:tc>
      </w:tr>
      <w:tr w14:paraId="56C0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6D476FD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01BEEF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3F9A51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8EE2FAF">
            <w:pPr>
              <w:widowControl/>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ascii="Times New Roman" w:hAnsi="Times New Roman" w:eastAsia="宋体"/>
                <w:bCs/>
                <w:kern w:val="0"/>
                <w:sz w:val="18"/>
                <w:szCs w:val="18"/>
              </w:rPr>
              <w:t>42</w:t>
            </w:r>
          </w:p>
        </w:tc>
        <w:tc>
          <w:tcPr>
            <w:tcW w:w="3164" w:type="dxa"/>
            <w:noWrap w:val="0"/>
            <w:vAlign w:val="center"/>
          </w:tcPr>
          <w:p w14:paraId="20905CC8">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大学语文2</w:t>
            </w:r>
          </w:p>
        </w:tc>
      </w:tr>
      <w:tr w14:paraId="76C9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222EB7B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BC5AC3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8B9713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4A39B47">
            <w:pPr>
              <w:widowControl/>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ascii="Times New Roman" w:hAnsi="Times New Roman" w:eastAsia="宋体"/>
                <w:bCs/>
                <w:kern w:val="0"/>
                <w:sz w:val="18"/>
                <w:szCs w:val="18"/>
              </w:rPr>
              <w:t>43</w:t>
            </w:r>
          </w:p>
        </w:tc>
        <w:tc>
          <w:tcPr>
            <w:tcW w:w="3164" w:type="dxa"/>
            <w:noWrap w:val="0"/>
            <w:vAlign w:val="center"/>
          </w:tcPr>
          <w:p w14:paraId="53072AD1">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中华优秀传统文化</w:t>
            </w:r>
          </w:p>
        </w:tc>
      </w:tr>
      <w:tr w14:paraId="0C06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7699BB7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B3C9A7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85E99E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9CF5445">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ascii="Times New Roman" w:hAnsi="Times New Roman" w:eastAsia="宋体"/>
                <w:bCs/>
                <w:kern w:val="0"/>
                <w:sz w:val="18"/>
                <w:szCs w:val="18"/>
              </w:rPr>
              <w:t>44</w:t>
            </w:r>
          </w:p>
        </w:tc>
        <w:tc>
          <w:tcPr>
            <w:tcW w:w="3164" w:type="dxa"/>
            <w:noWrap w:val="0"/>
            <w:vAlign w:val="center"/>
          </w:tcPr>
          <w:p w14:paraId="17FAD278">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艺术与审美</w:t>
            </w:r>
          </w:p>
        </w:tc>
      </w:tr>
      <w:tr w14:paraId="6827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0DEC9C7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0F6282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F9841A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FF99497">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bCs/>
                <w:kern w:val="0"/>
                <w:sz w:val="18"/>
                <w:szCs w:val="18"/>
                <w:lang w:val="en-US" w:eastAsia="zh-CN"/>
              </w:rPr>
              <w:t>45</w:t>
            </w:r>
          </w:p>
        </w:tc>
        <w:tc>
          <w:tcPr>
            <w:tcW w:w="3164" w:type="dxa"/>
            <w:noWrap w:val="0"/>
            <w:vAlign w:val="center"/>
          </w:tcPr>
          <w:p w14:paraId="50235E55">
            <w:pPr>
              <w:keepNext w:val="0"/>
              <w:keepLines w:val="0"/>
              <w:widowControl/>
              <w:suppressLineNumbers w:val="0"/>
              <w:jc w:val="center"/>
              <w:textAlignment w:val="center"/>
              <w:rPr>
                <w:rFonts w:hint="eastAsia" w:ascii="宋体" w:hAnsi="宋体" w:eastAsia="宋体" w:cs="宋体"/>
                <w:b w:val="0"/>
                <w:bCs/>
                <w:color w:val="FF0000"/>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应急救护</w:t>
            </w:r>
          </w:p>
        </w:tc>
      </w:tr>
      <w:tr w14:paraId="7CDE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7" w:type="dxa"/>
            <w:vMerge w:val="continue"/>
            <w:noWrap w:val="0"/>
            <w:vAlign w:val="center"/>
          </w:tcPr>
          <w:p w14:paraId="76B64CF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B506BA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7476D3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A4AE8A6">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bCs/>
                <w:kern w:val="0"/>
                <w:sz w:val="18"/>
                <w:szCs w:val="18"/>
                <w:lang w:val="en-US" w:eastAsia="zh-CN"/>
              </w:rPr>
              <w:t>46</w:t>
            </w:r>
          </w:p>
        </w:tc>
        <w:tc>
          <w:tcPr>
            <w:tcW w:w="3164" w:type="dxa"/>
            <w:noWrap w:val="0"/>
            <w:vAlign w:val="center"/>
          </w:tcPr>
          <w:p w14:paraId="1D3E8626">
            <w:pPr>
              <w:keepNext w:val="0"/>
              <w:keepLines w:val="0"/>
              <w:widowControl/>
              <w:suppressLineNumbers w:val="0"/>
              <w:jc w:val="center"/>
              <w:textAlignment w:val="center"/>
              <w:rPr>
                <w:rFonts w:hint="eastAsia" w:ascii="宋体" w:hAnsi="宋体" w:eastAsia="宋体" w:cs="宋体"/>
                <w:b w:val="0"/>
                <w:bCs/>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大学生安全教育</w:t>
            </w:r>
          </w:p>
        </w:tc>
      </w:tr>
      <w:tr w14:paraId="0617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7B26A95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4B562AFC">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公共基础</w:t>
            </w:r>
            <w:r>
              <w:rPr>
                <w:rFonts w:ascii="Times New Roman" w:hAnsi="Times New Roman" w:eastAsia="宋体" w:cs="Times New Roman"/>
                <w:color w:val="auto"/>
                <w:kern w:val="0"/>
                <w:sz w:val="18"/>
                <w:szCs w:val="18"/>
              </w:rPr>
              <w:t>任选</w:t>
            </w:r>
          </w:p>
        </w:tc>
        <w:tc>
          <w:tcPr>
            <w:tcW w:w="1119" w:type="dxa"/>
            <w:vMerge w:val="restart"/>
            <w:noWrap w:val="0"/>
            <w:vAlign w:val="center"/>
          </w:tcPr>
          <w:p w14:paraId="3BC28345">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中职阶段</w:t>
            </w:r>
          </w:p>
        </w:tc>
        <w:tc>
          <w:tcPr>
            <w:tcW w:w="692" w:type="dxa"/>
            <w:noWrap w:val="0"/>
            <w:vAlign w:val="center"/>
          </w:tcPr>
          <w:p w14:paraId="3C07F01D">
            <w:pPr>
              <w:widowControl/>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ascii="Times New Roman" w:hAnsi="Times New Roman" w:eastAsia="宋体"/>
                <w:bCs/>
                <w:kern w:val="0"/>
                <w:sz w:val="18"/>
                <w:szCs w:val="18"/>
              </w:rPr>
              <w:t>47</w:t>
            </w:r>
          </w:p>
        </w:tc>
        <w:tc>
          <w:tcPr>
            <w:tcW w:w="3164" w:type="dxa"/>
            <w:noWrap w:val="0"/>
            <w:vAlign w:val="center"/>
          </w:tcPr>
          <w:p w14:paraId="5E693329">
            <w:pPr>
              <w:keepNext w:val="0"/>
              <w:keepLines w:val="0"/>
              <w:widowControl/>
              <w:suppressLineNumbers w:val="0"/>
              <w:ind w:firstLine="320" w:firstLineChars="20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普通话口语交际</w:t>
            </w:r>
          </w:p>
        </w:tc>
      </w:tr>
      <w:tr w14:paraId="2F7A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4170A8D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AD06B1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D19FAA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865133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48</w:t>
            </w:r>
          </w:p>
        </w:tc>
        <w:tc>
          <w:tcPr>
            <w:tcW w:w="3164" w:type="dxa"/>
            <w:noWrap w:val="0"/>
            <w:vAlign w:val="center"/>
          </w:tcPr>
          <w:p w14:paraId="0F49AF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办公自动化软件</w:t>
            </w:r>
          </w:p>
        </w:tc>
      </w:tr>
      <w:tr w14:paraId="2BE9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2C0FABF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D3933B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53A291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E4CCB0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49</w:t>
            </w:r>
          </w:p>
        </w:tc>
        <w:tc>
          <w:tcPr>
            <w:tcW w:w="3164" w:type="dxa"/>
            <w:noWrap w:val="0"/>
            <w:vAlign w:val="center"/>
          </w:tcPr>
          <w:p w14:paraId="3D7A10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物联网技术</w:t>
            </w:r>
          </w:p>
        </w:tc>
      </w:tr>
      <w:tr w14:paraId="3CAF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0E5FDF5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C88E1E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22FFFC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D84CA75">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bCs/>
                <w:kern w:val="0"/>
                <w:sz w:val="18"/>
                <w:szCs w:val="18"/>
                <w:lang w:val="en-US" w:eastAsia="zh-CN"/>
              </w:rPr>
              <w:t>50</w:t>
            </w:r>
          </w:p>
        </w:tc>
        <w:tc>
          <w:tcPr>
            <w:tcW w:w="3164" w:type="dxa"/>
            <w:noWrap w:val="0"/>
            <w:vAlign w:val="center"/>
          </w:tcPr>
          <w:p w14:paraId="1AD640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机器人技术概论</w:t>
            </w:r>
          </w:p>
        </w:tc>
      </w:tr>
      <w:tr w14:paraId="066D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5E4B221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E58C8B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3E3867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135C5A6">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51</w:t>
            </w:r>
          </w:p>
        </w:tc>
        <w:tc>
          <w:tcPr>
            <w:tcW w:w="3164" w:type="dxa"/>
            <w:noWrap w:val="0"/>
            <w:vAlign w:val="center"/>
          </w:tcPr>
          <w:p w14:paraId="4ED53F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创新教育</w:t>
            </w:r>
          </w:p>
        </w:tc>
      </w:tr>
      <w:tr w14:paraId="676A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615074D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D71E2A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0F288A5C">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高职阶段</w:t>
            </w:r>
          </w:p>
        </w:tc>
        <w:tc>
          <w:tcPr>
            <w:tcW w:w="692" w:type="dxa"/>
            <w:noWrap w:val="0"/>
            <w:vAlign w:val="center"/>
          </w:tcPr>
          <w:p w14:paraId="253E5FE2">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52</w:t>
            </w:r>
          </w:p>
        </w:tc>
        <w:tc>
          <w:tcPr>
            <w:tcW w:w="3164" w:type="dxa"/>
            <w:noWrap w:val="0"/>
            <w:vAlign w:val="center"/>
          </w:tcPr>
          <w:p w14:paraId="303608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人文艺术类课程</w:t>
            </w:r>
          </w:p>
        </w:tc>
      </w:tr>
      <w:tr w14:paraId="6AE4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7" w:type="dxa"/>
            <w:vMerge w:val="continue"/>
            <w:noWrap w:val="0"/>
            <w:vAlign w:val="center"/>
          </w:tcPr>
          <w:p w14:paraId="3BFF6A3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E6A17B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920198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FCB76AF">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53</w:t>
            </w:r>
          </w:p>
        </w:tc>
        <w:tc>
          <w:tcPr>
            <w:tcW w:w="3164" w:type="dxa"/>
            <w:noWrap w:val="0"/>
            <w:vAlign w:val="center"/>
          </w:tcPr>
          <w:p w14:paraId="03A7A3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社会认识类课程</w:t>
            </w:r>
          </w:p>
        </w:tc>
      </w:tr>
      <w:tr w14:paraId="481E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37CCBF7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8B254D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0DEDB5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F4D186D">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54</w:t>
            </w:r>
          </w:p>
        </w:tc>
        <w:tc>
          <w:tcPr>
            <w:tcW w:w="3164" w:type="dxa"/>
            <w:noWrap w:val="0"/>
            <w:vAlign w:val="center"/>
          </w:tcPr>
          <w:p w14:paraId="61BC67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工具应用类课程</w:t>
            </w:r>
          </w:p>
        </w:tc>
      </w:tr>
      <w:tr w14:paraId="3642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7" w:type="dxa"/>
            <w:vMerge w:val="continue"/>
            <w:noWrap w:val="0"/>
            <w:vAlign w:val="center"/>
          </w:tcPr>
          <w:p w14:paraId="2D099F6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3A9175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FCF55E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0C1DDCB">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kern w:val="0"/>
                <w:sz w:val="18"/>
                <w:szCs w:val="18"/>
                <w:lang w:val="en-US" w:eastAsia="zh-CN"/>
              </w:rPr>
              <w:t>55</w:t>
            </w:r>
          </w:p>
        </w:tc>
        <w:tc>
          <w:tcPr>
            <w:tcW w:w="3164" w:type="dxa"/>
            <w:noWrap w:val="0"/>
            <w:vAlign w:val="center"/>
          </w:tcPr>
          <w:p w14:paraId="604B24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科技素质类课程</w:t>
            </w:r>
          </w:p>
        </w:tc>
      </w:tr>
      <w:tr w14:paraId="15D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7AEF1C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19CFD2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82A8A9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BB2470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56</w:t>
            </w:r>
          </w:p>
        </w:tc>
        <w:tc>
          <w:tcPr>
            <w:tcW w:w="3164" w:type="dxa"/>
            <w:noWrap w:val="0"/>
            <w:vAlign w:val="center"/>
          </w:tcPr>
          <w:p w14:paraId="36EABA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创新创业类课程</w:t>
            </w:r>
          </w:p>
        </w:tc>
      </w:tr>
      <w:tr w14:paraId="3BAA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restart"/>
            <w:noWrap w:val="0"/>
            <w:vAlign w:val="center"/>
          </w:tcPr>
          <w:p w14:paraId="5B55C6A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专业课程</w:t>
            </w:r>
          </w:p>
        </w:tc>
        <w:tc>
          <w:tcPr>
            <w:tcW w:w="1477" w:type="dxa"/>
            <w:vMerge w:val="restart"/>
            <w:noWrap w:val="0"/>
            <w:vAlign w:val="center"/>
          </w:tcPr>
          <w:p w14:paraId="0232E052">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专业基础</w:t>
            </w:r>
            <w:r>
              <w:rPr>
                <w:rFonts w:ascii="Times New Roman" w:hAnsi="Times New Roman" w:eastAsia="宋体" w:cs="Times New Roman"/>
                <w:color w:val="auto"/>
                <w:kern w:val="0"/>
                <w:sz w:val="18"/>
                <w:szCs w:val="18"/>
              </w:rPr>
              <w:t>必修</w:t>
            </w:r>
          </w:p>
        </w:tc>
        <w:tc>
          <w:tcPr>
            <w:tcW w:w="1119" w:type="dxa"/>
            <w:vMerge w:val="restart"/>
            <w:noWrap w:val="0"/>
            <w:vAlign w:val="center"/>
          </w:tcPr>
          <w:p w14:paraId="4826A0CA">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07BAD74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57</w:t>
            </w:r>
          </w:p>
        </w:tc>
        <w:tc>
          <w:tcPr>
            <w:tcW w:w="3164" w:type="dxa"/>
            <w:noWrap w:val="0"/>
            <w:vAlign w:val="center"/>
          </w:tcPr>
          <w:p w14:paraId="1C6946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机械制图</w:t>
            </w:r>
          </w:p>
        </w:tc>
      </w:tr>
      <w:tr w14:paraId="23B4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2CF20E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A714EBE">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1BA303C6">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11299F5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58</w:t>
            </w:r>
          </w:p>
        </w:tc>
        <w:tc>
          <w:tcPr>
            <w:tcW w:w="3164" w:type="dxa"/>
            <w:noWrap w:val="0"/>
            <w:vAlign w:val="center"/>
          </w:tcPr>
          <w:p w14:paraId="2B8D0D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机械基础</w:t>
            </w:r>
          </w:p>
        </w:tc>
      </w:tr>
      <w:tr w14:paraId="20E8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6462AE2">
            <w:pPr>
              <w:widowControl/>
              <w:spacing w:line="240" w:lineRule="auto"/>
              <w:ind w:firstLine="0" w:firstLineChars="0"/>
              <w:jc w:val="left"/>
              <w:rPr>
                <w:rFonts w:ascii="Times New Roman" w:hAnsi="Times New Roman" w:eastAsia="宋体" w:cs="Times New Roman"/>
                <w:color w:val="auto"/>
                <w:kern w:val="0"/>
                <w:sz w:val="18"/>
                <w:szCs w:val="18"/>
              </w:rPr>
            </w:pPr>
          </w:p>
          <w:p w14:paraId="3F832A3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BCFBF9C">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4CDD77F0">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35E16A26">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59</w:t>
            </w:r>
          </w:p>
        </w:tc>
        <w:tc>
          <w:tcPr>
            <w:tcW w:w="3164" w:type="dxa"/>
            <w:noWrap w:val="0"/>
            <w:vAlign w:val="center"/>
          </w:tcPr>
          <w:p w14:paraId="339FCF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机械工程基础</w:t>
            </w:r>
          </w:p>
        </w:tc>
      </w:tr>
      <w:tr w14:paraId="147E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B3D6E35">
            <w:pPr>
              <w:widowControl/>
              <w:spacing w:line="240" w:lineRule="auto"/>
              <w:ind w:firstLine="0" w:firstLineChars="0"/>
              <w:jc w:val="left"/>
              <w:rPr>
                <w:rFonts w:ascii="Times New Roman" w:hAnsi="Times New Roman" w:eastAsia="宋体" w:cs="Times New Roman"/>
                <w:color w:val="auto"/>
                <w:kern w:val="0"/>
                <w:sz w:val="18"/>
                <w:szCs w:val="18"/>
              </w:rPr>
            </w:pPr>
          </w:p>
          <w:p w14:paraId="2AA7528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1200F08">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6B7E1D1E">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12D3CD8C">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kern w:val="0"/>
                <w:sz w:val="18"/>
                <w:szCs w:val="18"/>
                <w:lang w:val="en-US" w:eastAsia="zh-CN"/>
              </w:rPr>
              <w:t>60</w:t>
            </w:r>
          </w:p>
        </w:tc>
        <w:tc>
          <w:tcPr>
            <w:tcW w:w="3164" w:type="dxa"/>
            <w:noWrap w:val="0"/>
            <w:vAlign w:val="center"/>
          </w:tcPr>
          <w:p w14:paraId="635799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▲电子电工技术</w:t>
            </w:r>
          </w:p>
        </w:tc>
      </w:tr>
      <w:tr w14:paraId="6868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69A69D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EABD930">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26EA3C32">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1E6CDAFD">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61</w:t>
            </w:r>
          </w:p>
        </w:tc>
        <w:tc>
          <w:tcPr>
            <w:tcW w:w="3164" w:type="dxa"/>
            <w:noWrap w:val="0"/>
            <w:vAlign w:val="center"/>
          </w:tcPr>
          <w:p w14:paraId="73EB24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互换性与测量技术</w:t>
            </w:r>
          </w:p>
        </w:tc>
      </w:tr>
      <w:tr w14:paraId="0A4D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9DCD4A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66CC99A">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restart"/>
            <w:noWrap w:val="0"/>
            <w:vAlign w:val="center"/>
          </w:tcPr>
          <w:p w14:paraId="65DC9A2E">
            <w:pPr>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3072EEEF">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62</w:t>
            </w:r>
          </w:p>
        </w:tc>
        <w:tc>
          <w:tcPr>
            <w:tcW w:w="3164" w:type="dxa"/>
            <w:noWrap w:val="0"/>
            <w:vAlign w:val="center"/>
          </w:tcPr>
          <w:p w14:paraId="554AA9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▲AutoCAD</w:t>
            </w:r>
          </w:p>
        </w:tc>
      </w:tr>
      <w:tr w14:paraId="12D5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6D951A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0F87EFA">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24F5F7F3">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52B2C97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w:t>
            </w:r>
            <w:r>
              <w:rPr>
                <w:rFonts w:hint="eastAsia" w:ascii="Times New Roman" w:hAnsi="Times New Roman" w:eastAsia="宋体"/>
                <w:kern w:val="0"/>
                <w:sz w:val="18"/>
                <w:szCs w:val="18"/>
                <w:lang w:val="en-US" w:eastAsia="zh-CN"/>
              </w:rPr>
              <w:t>3</w:t>
            </w:r>
          </w:p>
        </w:tc>
        <w:tc>
          <w:tcPr>
            <w:tcW w:w="3164" w:type="dxa"/>
            <w:noWrap w:val="0"/>
            <w:vAlign w:val="center"/>
          </w:tcPr>
          <w:p w14:paraId="7213C3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液压与气动技术</w:t>
            </w:r>
          </w:p>
        </w:tc>
      </w:tr>
      <w:tr w14:paraId="1AB3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2CBFE5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C718BAD">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6CE30877">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3DA8D961">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kern w:val="0"/>
                <w:sz w:val="18"/>
                <w:szCs w:val="18"/>
                <w:lang w:val="en-US" w:eastAsia="zh-CN"/>
              </w:rPr>
              <w:t>64</w:t>
            </w:r>
          </w:p>
        </w:tc>
        <w:tc>
          <w:tcPr>
            <w:tcW w:w="3164" w:type="dxa"/>
            <w:noWrap w:val="0"/>
            <w:vAlign w:val="center"/>
          </w:tcPr>
          <w:p w14:paraId="279112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数控加工与编程技术</w:t>
            </w:r>
          </w:p>
        </w:tc>
      </w:tr>
      <w:tr w14:paraId="4294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C5BA33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04C87FD">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4CE38CB6">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08967D52">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65</w:t>
            </w:r>
          </w:p>
        </w:tc>
        <w:tc>
          <w:tcPr>
            <w:tcW w:w="3164" w:type="dxa"/>
            <w:noWrap w:val="0"/>
            <w:vAlign w:val="center"/>
          </w:tcPr>
          <w:p w14:paraId="7020AB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◆单片机与嵌入式系统产品制作</w:t>
            </w:r>
          </w:p>
        </w:tc>
      </w:tr>
      <w:tr w14:paraId="277E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F99DB4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1AEDC0A">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46B68173">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1A6EA039">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66</w:t>
            </w:r>
          </w:p>
        </w:tc>
        <w:tc>
          <w:tcPr>
            <w:tcW w:w="3164" w:type="dxa"/>
            <w:noWrap w:val="0"/>
            <w:vAlign w:val="center"/>
          </w:tcPr>
          <w:p w14:paraId="7875AE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◆机构创新设计与仿真（solidworks)</w:t>
            </w:r>
          </w:p>
        </w:tc>
      </w:tr>
      <w:tr w14:paraId="6DF3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84711E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7420338">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30A12F4C">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000DF5CB">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67</w:t>
            </w:r>
          </w:p>
        </w:tc>
        <w:tc>
          <w:tcPr>
            <w:tcW w:w="3164" w:type="dxa"/>
            <w:noWrap w:val="0"/>
            <w:vAlign w:val="center"/>
          </w:tcPr>
          <w:p w14:paraId="633E8A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3D</w:t>
            </w:r>
            <w:r>
              <w:rPr>
                <w:rFonts w:hint="eastAsia" w:ascii="宋体" w:hAnsi="宋体" w:eastAsia="宋体" w:cs="宋体"/>
                <w:i w:val="0"/>
                <w:iCs w:val="0"/>
                <w:color w:val="000000"/>
                <w:kern w:val="0"/>
                <w:sz w:val="16"/>
                <w:szCs w:val="16"/>
                <w:u w:val="none"/>
                <w:lang w:val="en-US" w:eastAsia="zh-CN" w:bidi="ar"/>
              </w:rPr>
              <w:t>打印</w:t>
            </w:r>
          </w:p>
        </w:tc>
      </w:tr>
      <w:tr w14:paraId="68C7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8F1AAC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1B8D1C6A">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专业核心</w:t>
            </w:r>
            <w:r>
              <w:rPr>
                <w:rFonts w:ascii="Times New Roman" w:hAnsi="Times New Roman" w:eastAsia="宋体" w:cs="Times New Roman"/>
                <w:color w:val="auto"/>
                <w:kern w:val="0"/>
                <w:sz w:val="18"/>
                <w:szCs w:val="18"/>
              </w:rPr>
              <w:t>必修</w:t>
            </w:r>
          </w:p>
        </w:tc>
        <w:tc>
          <w:tcPr>
            <w:tcW w:w="1119" w:type="dxa"/>
            <w:vMerge w:val="restart"/>
            <w:noWrap w:val="0"/>
            <w:vAlign w:val="center"/>
          </w:tcPr>
          <w:p w14:paraId="6F5F300A">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081041A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68</w:t>
            </w:r>
          </w:p>
        </w:tc>
        <w:tc>
          <w:tcPr>
            <w:tcW w:w="3164" w:type="dxa"/>
            <w:noWrap w:val="0"/>
            <w:vAlign w:val="center"/>
          </w:tcPr>
          <w:p w14:paraId="5E7242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CAD/CAM技术及应用</w:t>
            </w:r>
          </w:p>
        </w:tc>
      </w:tr>
      <w:tr w14:paraId="19E5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A503A8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6437C0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EAA01A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69AF6B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69</w:t>
            </w:r>
          </w:p>
        </w:tc>
        <w:tc>
          <w:tcPr>
            <w:tcW w:w="3164" w:type="dxa"/>
            <w:noWrap w:val="0"/>
            <w:vAlign w:val="center"/>
          </w:tcPr>
          <w:p w14:paraId="1A6DA7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金属工艺</w:t>
            </w:r>
          </w:p>
        </w:tc>
      </w:tr>
      <w:tr w14:paraId="47AB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1C037AC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DA2BA2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E86027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B42F402">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w:t>
            </w:r>
            <w:r>
              <w:rPr>
                <w:rFonts w:hint="eastAsia" w:ascii="Times New Roman" w:hAnsi="Times New Roman" w:eastAsia="宋体"/>
                <w:kern w:val="0"/>
                <w:sz w:val="18"/>
                <w:szCs w:val="18"/>
                <w:lang w:val="en-US" w:eastAsia="zh-CN"/>
              </w:rPr>
              <w:t>0</w:t>
            </w:r>
          </w:p>
        </w:tc>
        <w:tc>
          <w:tcPr>
            <w:tcW w:w="3164" w:type="dxa"/>
            <w:noWrap w:val="0"/>
            <w:vAlign w:val="center"/>
          </w:tcPr>
          <w:p w14:paraId="2EAF66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数控机床装配、调试与维修</w:t>
            </w:r>
          </w:p>
        </w:tc>
      </w:tr>
      <w:tr w14:paraId="239C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91212E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18A849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2E4F4F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364EF7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71</w:t>
            </w:r>
          </w:p>
        </w:tc>
        <w:tc>
          <w:tcPr>
            <w:tcW w:w="3164" w:type="dxa"/>
            <w:noWrap w:val="0"/>
            <w:vAlign w:val="center"/>
          </w:tcPr>
          <w:p w14:paraId="319360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车工工艺与技能训练</w:t>
            </w:r>
          </w:p>
        </w:tc>
      </w:tr>
      <w:tr w14:paraId="5FBF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97" w:type="dxa"/>
            <w:vMerge w:val="continue"/>
            <w:noWrap w:val="0"/>
            <w:vAlign w:val="center"/>
          </w:tcPr>
          <w:p w14:paraId="7DB514F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81435A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C88C37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4E4A7D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72</w:t>
            </w:r>
          </w:p>
        </w:tc>
        <w:tc>
          <w:tcPr>
            <w:tcW w:w="3164" w:type="dxa"/>
            <w:noWrap w:val="0"/>
            <w:vAlign w:val="center"/>
          </w:tcPr>
          <w:p w14:paraId="15B05B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数控车削编程与技能训练I</w:t>
            </w:r>
          </w:p>
        </w:tc>
      </w:tr>
      <w:tr w14:paraId="2A3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97" w:type="dxa"/>
            <w:vMerge w:val="continue"/>
            <w:noWrap w:val="0"/>
            <w:vAlign w:val="center"/>
          </w:tcPr>
          <w:p w14:paraId="5DF90DD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B14E4B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4013C8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8C83DED">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73</w:t>
            </w:r>
          </w:p>
        </w:tc>
        <w:tc>
          <w:tcPr>
            <w:tcW w:w="3164" w:type="dxa"/>
            <w:noWrap w:val="0"/>
            <w:vAlign w:val="center"/>
          </w:tcPr>
          <w:p w14:paraId="5148C3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数控铣削编程与技能训练I</w:t>
            </w:r>
          </w:p>
        </w:tc>
      </w:tr>
      <w:tr w14:paraId="69DB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83CFE7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14F98E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663A19F5">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4FF5193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74</w:t>
            </w:r>
          </w:p>
        </w:tc>
        <w:tc>
          <w:tcPr>
            <w:tcW w:w="3164" w:type="dxa"/>
            <w:noWrap w:val="0"/>
            <w:vAlign w:val="center"/>
          </w:tcPr>
          <w:p w14:paraId="7997CD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◆自动化生产线的安装与调试</w:t>
            </w:r>
          </w:p>
        </w:tc>
      </w:tr>
      <w:tr w14:paraId="0E05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B6FB881">
            <w:pPr>
              <w:widowControl/>
              <w:spacing w:line="240" w:lineRule="auto"/>
              <w:ind w:firstLine="0" w:firstLineChars="0"/>
              <w:jc w:val="left"/>
              <w:rPr>
                <w:rFonts w:ascii="Times New Roman" w:hAnsi="Times New Roman" w:eastAsia="宋体" w:cs="Times New Roman"/>
                <w:color w:val="auto"/>
                <w:kern w:val="0"/>
                <w:sz w:val="18"/>
                <w:szCs w:val="18"/>
              </w:rPr>
            </w:pPr>
          </w:p>
          <w:p w14:paraId="3E021AF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4F42A5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B528C2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8E5475D">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75</w:t>
            </w:r>
          </w:p>
        </w:tc>
        <w:tc>
          <w:tcPr>
            <w:tcW w:w="3164" w:type="dxa"/>
            <w:noWrap w:val="0"/>
            <w:vAlign w:val="center"/>
          </w:tcPr>
          <w:p w14:paraId="734F71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数控加工编程技术</w:t>
            </w:r>
          </w:p>
        </w:tc>
      </w:tr>
      <w:tr w14:paraId="14FD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B2E01B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C6887F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1015DD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00CD98B">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76</w:t>
            </w:r>
          </w:p>
        </w:tc>
        <w:tc>
          <w:tcPr>
            <w:tcW w:w="3164" w:type="dxa"/>
            <w:noWrap w:val="0"/>
            <w:vAlign w:val="center"/>
          </w:tcPr>
          <w:p w14:paraId="6A3F6A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工业机器人应用技术</w:t>
            </w:r>
          </w:p>
        </w:tc>
      </w:tr>
      <w:tr w14:paraId="6587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2634B7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677F2F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6A90D5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7FE97A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77</w:t>
            </w:r>
          </w:p>
        </w:tc>
        <w:tc>
          <w:tcPr>
            <w:tcW w:w="3164" w:type="dxa"/>
            <w:noWrap w:val="0"/>
            <w:vAlign w:val="center"/>
          </w:tcPr>
          <w:p w14:paraId="105957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嵌入式组态控制技术</w:t>
            </w:r>
          </w:p>
        </w:tc>
      </w:tr>
      <w:tr w14:paraId="7A2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1D1015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74DF11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A8DDFD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1CD4DD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78</w:t>
            </w:r>
          </w:p>
        </w:tc>
        <w:tc>
          <w:tcPr>
            <w:tcW w:w="3164" w:type="dxa"/>
            <w:noWrap w:val="0"/>
            <w:vAlign w:val="center"/>
          </w:tcPr>
          <w:p w14:paraId="6C1D68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变频器与伺服驱动应用</w:t>
            </w:r>
          </w:p>
        </w:tc>
      </w:tr>
      <w:tr w14:paraId="7234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09BAD8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4D4F9C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588119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B6A08C9">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79</w:t>
            </w:r>
          </w:p>
        </w:tc>
        <w:tc>
          <w:tcPr>
            <w:tcW w:w="3164" w:type="dxa"/>
            <w:noWrap w:val="0"/>
            <w:vAlign w:val="center"/>
          </w:tcPr>
          <w:p w14:paraId="7F0204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PLC</w:t>
            </w:r>
            <w:r>
              <w:rPr>
                <w:rFonts w:hint="eastAsia" w:ascii="宋体" w:hAnsi="宋体" w:eastAsia="宋体" w:cs="宋体"/>
                <w:i w:val="0"/>
                <w:iCs w:val="0"/>
                <w:color w:val="000000"/>
                <w:kern w:val="0"/>
                <w:sz w:val="16"/>
                <w:szCs w:val="16"/>
                <w:u w:val="none"/>
                <w:lang w:val="en-US" w:eastAsia="zh-CN" w:bidi="ar"/>
              </w:rPr>
              <w:t>应用技术</w:t>
            </w:r>
          </w:p>
        </w:tc>
      </w:tr>
      <w:tr w14:paraId="0909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00BFB3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234AF53B">
            <w:pPr>
              <w:widowControl/>
              <w:spacing w:line="240" w:lineRule="auto"/>
              <w:ind w:firstLine="0" w:firstLineChars="0"/>
              <w:jc w:val="center"/>
              <w:rPr>
                <w:rFonts w:hint="default" w:ascii="Times New Roman" w:hAnsi="Times New Roman" w:eastAsia="宋体" w:cs="Times New Roman"/>
                <w:color w:val="FF0000"/>
                <w:kern w:val="0"/>
                <w:sz w:val="18"/>
                <w:szCs w:val="18"/>
                <w:lang w:val="en-US" w:eastAsia="zh-CN"/>
              </w:rPr>
            </w:pPr>
            <w:r>
              <w:rPr>
                <w:rFonts w:hint="eastAsia" w:ascii="Times New Roman" w:hAnsi="Times New Roman" w:eastAsia="宋体" w:cs="Times New Roman"/>
                <w:color w:val="auto"/>
                <w:kern w:val="0"/>
                <w:sz w:val="18"/>
                <w:szCs w:val="18"/>
                <w:lang w:val="en-US" w:eastAsia="zh-CN"/>
              </w:rPr>
              <w:t>专业拓展限选</w:t>
            </w:r>
          </w:p>
        </w:tc>
        <w:tc>
          <w:tcPr>
            <w:tcW w:w="1119" w:type="dxa"/>
            <w:vMerge w:val="restart"/>
            <w:noWrap w:val="0"/>
            <w:vAlign w:val="center"/>
          </w:tcPr>
          <w:p w14:paraId="54148449">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295A804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80</w:t>
            </w:r>
          </w:p>
        </w:tc>
        <w:tc>
          <w:tcPr>
            <w:tcW w:w="3164" w:type="dxa"/>
            <w:noWrap w:val="0"/>
            <w:vAlign w:val="center"/>
          </w:tcPr>
          <w:p w14:paraId="62AAD2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三维扫描仪使用技术</w:t>
            </w:r>
          </w:p>
        </w:tc>
      </w:tr>
      <w:tr w14:paraId="71BD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524A2A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9F36722">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78D4ED6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E282351">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81</w:t>
            </w:r>
          </w:p>
        </w:tc>
        <w:tc>
          <w:tcPr>
            <w:tcW w:w="3164" w:type="dxa"/>
            <w:noWrap w:val="0"/>
            <w:vAlign w:val="center"/>
          </w:tcPr>
          <w:p w14:paraId="2071B4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3D打印</w:t>
            </w:r>
          </w:p>
        </w:tc>
      </w:tr>
      <w:tr w14:paraId="59CC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5033FB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978EB7A">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16D1256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7EAA16A">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82</w:t>
            </w:r>
          </w:p>
        </w:tc>
        <w:tc>
          <w:tcPr>
            <w:tcW w:w="3164" w:type="dxa"/>
            <w:noWrap w:val="0"/>
            <w:vAlign w:val="center"/>
          </w:tcPr>
          <w:p w14:paraId="3506B1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零件三维造型</w:t>
            </w:r>
          </w:p>
        </w:tc>
      </w:tr>
      <w:tr w14:paraId="32D2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313C2BF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591EA1F">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6781C04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9AAAC1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83</w:t>
            </w:r>
          </w:p>
        </w:tc>
        <w:tc>
          <w:tcPr>
            <w:tcW w:w="3164" w:type="dxa"/>
            <w:noWrap w:val="0"/>
            <w:vAlign w:val="center"/>
          </w:tcPr>
          <w:p w14:paraId="7A642E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工业机器人概述</w:t>
            </w:r>
          </w:p>
        </w:tc>
      </w:tr>
      <w:tr w14:paraId="30EC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97" w:type="dxa"/>
            <w:vMerge w:val="continue"/>
            <w:noWrap w:val="0"/>
            <w:vAlign w:val="center"/>
          </w:tcPr>
          <w:p w14:paraId="619E276A">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91CCD55">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7AA6520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7900FC3">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84</w:t>
            </w:r>
          </w:p>
        </w:tc>
        <w:tc>
          <w:tcPr>
            <w:tcW w:w="3164" w:type="dxa"/>
            <w:noWrap w:val="0"/>
            <w:vAlign w:val="center"/>
          </w:tcPr>
          <w:p w14:paraId="46AE82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创新潜能开发</w:t>
            </w:r>
          </w:p>
        </w:tc>
      </w:tr>
      <w:tr w14:paraId="5CB9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491FB5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1D3D78B">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restart"/>
            <w:noWrap w:val="0"/>
            <w:vAlign w:val="center"/>
          </w:tcPr>
          <w:p w14:paraId="6EEF31B5">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46C6576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85</w:t>
            </w:r>
          </w:p>
        </w:tc>
        <w:tc>
          <w:tcPr>
            <w:tcW w:w="3164" w:type="dxa"/>
            <w:noWrap w:val="0"/>
            <w:vAlign w:val="center"/>
          </w:tcPr>
          <w:p w14:paraId="05D2DE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工匠精神与企业文化</w:t>
            </w:r>
          </w:p>
        </w:tc>
      </w:tr>
      <w:tr w14:paraId="53BB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1BAD1B1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E06AADE">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586DC3C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84759BB">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86</w:t>
            </w:r>
          </w:p>
        </w:tc>
        <w:tc>
          <w:tcPr>
            <w:tcW w:w="3164" w:type="dxa"/>
            <w:noWrap w:val="0"/>
            <w:vAlign w:val="center"/>
          </w:tcPr>
          <w:p w14:paraId="3CBD25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专业英语</w:t>
            </w:r>
          </w:p>
        </w:tc>
      </w:tr>
      <w:tr w14:paraId="1AC8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34349D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2B769304">
            <w:pPr>
              <w:widowControl/>
              <w:spacing w:line="240" w:lineRule="auto"/>
              <w:ind w:firstLine="0" w:firstLineChars="0"/>
              <w:jc w:val="center"/>
              <w:rPr>
                <w:rFonts w:hint="eastAsia" w:ascii="Times New Roman" w:hAnsi="Times New Roman" w:eastAsia="宋体" w:cs="Times New Roman"/>
                <w:color w:val="FF0000"/>
                <w:kern w:val="0"/>
                <w:sz w:val="18"/>
                <w:szCs w:val="18"/>
                <w:lang w:eastAsia="zh-CN"/>
              </w:rPr>
            </w:pPr>
            <w:r>
              <w:rPr>
                <w:rFonts w:hint="eastAsia" w:ascii="Times New Roman" w:hAnsi="Times New Roman" w:eastAsia="宋体" w:cs="Times New Roman"/>
                <w:color w:val="auto"/>
                <w:kern w:val="0"/>
                <w:sz w:val="18"/>
                <w:szCs w:val="18"/>
                <w:lang w:val="en-US" w:eastAsia="zh-CN"/>
              </w:rPr>
              <w:t>专业拓展任选</w:t>
            </w:r>
          </w:p>
        </w:tc>
        <w:tc>
          <w:tcPr>
            <w:tcW w:w="1119" w:type="dxa"/>
            <w:vMerge w:val="restart"/>
            <w:noWrap w:val="0"/>
            <w:vAlign w:val="center"/>
          </w:tcPr>
          <w:p w14:paraId="61749CA3">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3C95EBD1">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ascii="Times New Roman" w:hAnsi="Times New Roman" w:eastAsia="宋体"/>
                <w:kern w:val="0"/>
                <w:sz w:val="18"/>
                <w:szCs w:val="18"/>
              </w:rPr>
              <w:t>8</w:t>
            </w:r>
            <w:r>
              <w:rPr>
                <w:rFonts w:hint="eastAsia"/>
                <w:kern w:val="0"/>
                <w:sz w:val="18"/>
                <w:szCs w:val="18"/>
                <w:lang w:val="en-US" w:eastAsia="zh-CN"/>
              </w:rPr>
              <w:t>7</w:t>
            </w:r>
          </w:p>
        </w:tc>
        <w:tc>
          <w:tcPr>
            <w:tcW w:w="3164" w:type="dxa"/>
            <w:noWrap w:val="0"/>
            <w:vAlign w:val="center"/>
          </w:tcPr>
          <w:p w14:paraId="7E01A8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数控线切割技术</w:t>
            </w:r>
          </w:p>
        </w:tc>
      </w:tr>
      <w:tr w14:paraId="1BB8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19BA81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94AB37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8C0ED3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E62858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88</w:t>
            </w:r>
          </w:p>
        </w:tc>
        <w:tc>
          <w:tcPr>
            <w:tcW w:w="3164" w:type="dxa"/>
            <w:noWrap w:val="0"/>
            <w:vAlign w:val="center"/>
          </w:tcPr>
          <w:p w14:paraId="452307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礼貌礼仪</w:t>
            </w:r>
          </w:p>
        </w:tc>
      </w:tr>
      <w:tr w14:paraId="2877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168649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115553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988BA0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C66FD3C">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89</w:t>
            </w:r>
          </w:p>
        </w:tc>
        <w:tc>
          <w:tcPr>
            <w:tcW w:w="3164" w:type="dxa"/>
            <w:noWrap w:val="0"/>
            <w:vAlign w:val="center"/>
          </w:tcPr>
          <w:p w14:paraId="22D409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演讲与口才</w:t>
            </w:r>
          </w:p>
        </w:tc>
      </w:tr>
      <w:tr w14:paraId="5C49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FFC6F9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AB89A4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5E55BA52">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2ECD894F">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90</w:t>
            </w:r>
          </w:p>
        </w:tc>
        <w:tc>
          <w:tcPr>
            <w:tcW w:w="3164" w:type="dxa"/>
            <w:noWrap w:val="0"/>
            <w:vAlign w:val="center"/>
          </w:tcPr>
          <w:p w14:paraId="6F8734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制造业现场管理技能（企业课程）</w:t>
            </w:r>
          </w:p>
        </w:tc>
      </w:tr>
      <w:tr w14:paraId="139E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680E27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CB58A5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31C84F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21C2B9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w:t>
            </w:r>
            <w:r>
              <w:rPr>
                <w:rFonts w:hint="eastAsia" w:ascii="Times New Roman" w:hAnsi="Times New Roman" w:eastAsia="宋体"/>
                <w:kern w:val="0"/>
                <w:sz w:val="18"/>
                <w:szCs w:val="18"/>
                <w:lang w:val="en-US" w:eastAsia="zh-CN"/>
              </w:rPr>
              <w:t>1</w:t>
            </w:r>
          </w:p>
        </w:tc>
        <w:tc>
          <w:tcPr>
            <w:tcW w:w="3164" w:type="dxa"/>
            <w:noWrap w:val="0"/>
            <w:vAlign w:val="center"/>
          </w:tcPr>
          <w:p w14:paraId="63F9AE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企业文化与经营理念（企业课程）</w:t>
            </w:r>
          </w:p>
        </w:tc>
      </w:tr>
      <w:tr w14:paraId="1A47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F7207C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9F0585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944F77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0D5B12A">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w:t>
            </w:r>
            <w:r>
              <w:rPr>
                <w:rFonts w:hint="eastAsia" w:ascii="Times New Roman" w:hAnsi="Times New Roman" w:eastAsia="宋体"/>
                <w:kern w:val="0"/>
                <w:sz w:val="18"/>
                <w:szCs w:val="18"/>
                <w:lang w:val="en-US" w:eastAsia="zh-CN"/>
              </w:rPr>
              <w:t>2</w:t>
            </w:r>
          </w:p>
        </w:tc>
        <w:tc>
          <w:tcPr>
            <w:tcW w:w="3164" w:type="dxa"/>
            <w:noWrap w:val="0"/>
            <w:vAlign w:val="center"/>
          </w:tcPr>
          <w:p w14:paraId="3E0B29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机电设备管理（企业课程）</w:t>
            </w:r>
          </w:p>
        </w:tc>
      </w:tr>
      <w:tr w14:paraId="5B7B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4461BA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279D87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432F8B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C3B3D9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93</w:t>
            </w:r>
          </w:p>
        </w:tc>
        <w:tc>
          <w:tcPr>
            <w:tcW w:w="3164" w:type="dxa"/>
            <w:noWrap w:val="0"/>
            <w:vAlign w:val="center"/>
          </w:tcPr>
          <w:p w14:paraId="320DF8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机电产品市场营销学（企业课程）</w:t>
            </w:r>
          </w:p>
        </w:tc>
      </w:tr>
      <w:tr w14:paraId="624C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70E95D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EF1022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10295A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AF213F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94</w:t>
            </w:r>
          </w:p>
        </w:tc>
        <w:tc>
          <w:tcPr>
            <w:tcW w:w="3164" w:type="dxa"/>
            <w:noWrap w:val="0"/>
            <w:vAlign w:val="center"/>
          </w:tcPr>
          <w:p w14:paraId="16E1AA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安全生产与机械伤害预防</w:t>
            </w:r>
          </w:p>
        </w:tc>
      </w:tr>
      <w:tr w14:paraId="375E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AD6624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29628B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ABF1D1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FCC6C4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95</w:t>
            </w:r>
          </w:p>
        </w:tc>
        <w:tc>
          <w:tcPr>
            <w:tcW w:w="3164" w:type="dxa"/>
            <w:noWrap w:val="0"/>
            <w:vAlign w:val="center"/>
          </w:tcPr>
          <w:p w14:paraId="3B15F3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职场礼仪</w:t>
            </w:r>
          </w:p>
        </w:tc>
      </w:tr>
      <w:tr w14:paraId="487F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7C264D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AC647C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E6F30E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875C991">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96</w:t>
            </w:r>
          </w:p>
        </w:tc>
        <w:tc>
          <w:tcPr>
            <w:tcW w:w="3164" w:type="dxa"/>
            <w:noWrap w:val="0"/>
            <w:vAlign w:val="center"/>
          </w:tcPr>
          <w:p w14:paraId="1E557A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制造业现场管理技能</w:t>
            </w:r>
          </w:p>
        </w:tc>
      </w:tr>
      <w:tr w14:paraId="2C75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86D113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5BE34D54">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集中实践</w:t>
            </w:r>
            <w:r>
              <w:rPr>
                <w:rFonts w:ascii="Times New Roman" w:hAnsi="Times New Roman" w:eastAsia="宋体" w:cs="Times New Roman"/>
                <w:color w:val="auto"/>
                <w:kern w:val="0"/>
                <w:sz w:val="18"/>
                <w:szCs w:val="18"/>
              </w:rPr>
              <w:t>必修</w:t>
            </w:r>
          </w:p>
        </w:tc>
        <w:tc>
          <w:tcPr>
            <w:tcW w:w="1119" w:type="dxa"/>
            <w:vMerge w:val="restart"/>
            <w:noWrap w:val="0"/>
            <w:vAlign w:val="center"/>
          </w:tcPr>
          <w:p w14:paraId="44F62726">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71A04DA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97</w:t>
            </w:r>
          </w:p>
        </w:tc>
        <w:tc>
          <w:tcPr>
            <w:tcW w:w="3164" w:type="dxa"/>
            <w:noWrap w:val="0"/>
            <w:vAlign w:val="center"/>
          </w:tcPr>
          <w:p w14:paraId="434547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入学教育</w:t>
            </w:r>
          </w:p>
        </w:tc>
      </w:tr>
      <w:tr w14:paraId="726C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1A25B47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82237C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301402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93CD0DE">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98</w:t>
            </w:r>
          </w:p>
        </w:tc>
        <w:tc>
          <w:tcPr>
            <w:tcW w:w="3164" w:type="dxa"/>
            <w:noWrap w:val="0"/>
            <w:vAlign w:val="center"/>
          </w:tcPr>
          <w:p w14:paraId="41EA8C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军训</w:t>
            </w:r>
          </w:p>
        </w:tc>
      </w:tr>
      <w:tr w14:paraId="415A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56AE05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FA3993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244F6F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7480EA0">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99</w:t>
            </w:r>
          </w:p>
        </w:tc>
        <w:tc>
          <w:tcPr>
            <w:tcW w:w="3164" w:type="dxa"/>
            <w:noWrap w:val="0"/>
            <w:vAlign w:val="center"/>
          </w:tcPr>
          <w:p w14:paraId="1D48FE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社会实践</w:t>
            </w:r>
          </w:p>
        </w:tc>
      </w:tr>
      <w:tr w14:paraId="2893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80FA6C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CB36BD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AD8FCD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A32CA84">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100</w:t>
            </w:r>
          </w:p>
        </w:tc>
        <w:tc>
          <w:tcPr>
            <w:tcW w:w="3164" w:type="dxa"/>
            <w:noWrap w:val="0"/>
            <w:vAlign w:val="center"/>
          </w:tcPr>
          <w:p w14:paraId="4FC9DD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实习教育</w:t>
            </w:r>
          </w:p>
        </w:tc>
      </w:tr>
      <w:tr w14:paraId="67E9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7" w:type="dxa"/>
            <w:vMerge w:val="continue"/>
            <w:noWrap w:val="0"/>
            <w:vAlign w:val="center"/>
          </w:tcPr>
          <w:p w14:paraId="01708F1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83AB14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F3C2DB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72FC6E8">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101</w:t>
            </w:r>
          </w:p>
        </w:tc>
        <w:tc>
          <w:tcPr>
            <w:tcW w:w="3164" w:type="dxa"/>
            <w:noWrap w:val="0"/>
            <w:vAlign w:val="center"/>
          </w:tcPr>
          <w:p w14:paraId="1CBE99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毕业教育</w:t>
            </w:r>
          </w:p>
        </w:tc>
      </w:tr>
      <w:tr w14:paraId="0B5E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97" w:type="dxa"/>
            <w:vMerge w:val="continue"/>
            <w:noWrap w:val="0"/>
            <w:vAlign w:val="center"/>
          </w:tcPr>
          <w:p w14:paraId="6B2434B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9943A6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612AA0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9279023">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102</w:t>
            </w:r>
          </w:p>
        </w:tc>
        <w:tc>
          <w:tcPr>
            <w:tcW w:w="3164" w:type="dxa"/>
            <w:noWrap w:val="0"/>
            <w:vAlign w:val="center"/>
          </w:tcPr>
          <w:p w14:paraId="7B0C10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钳工实训</w:t>
            </w:r>
          </w:p>
        </w:tc>
      </w:tr>
      <w:tr w14:paraId="6C96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97" w:type="dxa"/>
            <w:vMerge w:val="continue"/>
            <w:noWrap w:val="0"/>
            <w:vAlign w:val="center"/>
          </w:tcPr>
          <w:p w14:paraId="63629BC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65CB19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F33437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6A24DD8">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103</w:t>
            </w:r>
          </w:p>
        </w:tc>
        <w:tc>
          <w:tcPr>
            <w:tcW w:w="3164" w:type="dxa"/>
            <w:noWrap w:val="0"/>
            <w:vAlign w:val="center"/>
          </w:tcPr>
          <w:p w14:paraId="48C1BE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车工实训</w:t>
            </w:r>
          </w:p>
        </w:tc>
      </w:tr>
      <w:tr w14:paraId="2B96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97" w:type="dxa"/>
            <w:vMerge w:val="continue"/>
            <w:noWrap w:val="0"/>
            <w:vAlign w:val="center"/>
          </w:tcPr>
          <w:p w14:paraId="63E7D6B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628038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078E88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7A2E435">
            <w:pPr>
              <w:widowControl/>
              <w:spacing w:line="240" w:lineRule="auto"/>
              <w:ind w:firstLine="0" w:firstLineChars="0"/>
              <w:jc w:val="center"/>
              <w:rPr>
                <w:rFonts w:hint="default" w:ascii="Times New Roman" w:hAnsi="Times New Roman" w:eastAsia="宋体" w:cs="Times New Roman"/>
                <w:color w:val="auto"/>
                <w:kern w:val="0"/>
                <w:sz w:val="18"/>
                <w:szCs w:val="18"/>
                <w:lang w:val="en-US"/>
              </w:rPr>
            </w:pPr>
            <w:r>
              <w:rPr>
                <w:rFonts w:hint="eastAsia"/>
                <w:kern w:val="0"/>
                <w:sz w:val="18"/>
                <w:szCs w:val="18"/>
                <w:lang w:val="en-US" w:eastAsia="zh-CN"/>
              </w:rPr>
              <w:t>104</w:t>
            </w:r>
          </w:p>
        </w:tc>
        <w:tc>
          <w:tcPr>
            <w:tcW w:w="3164" w:type="dxa"/>
            <w:noWrap w:val="0"/>
            <w:vAlign w:val="center"/>
          </w:tcPr>
          <w:p w14:paraId="6C0C0C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数车实训</w:t>
            </w:r>
          </w:p>
        </w:tc>
      </w:tr>
      <w:tr w14:paraId="555D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97" w:type="dxa"/>
            <w:vMerge w:val="continue"/>
            <w:noWrap w:val="0"/>
            <w:vAlign w:val="center"/>
          </w:tcPr>
          <w:p w14:paraId="1324223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7166A2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799933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4118E64">
            <w:pPr>
              <w:widowControl/>
              <w:spacing w:line="240" w:lineRule="auto"/>
              <w:ind w:firstLine="0" w:firstLineChars="0"/>
              <w:jc w:val="center"/>
              <w:rPr>
                <w:rFonts w:hint="default" w:ascii="Times New Roman" w:hAnsi="Times New Roman" w:eastAsia="宋体" w:cs="Times New Roman"/>
                <w:color w:val="auto"/>
                <w:kern w:val="0"/>
                <w:sz w:val="18"/>
                <w:szCs w:val="18"/>
                <w:lang w:val="en-US"/>
              </w:rPr>
            </w:pPr>
            <w:r>
              <w:rPr>
                <w:rFonts w:hint="eastAsia"/>
                <w:kern w:val="0"/>
                <w:sz w:val="18"/>
                <w:szCs w:val="18"/>
                <w:lang w:val="en-US" w:eastAsia="zh-CN"/>
              </w:rPr>
              <w:t>105</w:t>
            </w:r>
          </w:p>
        </w:tc>
        <w:tc>
          <w:tcPr>
            <w:tcW w:w="3164" w:type="dxa"/>
            <w:noWrap w:val="0"/>
            <w:vAlign w:val="center"/>
          </w:tcPr>
          <w:p w14:paraId="6AF359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电工实训</w:t>
            </w:r>
          </w:p>
        </w:tc>
      </w:tr>
      <w:tr w14:paraId="2917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97" w:type="dxa"/>
            <w:vMerge w:val="continue"/>
            <w:noWrap w:val="0"/>
            <w:vAlign w:val="center"/>
          </w:tcPr>
          <w:p w14:paraId="0119C0C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C12FCC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935246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0ADC782">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106</w:t>
            </w:r>
          </w:p>
        </w:tc>
        <w:tc>
          <w:tcPr>
            <w:tcW w:w="3164" w:type="dxa"/>
            <w:noWrap w:val="0"/>
            <w:vAlign w:val="center"/>
          </w:tcPr>
          <w:p w14:paraId="6F70AF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机床操作综合实训（含技能鉴定）</w:t>
            </w:r>
          </w:p>
        </w:tc>
      </w:tr>
      <w:tr w14:paraId="5E6B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97" w:type="dxa"/>
            <w:vMerge w:val="continue"/>
            <w:noWrap w:val="0"/>
            <w:vAlign w:val="center"/>
          </w:tcPr>
          <w:p w14:paraId="2261AFC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26DB9B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B0DCAD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DB71766">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107</w:t>
            </w:r>
          </w:p>
        </w:tc>
        <w:tc>
          <w:tcPr>
            <w:tcW w:w="3164" w:type="dxa"/>
            <w:noWrap w:val="0"/>
            <w:vAlign w:val="center"/>
          </w:tcPr>
          <w:p w14:paraId="535154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专业方向职业综合实训（含专业技能测试）</w:t>
            </w:r>
          </w:p>
        </w:tc>
      </w:tr>
      <w:tr w14:paraId="6098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997" w:type="dxa"/>
            <w:vMerge w:val="continue"/>
            <w:noWrap w:val="0"/>
            <w:vAlign w:val="center"/>
          </w:tcPr>
          <w:p w14:paraId="653BBB8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835398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6D15B6E0">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42D046DB">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108</w:t>
            </w:r>
          </w:p>
        </w:tc>
        <w:tc>
          <w:tcPr>
            <w:tcW w:w="3164" w:type="dxa"/>
            <w:noWrap w:val="0"/>
            <w:vAlign w:val="center"/>
          </w:tcPr>
          <w:p w14:paraId="4C7115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军事技能</w:t>
            </w:r>
          </w:p>
        </w:tc>
      </w:tr>
      <w:tr w14:paraId="36C2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EFB0DC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9B1C69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7AC8DC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FEFD329">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109</w:t>
            </w:r>
          </w:p>
        </w:tc>
        <w:tc>
          <w:tcPr>
            <w:tcW w:w="3164" w:type="dxa"/>
            <w:noWrap w:val="0"/>
            <w:vAlign w:val="center"/>
          </w:tcPr>
          <w:p w14:paraId="1A69A6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认识实习</w:t>
            </w:r>
          </w:p>
        </w:tc>
      </w:tr>
      <w:tr w14:paraId="108D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5F370A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90F0EA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55FDD3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A672746">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110</w:t>
            </w:r>
          </w:p>
        </w:tc>
        <w:tc>
          <w:tcPr>
            <w:tcW w:w="3164" w:type="dxa"/>
            <w:noWrap w:val="0"/>
            <w:vAlign w:val="center"/>
          </w:tcPr>
          <w:p w14:paraId="06C116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毕业设计</w:t>
            </w:r>
          </w:p>
        </w:tc>
      </w:tr>
      <w:tr w14:paraId="5204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132DDB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C67E68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88C322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A84E6A2">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111</w:t>
            </w:r>
          </w:p>
        </w:tc>
        <w:tc>
          <w:tcPr>
            <w:tcW w:w="3164" w:type="dxa"/>
            <w:noWrap w:val="0"/>
            <w:vAlign w:val="center"/>
          </w:tcPr>
          <w:p w14:paraId="710A6B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岗位实习</w:t>
            </w:r>
          </w:p>
        </w:tc>
      </w:tr>
      <w:tr w14:paraId="6A3C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977BCA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88F770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295D12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D7252E0">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112</w:t>
            </w:r>
          </w:p>
        </w:tc>
        <w:tc>
          <w:tcPr>
            <w:tcW w:w="3164" w:type="dxa"/>
            <w:noWrap w:val="0"/>
            <w:vAlign w:val="center"/>
          </w:tcPr>
          <w:p w14:paraId="45C92D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劳动实践</w:t>
            </w:r>
          </w:p>
        </w:tc>
      </w:tr>
      <w:tr w14:paraId="1D42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40061BA">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FCC9A0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048337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0B0BA5B">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113</w:t>
            </w:r>
          </w:p>
        </w:tc>
        <w:tc>
          <w:tcPr>
            <w:tcW w:w="3164" w:type="dxa"/>
            <w:noWrap w:val="0"/>
            <w:vAlign w:val="center"/>
          </w:tcPr>
          <w:p w14:paraId="3875AE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钳工实训</w:t>
            </w:r>
          </w:p>
        </w:tc>
      </w:tr>
      <w:tr w14:paraId="12BA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FD4EF0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7E1706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113C33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3CF7C30">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114</w:t>
            </w:r>
          </w:p>
        </w:tc>
        <w:tc>
          <w:tcPr>
            <w:tcW w:w="3164" w:type="dxa"/>
            <w:noWrap w:val="0"/>
            <w:vAlign w:val="center"/>
          </w:tcPr>
          <w:p w14:paraId="58F9C7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3D打印</w:t>
            </w:r>
          </w:p>
        </w:tc>
      </w:tr>
      <w:tr w14:paraId="2F2D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56163E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EB3FA5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149999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41544A4">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115</w:t>
            </w:r>
          </w:p>
        </w:tc>
        <w:tc>
          <w:tcPr>
            <w:tcW w:w="3164" w:type="dxa"/>
            <w:noWrap w:val="0"/>
            <w:vAlign w:val="center"/>
          </w:tcPr>
          <w:p w14:paraId="25441E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电工实训</w:t>
            </w:r>
          </w:p>
        </w:tc>
      </w:tr>
      <w:tr w14:paraId="29A7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134FA83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64EC03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1244FF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6BB7E68">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116</w:t>
            </w:r>
          </w:p>
        </w:tc>
        <w:tc>
          <w:tcPr>
            <w:tcW w:w="3164" w:type="dxa"/>
            <w:noWrap w:val="0"/>
            <w:vAlign w:val="center"/>
          </w:tcPr>
          <w:p w14:paraId="3D5478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数控编程实训</w:t>
            </w:r>
          </w:p>
        </w:tc>
      </w:tr>
    </w:tbl>
    <w:p w14:paraId="0BCA414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p>
    <w:p w14:paraId="594DD6E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573C2ED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p w14:paraId="27047A65">
      <w:pPr>
        <w:spacing w:line="460" w:lineRule="exact"/>
        <w:ind w:firstLine="480"/>
        <w:rPr>
          <w:sz w:val="24"/>
        </w:rPr>
      </w:pPr>
    </w:p>
    <w:p w14:paraId="56F4EB58">
      <w:pPr>
        <w:spacing w:line="460" w:lineRule="exact"/>
        <w:ind w:firstLine="480"/>
        <w:rPr>
          <w:sz w:val="24"/>
        </w:rPr>
      </w:pPr>
    </w:p>
    <w:p w14:paraId="35D66645">
      <w:pPr>
        <w:spacing w:line="460" w:lineRule="exact"/>
        <w:ind w:firstLine="480"/>
        <w:rPr>
          <w:sz w:val="24"/>
        </w:rPr>
      </w:pPr>
    </w:p>
    <w:p w14:paraId="78BEDF83">
      <w:pPr>
        <w:spacing w:line="460" w:lineRule="exact"/>
        <w:ind w:firstLine="480"/>
        <w:rPr>
          <w:sz w:val="24"/>
        </w:rPr>
      </w:pPr>
    </w:p>
    <w:p w14:paraId="52E3E8E1">
      <w:pPr>
        <w:spacing w:line="460" w:lineRule="exact"/>
        <w:ind w:firstLine="480"/>
        <w:rPr>
          <w:sz w:val="24"/>
        </w:rPr>
      </w:pPr>
    </w:p>
    <w:p w14:paraId="016F0937">
      <w:pPr>
        <w:spacing w:line="460" w:lineRule="exact"/>
        <w:ind w:firstLine="480"/>
        <w:rPr>
          <w:sz w:val="24"/>
        </w:rPr>
      </w:pPr>
    </w:p>
    <w:p w14:paraId="4928D63F">
      <w:pPr>
        <w:spacing w:line="460" w:lineRule="exact"/>
        <w:ind w:firstLine="480"/>
        <w:rPr>
          <w:sz w:val="24"/>
        </w:rPr>
      </w:pPr>
    </w:p>
    <w:p w14:paraId="465F97DE">
      <w:pPr>
        <w:spacing w:line="460" w:lineRule="exact"/>
        <w:ind w:firstLine="480"/>
        <w:rPr>
          <w:sz w:val="24"/>
        </w:rPr>
      </w:pPr>
    </w:p>
    <w:tbl>
      <w:tblPr>
        <w:tblStyle w:val="1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2EB4A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2EB2230B">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2DAE3B44">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58F49DD7">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3B1DF1FA">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4FCAD6FD">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47F890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51D86BF">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75773C9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0D048FD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05962E6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714020C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519FD5F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4D26119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501ED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2B1D9C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4527C87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358EF7C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075FAD1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2D23AA85">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5EBDC30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1D4699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490067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7C98A5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3CF5106A">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414B2EF8">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04920886">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04713D31">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16FCAB80">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55CF497B">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12CABD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3FB4191">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1178D70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79CE58D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66405B1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1C907769">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201D7D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14A55E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5393D52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b w:val="0"/>
                <w:bCs/>
                <w:color w:val="auto"/>
                <w:sz w:val="18"/>
                <w:szCs w:val="18"/>
                <w:highlight w:val="none"/>
                <w:lang w:val="en-US"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7F8B48A5">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15665083">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35E27D7C">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291D4DE1">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3A11E47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586EC37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6F95E8A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7AD9146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28427CF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0462447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17BCB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0E0C9A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760E176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5E5A3FA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0FDD32B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4C1D764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477B85F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27500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4CD33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6EB6E40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3E662A3A">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24723BA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7A1586C5">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12B20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13529B">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565F767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3E7635D8">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47B045B4">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1F50EA21">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496FB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CB39BD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61B5929A">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759F1E3B">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1A9EB4E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23A48222">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217FE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2601C30">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3AB27DF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4320B73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2C93317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16B5367">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525C8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31C59AF">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2FDAC8F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37F67ED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10D6019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672F6CBD">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39500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CF0ED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021750F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大学语文</w:t>
            </w:r>
            <w:r>
              <w:rPr>
                <w:rFonts w:hint="eastAsia"/>
                <w:color w:val="auto"/>
                <w:sz w:val="18"/>
                <w:szCs w:val="18"/>
                <w:highlight w:val="none"/>
                <w:lang w:val="en-US" w:eastAsia="zh-CN"/>
              </w:rPr>
              <w:t>1</w:t>
            </w:r>
          </w:p>
        </w:tc>
        <w:tc>
          <w:tcPr>
            <w:tcW w:w="2835" w:type="dxa"/>
            <w:tcBorders>
              <w:left w:val="single" w:color="auto" w:sz="8" w:space="0"/>
              <w:right w:val="single" w:color="auto" w:sz="4" w:space="0"/>
            </w:tcBorders>
            <w:noWrap/>
            <w:vAlign w:val="center"/>
          </w:tcPr>
          <w:p w14:paraId="5D9C421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6800F22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0F7EA0D9">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采用小组讨论、角色体验等教学方式，利用翻转课堂模式，线上线下学习相结合。</w:t>
            </w:r>
          </w:p>
        </w:tc>
      </w:tr>
      <w:tr w14:paraId="4F927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46B43D">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6713B27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5B53B4C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2DC214C6">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5774EFF0">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70139A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CAF7FA9">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14684F2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11A7EEE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2EF7F4B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717A4C0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5B2CF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3E9615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7BFC33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6A9F99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23C098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7B06FB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549AD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D198B8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6970840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08B65776">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200D3E2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279EE0A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3F6D59D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2DBEBAD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28E4A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C3633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50331FC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0D29BB05">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08D076D0">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026EAD1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3F1163C9">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525D4974">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154961E1">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33C7F179">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69E63777">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596BE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9D50C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18</w:t>
            </w:r>
          </w:p>
        </w:tc>
        <w:tc>
          <w:tcPr>
            <w:tcW w:w="1241" w:type="dxa"/>
            <w:tcBorders>
              <w:left w:val="single" w:color="auto" w:sz="8" w:space="0"/>
              <w:right w:val="single" w:color="auto" w:sz="8" w:space="0"/>
            </w:tcBorders>
            <w:noWrap/>
            <w:vAlign w:val="center"/>
          </w:tcPr>
          <w:p w14:paraId="2EE9206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3146B9A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4009E99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11F5D4C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6C880E4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1D1C21A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02186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4106D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241" w:type="dxa"/>
            <w:tcBorders>
              <w:left w:val="single" w:color="auto" w:sz="8" w:space="0"/>
              <w:right w:val="single" w:color="auto" w:sz="8" w:space="0"/>
            </w:tcBorders>
            <w:noWrap/>
            <w:vAlign w:val="center"/>
          </w:tcPr>
          <w:p w14:paraId="481A4087">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29D9FCD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54A7E9D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122C4E24">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4F99C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635676A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20</w:t>
            </w:r>
          </w:p>
        </w:tc>
        <w:tc>
          <w:tcPr>
            <w:tcW w:w="1241" w:type="dxa"/>
            <w:noWrap/>
            <w:vAlign w:val="center"/>
          </w:tcPr>
          <w:p w14:paraId="53A2160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1360461F">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61938C94">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7D0D5E68">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0FD5F1A3">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2C1C773C">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16D6A8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7B98C2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21</w:t>
            </w:r>
          </w:p>
        </w:tc>
        <w:tc>
          <w:tcPr>
            <w:tcW w:w="1241" w:type="dxa"/>
            <w:noWrap/>
            <w:vAlign w:val="center"/>
          </w:tcPr>
          <w:p w14:paraId="33EC4037">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12ADD11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6D1C5A9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64760BD4">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518A578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1B2B0B0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r w14:paraId="0E758B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D79FCA">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p>
        </w:tc>
        <w:tc>
          <w:tcPr>
            <w:tcW w:w="1241" w:type="dxa"/>
            <w:noWrap/>
            <w:vAlign w:val="center"/>
          </w:tcPr>
          <w:p w14:paraId="4624CF2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国家安全教育</w:t>
            </w:r>
          </w:p>
        </w:tc>
        <w:tc>
          <w:tcPr>
            <w:tcW w:w="2835" w:type="dxa"/>
            <w:noWrap/>
            <w:vAlign w:val="center"/>
          </w:tcPr>
          <w:p w14:paraId="14FCF63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通过国家安全教育，使学生能够深入理解和准确把握总体国家安全观，牢固树立国家利益至上的观念，增强自觉维护国家安全意识，具备维护国家安全的能力。</w:t>
            </w:r>
          </w:p>
          <w:p w14:paraId="746A17A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p>
        </w:tc>
        <w:tc>
          <w:tcPr>
            <w:tcW w:w="2126" w:type="dxa"/>
            <w:noWrap/>
            <w:vAlign w:val="center"/>
          </w:tcPr>
          <w:p w14:paraId="211B737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主要教学内容：</w:t>
            </w:r>
          </w:p>
          <w:p w14:paraId="07FC494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 xml:space="preserve">1、国家安全（16学时）：国家安全的内涵、原则、总体安全观、重点领域； </w:t>
            </w:r>
          </w:p>
          <w:p w14:paraId="5ACE291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7EEEEE4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 xml:space="preserve">2、国家安全形势：我国地缘环境基本概况、地缘安全、新形势下的国家安全、新兴领域的国家安全； </w:t>
            </w:r>
          </w:p>
          <w:p w14:paraId="64C8A77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3、国际战略形势：国际战略形势现状与发展趋势、世界主要国家军事力量及战略动向.</w:t>
            </w:r>
          </w:p>
          <w:p w14:paraId="4EA4EF4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7196F2B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p>
        </w:tc>
        <w:tc>
          <w:tcPr>
            <w:tcW w:w="1685" w:type="dxa"/>
            <w:noWrap/>
            <w:vAlign w:val="center"/>
          </w:tcPr>
          <w:p w14:paraId="31F989E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课堂讲授、案例分析、网络视频、小组讨论。</w:t>
            </w:r>
          </w:p>
          <w:p w14:paraId="6A1E1AB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p>
          <w:p w14:paraId="6974C4B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p>
        </w:tc>
      </w:tr>
    </w:tbl>
    <w:p w14:paraId="186FE504">
      <w:pPr>
        <w:spacing w:line="460" w:lineRule="exact"/>
        <w:ind w:firstLine="480"/>
        <w:rPr>
          <w:sz w:val="24"/>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C68E54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46B4995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（1）专业基础课程</w:t>
      </w:r>
      <w:r>
        <w:rPr>
          <w:rFonts w:hint="eastAsia"/>
          <w:sz w:val="24"/>
          <w:lang w:eastAsia="zh-CN"/>
        </w:rPr>
        <w:t>（专业群平台课程）</w:t>
      </w:r>
    </w:p>
    <w:tbl>
      <w:tblPr>
        <w:tblStyle w:val="12"/>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739"/>
        <w:gridCol w:w="1890"/>
        <w:gridCol w:w="1654"/>
      </w:tblGrid>
      <w:tr w14:paraId="4BAB6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3EE5BB33">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7A82269F">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534E8636">
            <w:pPr>
              <w:jc w:val="center"/>
              <w:rPr>
                <w:b/>
                <w:bCs/>
                <w:sz w:val="18"/>
                <w:szCs w:val="18"/>
              </w:rPr>
            </w:pPr>
            <w:r>
              <w:rPr>
                <w:b/>
                <w:kern w:val="0"/>
                <w:sz w:val="18"/>
                <w:szCs w:val="18"/>
              </w:rPr>
              <w:t>课程目标</w:t>
            </w:r>
          </w:p>
        </w:tc>
        <w:tc>
          <w:tcPr>
            <w:tcW w:w="2739" w:type="dxa"/>
            <w:tcBorders>
              <w:left w:val="single" w:color="auto" w:sz="4" w:space="0"/>
              <w:right w:val="single" w:color="auto" w:sz="4" w:space="0"/>
            </w:tcBorders>
            <w:noWrap/>
            <w:vAlign w:val="center"/>
          </w:tcPr>
          <w:p w14:paraId="4D8D036C">
            <w:pPr>
              <w:jc w:val="center"/>
              <w:rPr>
                <w:b/>
                <w:bCs/>
                <w:sz w:val="18"/>
                <w:szCs w:val="18"/>
              </w:rPr>
            </w:pPr>
            <w:r>
              <w:rPr>
                <w:b/>
                <w:sz w:val="18"/>
                <w:szCs w:val="18"/>
              </w:rPr>
              <w:t>主要</w:t>
            </w:r>
            <w:r>
              <w:rPr>
                <w:b/>
                <w:kern w:val="0"/>
                <w:sz w:val="18"/>
                <w:szCs w:val="18"/>
              </w:rPr>
              <w:t>教学内容</w:t>
            </w:r>
            <w:r>
              <w:rPr>
                <w:b/>
                <w:sz w:val="18"/>
                <w:szCs w:val="18"/>
              </w:rPr>
              <w:t>与要求</w:t>
            </w:r>
          </w:p>
        </w:tc>
        <w:tc>
          <w:tcPr>
            <w:tcW w:w="1890" w:type="dxa"/>
            <w:noWrap/>
            <w:vAlign w:val="center"/>
          </w:tcPr>
          <w:p w14:paraId="592793BD">
            <w:pPr>
              <w:jc w:val="center"/>
              <w:rPr>
                <w:b/>
                <w:bCs/>
                <w:sz w:val="18"/>
                <w:szCs w:val="18"/>
              </w:rPr>
            </w:pPr>
            <w:r>
              <w:rPr>
                <w:b/>
                <w:sz w:val="18"/>
                <w:szCs w:val="18"/>
              </w:rPr>
              <w:t>教学方法与手段</w:t>
            </w:r>
          </w:p>
        </w:tc>
        <w:tc>
          <w:tcPr>
            <w:tcW w:w="1654" w:type="dxa"/>
            <w:noWrap/>
            <w:vAlign w:val="center"/>
          </w:tcPr>
          <w:p w14:paraId="54C5D2B7">
            <w:pPr>
              <w:jc w:val="center"/>
              <w:rPr>
                <w:rFonts w:hint="default" w:eastAsia="宋体"/>
                <w:b/>
                <w:sz w:val="18"/>
                <w:szCs w:val="18"/>
                <w:lang w:val="en-US" w:eastAsia="zh-CN"/>
              </w:rPr>
            </w:pPr>
            <w:r>
              <w:rPr>
                <w:rFonts w:hint="eastAsia"/>
                <w:b/>
                <w:sz w:val="18"/>
                <w:szCs w:val="18"/>
                <w:lang w:val="en-US" w:eastAsia="zh-CN"/>
              </w:rPr>
              <w:t>开设专业</w:t>
            </w:r>
          </w:p>
        </w:tc>
      </w:tr>
      <w:tr w14:paraId="73AE3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265EF397">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02DBF86B">
            <w:pPr>
              <w:widowControl/>
              <w:jc w:val="center"/>
              <w:rPr>
                <w:kern w:val="0"/>
                <w:sz w:val="18"/>
                <w:szCs w:val="18"/>
              </w:rPr>
            </w:pPr>
            <w:r>
              <w:rPr>
                <w:rFonts w:hint="eastAsia" w:ascii="宋体" w:hAnsi="宋体" w:eastAsia="宋体" w:cs="宋体"/>
                <w:kern w:val="0"/>
                <w:sz w:val="18"/>
                <w:szCs w:val="18"/>
              </w:rPr>
              <w:t>★机械制图</w:t>
            </w:r>
          </w:p>
        </w:tc>
        <w:tc>
          <w:tcPr>
            <w:tcW w:w="2128" w:type="dxa"/>
            <w:tcBorders>
              <w:left w:val="single" w:color="auto" w:sz="8" w:space="0"/>
              <w:right w:val="single" w:color="auto" w:sz="4" w:space="0"/>
            </w:tcBorders>
            <w:noWrap/>
            <w:vAlign w:val="center"/>
          </w:tcPr>
          <w:p w14:paraId="0776F59C">
            <w:pPr>
              <w:jc w:val="left"/>
              <w:rPr>
                <w:rFonts w:hint="eastAsia"/>
                <w:b/>
                <w:bCs/>
                <w:kern w:val="0"/>
                <w:sz w:val="18"/>
                <w:szCs w:val="18"/>
              </w:rPr>
            </w:pPr>
            <w:r>
              <w:rPr>
                <w:rFonts w:hint="eastAsia"/>
                <w:b/>
                <w:bCs/>
                <w:kern w:val="0"/>
                <w:sz w:val="18"/>
                <w:szCs w:val="18"/>
              </w:rPr>
              <w:t>知识目标：</w:t>
            </w:r>
          </w:p>
          <w:p w14:paraId="6C668CF6">
            <w:pPr>
              <w:jc w:val="left"/>
              <w:rPr>
                <w:rFonts w:hint="eastAsia"/>
                <w:kern w:val="0"/>
                <w:sz w:val="18"/>
                <w:szCs w:val="18"/>
              </w:rPr>
            </w:pPr>
            <w:r>
              <w:rPr>
                <w:rFonts w:hint="eastAsia"/>
                <w:kern w:val="0"/>
                <w:sz w:val="18"/>
                <w:szCs w:val="18"/>
              </w:rPr>
              <w:t>掌握国家制图标准，能识读机械图样。</w:t>
            </w:r>
          </w:p>
          <w:p w14:paraId="51741F39">
            <w:pPr>
              <w:jc w:val="left"/>
              <w:rPr>
                <w:rFonts w:hint="eastAsia"/>
                <w:kern w:val="0"/>
                <w:sz w:val="18"/>
                <w:szCs w:val="18"/>
              </w:rPr>
            </w:pPr>
            <w:r>
              <w:rPr>
                <w:rFonts w:hint="eastAsia"/>
                <w:kern w:val="0"/>
                <w:sz w:val="18"/>
                <w:szCs w:val="18"/>
              </w:rPr>
              <w:t>熟悉机械图样尺寸标注与技术要求表达方法。</w:t>
            </w:r>
          </w:p>
          <w:p w14:paraId="799C1490">
            <w:pPr>
              <w:jc w:val="left"/>
              <w:rPr>
                <w:rFonts w:hint="eastAsia"/>
                <w:kern w:val="0"/>
                <w:sz w:val="18"/>
                <w:szCs w:val="18"/>
              </w:rPr>
            </w:pPr>
            <w:r>
              <w:rPr>
                <w:rFonts w:hint="eastAsia"/>
                <w:kern w:val="0"/>
                <w:sz w:val="18"/>
                <w:szCs w:val="18"/>
              </w:rPr>
              <w:t>精通图样基本表示法，包括标准件的规定画法与标注。</w:t>
            </w:r>
          </w:p>
          <w:p w14:paraId="540C9F0D">
            <w:pPr>
              <w:jc w:val="left"/>
              <w:rPr>
                <w:rFonts w:hint="eastAsia"/>
                <w:kern w:val="0"/>
                <w:sz w:val="18"/>
                <w:szCs w:val="18"/>
              </w:rPr>
            </w:pPr>
            <w:r>
              <w:rPr>
                <w:rFonts w:hint="eastAsia"/>
                <w:kern w:val="0"/>
                <w:sz w:val="18"/>
                <w:szCs w:val="18"/>
              </w:rPr>
              <w:t>理解零件图尺寸基准选择原则，能正确识读尺寸。</w:t>
            </w:r>
          </w:p>
          <w:p w14:paraId="27773724">
            <w:pPr>
              <w:jc w:val="left"/>
              <w:rPr>
                <w:rFonts w:hint="eastAsia"/>
                <w:kern w:val="0"/>
                <w:sz w:val="18"/>
                <w:szCs w:val="18"/>
              </w:rPr>
            </w:pPr>
            <w:r>
              <w:rPr>
                <w:rFonts w:hint="eastAsia"/>
                <w:kern w:val="0"/>
                <w:sz w:val="18"/>
                <w:szCs w:val="18"/>
              </w:rPr>
              <w:t>具备识读简单装配图的能力。</w:t>
            </w:r>
          </w:p>
          <w:p w14:paraId="2286E685">
            <w:pPr>
              <w:jc w:val="left"/>
              <w:rPr>
                <w:rFonts w:hint="eastAsia"/>
                <w:b/>
                <w:bCs/>
                <w:kern w:val="0"/>
                <w:sz w:val="18"/>
                <w:szCs w:val="18"/>
              </w:rPr>
            </w:pPr>
            <w:r>
              <w:rPr>
                <w:rFonts w:hint="eastAsia"/>
                <w:b/>
                <w:bCs/>
                <w:kern w:val="0"/>
                <w:sz w:val="18"/>
                <w:szCs w:val="18"/>
              </w:rPr>
              <w:t>能力目标：</w:t>
            </w:r>
          </w:p>
          <w:p w14:paraId="6FCAFACE">
            <w:pPr>
              <w:jc w:val="left"/>
              <w:rPr>
                <w:rFonts w:hint="eastAsia"/>
                <w:kern w:val="0"/>
                <w:sz w:val="18"/>
                <w:szCs w:val="18"/>
              </w:rPr>
            </w:pPr>
            <w:r>
              <w:rPr>
                <w:rFonts w:hint="eastAsia"/>
                <w:kern w:val="0"/>
                <w:sz w:val="18"/>
                <w:szCs w:val="18"/>
              </w:rPr>
              <w:t>理解正投影原理。</w:t>
            </w:r>
          </w:p>
          <w:p w14:paraId="009A10BD">
            <w:pPr>
              <w:jc w:val="left"/>
              <w:rPr>
                <w:rFonts w:hint="eastAsia"/>
                <w:kern w:val="0"/>
                <w:sz w:val="18"/>
                <w:szCs w:val="18"/>
              </w:rPr>
            </w:pPr>
            <w:r>
              <w:rPr>
                <w:rFonts w:hint="eastAsia"/>
                <w:kern w:val="0"/>
                <w:sz w:val="18"/>
                <w:szCs w:val="18"/>
              </w:rPr>
              <w:t>能测绘轴类或箱体类标准零件图。</w:t>
            </w:r>
          </w:p>
          <w:p w14:paraId="0FBFD480">
            <w:pPr>
              <w:jc w:val="left"/>
              <w:rPr>
                <w:rFonts w:hint="eastAsia"/>
                <w:kern w:val="0"/>
                <w:sz w:val="18"/>
                <w:szCs w:val="18"/>
              </w:rPr>
            </w:pPr>
            <w:r>
              <w:rPr>
                <w:rFonts w:hint="eastAsia"/>
                <w:kern w:val="0"/>
                <w:sz w:val="18"/>
                <w:szCs w:val="18"/>
              </w:rPr>
              <w:t>感知装配图表达的工作原理。</w:t>
            </w:r>
          </w:p>
          <w:p w14:paraId="10DAEF67">
            <w:pPr>
              <w:jc w:val="left"/>
              <w:rPr>
                <w:rFonts w:hint="eastAsia"/>
                <w:b/>
                <w:bCs/>
                <w:kern w:val="0"/>
                <w:sz w:val="18"/>
                <w:szCs w:val="18"/>
              </w:rPr>
            </w:pPr>
            <w:r>
              <w:rPr>
                <w:rFonts w:hint="eastAsia"/>
                <w:b/>
                <w:bCs/>
                <w:kern w:val="0"/>
                <w:sz w:val="18"/>
                <w:szCs w:val="18"/>
              </w:rPr>
              <w:t>素质目标：</w:t>
            </w:r>
          </w:p>
          <w:p w14:paraId="3E7C054B">
            <w:pPr>
              <w:jc w:val="left"/>
              <w:rPr>
                <w:rFonts w:hint="eastAsia"/>
                <w:kern w:val="0"/>
                <w:sz w:val="18"/>
                <w:szCs w:val="18"/>
              </w:rPr>
            </w:pPr>
            <w:r>
              <w:rPr>
                <w:rFonts w:hint="eastAsia"/>
                <w:kern w:val="0"/>
                <w:sz w:val="18"/>
                <w:szCs w:val="18"/>
              </w:rPr>
              <w:t>培养独立思考与团队协作能力。</w:t>
            </w:r>
          </w:p>
          <w:p w14:paraId="36747945">
            <w:pPr>
              <w:jc w:val="left"/>
              <w:rPr>
                <w:kern w:val="0"/>
                <w:sz w:val="18"/>
                <w:szCs w:val="18"/>
              </w:rPr>
            </w:pPr>
            <w:r>
              <w:rPr>
                <w:rFonts w:hint="eastAsia"/>
                <w:kern w:val="0"/>
                <w:sz w:val="18"/>
                <w:szCs w:val="18"/>
              </w:rPr>
              <w:t>树立爱岗敬业精神和职业道德。</w:t>
            </w:r>
          </w:p>
        </w:tc>
        <w:tc>
          <w:tcPr>
            <w:tcW w:w="2739" w:type="dxa"/>
            <w:tcBorders>
              <w:left w:val="single" w:color="auto" w:sz="4" w:space="0"/>
              <w:right w:val="single" w:color="auto" w:sz="4" w:space="0"/>
            </w:tcBorders>
            <w:noWrap/>
            <w:vAlign w:val="center"/>
          </w:tcPr>
          <w:p w14:paraId="03072B5E">
            <w:pPr>
              <w:jc w:val="left"/>
              <w:rPr>
                <w:rFonts w:ascii="宋体" w:hAnsi="宋体" w:cs="宋体"/>
                <w:sz w:val="18"/>
                <w:szCs w:val="18"/>
              </w:rPr>
            </w:pPr>
            <w:r>
              <w:rPr>
                <w:rFonts w:hint="eastAsia" w:ascii="宋体" w:hAnsi="宋体" w:cs="宋体"/>
                <w:sz w:val="18"/>
                <w:szCs w:val="18"/>
              </w:rPr>
              <w:t>机械识图部分</w:t>
            </w:r>
          </w:p>
          <w:p w14:paraId="2A5E9721">
            <w:pPr>
              <w:jc w:val="left"/>
              <w:rPr>
                <w:rFonts w:ascii="宋体" w:hAnsi="宋体" w:cs="宋体"/>
                <w:sz w:val="18"/>
                <w:szCs w:val="18"/>
              </w:rPr>
            </w:pPr>
            <w:r>
              <w:rPr>
                <w:rFonts w:hint="eastAsia" w:ascii="宋体" w:hAnsi="宋体" w:cs="宋体"/>
                <w:sz w:val="18"/>
                <w:szCs w:val="18"/>
              </w:rPr>
              <w:t>项目1 ：识图的基本知识项</w:t>
            </w:r>
          </w:p>
          <w:p w14:paraId="4AF9FCCA">
            <w:pPr>
              <w:jc w:val="left"/>
              <w:rPr>
                <w:rFonts w:ascii="宋体" w:hAnsi="宋体" w:cs="宋体"/>
                <w:sz w:val="18"/>
                <w:szCs w:val="18"/>
              </w:rPr>
            </w:pPr>
            <w:r>
              <w:rPr>
                <w:rFonts w:hint="eastAsia" w:ascii="宋体" w:hAnsi="宋体" w:cs="宋体"/>
                <w:sz w:val="18"/>
                <w:szCs w:val="18"/>
              </w:rPr>
              <w:t>项目2：图样的基本表示法</w:t>
            </w:r>
          </w:p>
          <w:p w14:paraId="4B17C3CC">
            <w:pPr>
              <w:jc w:val="left"/>
              <w:rPr>
                <w:rFonts w:hint="eastAsia" w:ascii="宋体" w:hAnsi="宋体" w:cs="宋体"/>
                <w:sz w:val="18"/>
                <w:szCs w:val="18"/>
              </w:rPr>
            </w:pPr>
            <w:r>
              <w:rPr>
                <w:rFonts w:hint="eastAsia" w:ascii="宋体" w:hAnsi="宋体" w:cs="宋体"/>
                <w:sz w:val="18"/>
                <w:szCs w:val="18"/>
              </w:rPr>
              <w:t>项目3：识读零件图</w:t>
            </w:r>
          </w:p>
          <w:p w14:paraId="2B3561CE">
            <w:pPr>
              <w:jc w:val="left"/>
              <w:rPr>
                <w:rFonts w:hint="eastAsia" w:ascii="宋体" w:hAnsi="宋体" w:cs="宋体"/>
                <w:sz w:val="18"/>
                <w:szCs w:val="18"/>
              </w:rPr>
            </w:pPr>
            <w:r>
              <w:rPr>
                <w:rFonts w:hint="eastAsia" w:ascii="宋体" w:hAnsi="宋体" w:cs="宋体"/>
                <w:sz w:val="18"/>
                <w:szCs w:val="18"/>
              </w:rPr>
              <w:t>项目4：识读装配图</w:t>
            </w:r>
          </w:p>
          <w:p w14:paraId="53BE446A">
            <w:pPr>
              <w:pStyle w:val="11"/>
              <w:ind w:left="0" w:leftChars="0" w:firstLine="0" w:firstLineChars="0"/>
              <w:rPr>
                <w:rFonts w:hint="eastAsia" w:eastAsia="宋体"/>
                <w:lang w:val="en-US" w:eastAsia="zh-CN"/>
              </w:rPr>
            </w:pPr>
          </w:p>
          <w:p w14:paraId="2D228457">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794B272A">
            <w:pPr>
              <w:jc w:val="left"/>
              <w:rPr>
                <w:rFonts w:ascii="宋体" w:hAnsi="宋体" w:cs="宋体"/>
                <w:sz w:val="18"/>
                <w:szCs w:val="18"/>
              </w:rPr>
            </w:pPr>
          </w:p>
          <w:p w14:paraId="3F3593A7">
            <w:pPr>
              <w:jc w:val="left"/>
              <w:rPr>
                <w:sz w:val="18"/>
                <w:szCs w:val="18"/>
              </w:rPr>
            </w:pPr>
          </w:p>
        </w:tc>
        <w:tc>
          <w:tcPr>
            <w:tcW w:w="1890" w:type="dxa"/>
            <w:noWrap/>
            <w:vAlign w:val="center"/>
          </w:tcPr>
          <w:p w14:paraId="17A86C62">
            <w:pPr>
              <w:widowControl/>
              <w:jc w:val="left"/>
              <w:rPr>
                <w:rFonts w:hint="default"/>
                <w:kern w:val="0"/>
                <w:sz w:val="18"/>
                <w:szCs w:val="18"/>
                <w:lang w:val="en-US"/>
              </w:rPr>
            </w:pPr>
            <w:r>
              <w:rPr>
                <w:sz w:val="18"/>
                <w:szCs w:val="18"/>
              </w:rPr>
              <w:t>采用课堂讲授、典型案例分析</w:t>
            </w:r>
            <w:r>
              <w:rPr>
                <w:rFonts w:hint="eastAsia"/>
                <w:sz w:val="18"/>
                <w:szCs w:val="18"/>
              </w:rPr>
              <w:t>、</w:t>
            </w:r>
            <w:r>
              <w:rPr>
                <w:kern w:val="0"/>
                <w:sz w:val="18"/>
                <w:szCs w:val="18"/>
              </w:rPr>
              <w:t>实际项目任务分解的方式行进，扩散思维、创造性思维</w:t>
            </w:r>
            <w:r>
              <w:rPr>
                <w:rFonts w:hint="default"/>
                <w:kern w:val="0"/>
                <w:sz w:val="18"/>
                <w:szCs w:val="18"/>
                <w:lang w:val="en-US"/>
              </w:rPr>
              <w:t>.</w:t>
            </w:r>
          </w:p>
        </w:tc>
        <w:tc>
          <w:tcPr>
            <w:tcW w:w="1654" w:type="dxa"/>
            <w:noWrap/>
            <w:vAlign w:val="center"/>
          </w:tcPr>
          <w:p w14:paraId="0A1A2B18">
            <w:pPr>
              <w:widowControl/>
              <w:jc w:val="left"/>
              <w:rPr>
                <w:rFonts w:hint="default" w:eastAsia="宋体"/>
                <w:sz w:val="18"/>
                <w:szCs w:val="18"/>
                <w:lang w:val="en-US" w:eastAsia="zh-CN"/>
              </w:rPr>
            </w:pPr>
            <w:r>
              <w:rPr>
                <w:rFonts w:hint="eastAsia"/>
                <w:sz w:val="18"/>
                <w:szCs w:val="18"/>
                <w:lang w:val="en-US" w:eastAsia="zh-CN"/>
              </w:rPr>
              <w:t>机电一体化、数控技术、机电一体化技术</w:t>
            </w:r>
          </w:p>
        </w:tc>
      </w:tr>
      <w:tr w14:paraId="2E53F2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219EB9C0">
            <w:pPr>
              <w:widowControl/>
              <w:jc w:val="center"/>
              <w:rPr>
                <w:rFonts w:hint="eastAsia" w:eastAsia="宋体"/>
                <w:sz w:val="18"/>
                <w:szCs w:val="18"/>
                <w:lang w:val="en-US" w:eastAsia="zh-CN"/>
              </w:rPr>
            </w:pPr>
            <w:r>
              <w:rPr>
                <w:rFonts w:hint="eastAsia"/>
                <w:sz w:val="18"/>
                <w:szCs w:val="18"/>
                <w:lang w:val="en-US" w:eastAsia="zh-CN"/>
              </w:rPr>
              <w:t>2</w:t>
            </w:r>
          </w:p>
        </w:tc>
        <w:tc>
          <w:tcPr>
            <w:tcW w:w="1077" w:type="dxa"/>
            <w:tcBorders>
              <w:left w:val="single" w:color="auto" w:sz="8" w:space="0"/>
              <w:right w:val="single" w:color="auto" w:sz="8" w:space="0"/>
            </w:tcBorders>
            <w:noWrap/>
            <w:vAlign w:val="center"/>
          </w:tcPr>
          <w:p w14:paraId="216738F6">
            <w:pPr>
              <w:widowControl/>
              <w:jc w:val="center"/>
              <w:rPr>
                <w:sz w:val="18"/>
                <w:szCs w:val="18"/>
              </w:rPr>
            </w:pPr>
            <w:r>
              <w:rPr>
                <w:rFonts w:hint="eastAsia" w:ascii="宋体" w:hAnsi="宋体" w:eastAsia="宋体" w:cs="宋体"/>
                <w:kern w:val="2"/>
                <w:sz w:val="18"/>
                <w:szCs w:val="18"/>
                <w:lang w:val="en-US" w:eastAsia="zh-CN" w:bidi="ar-SA"/>
              </w:rPr>
              <w:t>机械工程基础</w:t>
            </w:r>
          </w:p>
        </w:tc>
        <w:tc>
          <w:tcPr>
            <w:tcW w:w="2128" w:type="dxa"/>
            <w:tcBorders>
              <w:left w:val="single" w:color="auto" w:sz="8" w:space="0"/>
              <w:right w:val="single" w:color="auto" w:sz="4" w:space="0"/>
            </w:tcBorders>
            <w:noWrap/>
            <w:vAlign w:val="center"/>
          </w:tcPr>
          <w:p w14:paraId="3431F8A7">
            <w:pPr>
              <w:widowControl/>
              <w:rPr>
                <w:rFonts w:hint="eastAsia"/>
                <w:b/>
                <w:bCs/>
                <w:sz w:val="18"/>
                <w:szCs w:val="18"/>
              </w:rPr>
            </w:pPr>
            <w:r>
              <w:rPr>
                <w:rFonts w:hint="eastAsia"/>
                <w:b/>
                <w:bCs/>
                <w:sz w:val="18"/>
                <w:szCs w:val="18"/>
              </w:rPr>
              <w:t>知识目标：</w:t>
            </w:r>
          </w:p>
          <w:p w14:paraId="4C134CD7">
            <w:pPr>
              <w:widowControl/>
              <w:rPr>
                <w:rFonts w:hint="eastAsia"/>
                <w:sz w:val="18"/>
                <w:szCs w:val="18"/>
              </w:rPr>
            </w:pPr>
            <w:r>
              <w:rPr>
                <w:rFonts w:hint="eastAsia"/>
                <w:sz w:val="18"/>
                <w:szCs w:val="18"/>
              </w:rPr>
              <w:t>掌握材料力学性能和分类编号。</w:t>
            </w:r>
          </w:p>
          <w:p w14:paraId="719C490B">
            <w:pPr>
              <w:widowControl/>
              <w:rPr>
                <w:rFonts w:hint="eastAsia"/>
                <w:sz w:val="18"/>
                <w:szCs w:val="18"/>
              </w:rPr>
            </w:pPr>
            <w:r>
              <w:rPr>
                <w:rFonts w:hint="eastAsia"/>
                <w:sz w:val="18"/>
                <w:szCs w:val="18"/>
              </w:rPr>
              <w:t>理解材料热加工方法和焊接工艺。</w:t>
            </w:r>
          </w:p>
          <w:p w14:paraId="0C522697">
            <w:pPr>
              <w:widowControl/>
              <w:rPr>
                <w:rFonts w:hint="eastAsia"/>
                <w:sz w:val="18"/>
                <w:szCs w:val="18"/>
              </w:rPr>
            </w:pPr>
            <w:r>
              <w:rPr>
                <w:rFonts w:hint="eastAsia"/>
                <w:sz w:val="18"/>
                <w:szCs w:val="18"/>
              </w:rPr>
              <w:t>认识机械组成与常用机构原理。</w:t>
            </w:r>
          </w:p>
          <w:p w14:paraId="2AAF4B18">
            <w:pPr>
              <w:widowControl/>
              <w:rPr>
                <w:rFonts w:hint="eastAsia"/>
                <w:sz w:val="18"/>
                <w:szCs w:val="18"/>
              </w:rPr>
            </w:pPr>
            <w:r>
              <w:rPr>
                <w:rFonts w:hint="eastAsia"/>
                <w:sz w:val="18"/>
                <w:szCs w:val="18"/>
              </w:rPr>
              <w:t>熟悉机械传动类型和应用。</w:t>
            </w:r>
          </w:p>
          <w:p w14:paraId="26310E87">
            <w:pPr>
              <w:widowControl/>
              <w:rPr>
                <w:rFonts w:hint="eastAsia"/>
                <w:sz w:val="18"/>
                <w:szCs w:val="18"/>
              </w:rPr>
            </w:pPr>
            <w:r>
              <w:rPr>
                <w:rFonts w:hint="eastAsia"/>
                <w:sz w:val="18"/>
                <w:szCs w:val="18"/>
              </w:rPr>
              <w:t>了解典型机械零件种类和选用知识。</w:t>
            </w:r>
          </w:p>
          <w:p w14:paraId="54B934E4">
            <w:pPr>
              <w:widowControl/>
              <w:rPr>
                <w:rFonts w:hint="eastAsia"/>
                <w:b/>
                <w:bCs/>
                <w:sz w:val="18"/>
                <w:szCs w:val="18"/>
              </w:rPr>
            </w:pPr>
            <w:r>
              <w:rPr>
                <w:rFonts w:hint="eastAsia"/>
                <w:b/>
                <w:bCs/>
                <w:sz w:val="18"/>
                <w:szCs w:val="18"/>
              </w:rPr>
              <w:t>能力目标：</w:t>
            </w:r>
          </w:p>
          <w:p w14:paraId="1B28C9BD">
            <w:pPr>
              <w:widowControl/>
              <w:rPr>
                <w:rFonts w:hint="eastAsia"/>
                <w:sz w:val="18"/>
                <w:szCs w:val="18"/>
              </w:rPr>
            </w:pPr>
            <w:r>
              <w:rPr>
                <w:rFonts w:hint="eastAsia"/>
                <w:sz w:val="18"/>
                <w:szCs w:val="18"/>
              </w:rPr>
              <w:t>正确选择材料和热处理方法，制定焊接工艺。</w:t>
            </w:r>
          </w:p>
          <w:p w14:paraId="32E626EB">
            <w:pPr>
              <w:widowControl/>
              <w:rPr>
                <w:rFonts w:hint="eastAsia"/>
                <w:sz w:val="18"/>
                <w:szCs w:val="18"/>
              </w:rPr>
            </w:pPr>
            <w:r>
              <w:rPr>
                <w:rFonts w:hint="eastAsia"/>
                <w:sz w:val="18"/>
                <w:szCs w:val="18"/>
              </w:rPr>
              <w:t>根据需求选用机械传动装置。</w:t>
            </w:r>
          </w:p>
          <w:p w14:paraId="15F65EFD">
            <w:pPr>
              <w:widowControl/>
              <w:rPr>
                <w:rFonts w:hint="eastAsia"/>
                <w:sz w:val="18"/>
                <w:szCs w:val="18"/>
              </w:rPr>
            </w:pPr>
            <w:r>
              <w:rPr>
                <w:rFonts w:hint="eastAsia"/>
                <w:sz w:val="18"/>
                <w:szCs w:val="18"/>
              </w:rPr>
              <w:t>编制机械零件加工工艺。</w:t>
            </w:r>
          </w:p>
          <w:p w14:paraId="746839EE">
            <w:pPr>
              <w:widowControl/>
              <w:rPr>
                <w:rFonts w:hint="eastAsia"/>
                <w:sz w:val="18"/>
                <w:szCs w:val="18"/>
              </w:rPr>
            </w:pPr>
            <w:r>
              <w:rPr>
                <w:rFonts w:hint="eastAsia"/>
                <w:sz w:val="18"/>
                <w:szCs w:val="18"/>
              </w:rPr>
              <w:t>综合运用机械基础知识解决实际问题。</w:t>
            </w:r>
          </w:p>
          <w:p w14:paraId="095E2104">
            <w:pPr>
              <w:widowControl/>
              <w:rPr>
                <w:rFonts w:hint="eastAsia"/>
                <w:b/>
                <w:bCs/>
                <w:sz w:val="18"/>
                <w:szCs w:val="18"/>
              </w:rPr>
            </w:pPr>
            <w:r>
              <w:rPr>
                <w:rFonts w:hint="eastAsia"/>
                <w:b/>
                <w:bCs/>
                <w:sz w:val="18"/>
                <w:szCs w:val="18"/>
              </w:rPr>
              <w:t>素质目标：</w:t>
            </w:r>
          </w:p>
          <w:p w14:paraId="087A672D">
            <w:pPr>
              <w:widowControl/>
              <w:rPr>
                <w:rFonts w:hint="eastAsia"/>
                <w:sz w:val="18"/>
                <w:szCs w:val="18"/>
              </w:rPr>
            </w:pPr>
            <w:r>
              <w:rPr>
                <w:rFonts w:hint="eastAsia"/>
                <w:sz w:val="18"/>
                <w:szCs w:val="18"/>
              </w:rPr>
              <w:t>培养职业习惯与职业道德。</w:t>
            </w:r>
          </w:p>
          <w:p w14:paraId="54BCA468">
            <w:pPr>
              <w:widowControl/>
              <w:rPr>
                <w:rFonts w:hint="eastAsia"/>
                <w:sz w:val="18"/>
                <w:szCs w:val="18"/>
              </w:rPr>
            </w:pPr>
            <w:r>
              <w:rPr>
                <w:rFonts w:hint="eastAsia"/>
                <w:sz w:val="18"/>
                <w:szCs w:val="18"/>
              </w:rPr>
              <w:t>增强沟通能力和团队协作精神。</w:t>
            </w:r>
          </w:p>
          <w:p w14:paraId="2560A0CD">
            <w:pPr>
              <w:widowControl/>
              <w:rPr>
                <w:sz w:val="18"/>
                <w:szCs w:val="18"/>
              </w:rPr>
            </w:pPr>
            <w:r>
              <w:rPr>
                <w:rFonts w:hint="eastAsia"/>
                <w:sz w:val="18"/>
                <w:szCs w:val="18"/>
              </w:rPr>
              <w:t>树立“安全生产、质量第一”意识。</w:t>
            </w:r>
          </w:p>
        </w:tc>
        <w:tc>
          <w:tcPr>
            <w:tcW w:w="2739" w:type="dxa"/>
            <w:tcBorders>
              <w:left w:val="single" w:color="auto" w:sz="4" w:space="0"/>
              <w:right w:val="single" w:color="auto" w:sz="4" w:space="0"/>
            </w:tcBorders>
            <w:noWrap/>
            <w:vAlign w:val="center"/>
          </w:tcPr>
          <w:p w14:paraId="65D2597E">
            <w:pPr>
              <w:rPr>
                <w:sz w:val="18"/>
                <w:szCs w:val="18"/>
              </w:rPr>
            </w:pPr>
            <w:r>
              <w:rPr>
                <w:rFonts w:hint="eastAsia"/>
                <w:sz w:val="18"/>
                <w:szCs w:val="18"/>
              </w:rPr>
              <w:t>项目1：工程力学基础</w:t>
            </w:r>
          </w:p>
          <w:p w14:paraId="22EFDE9C">
            <w:pPr>
              <w:rPr>
                <w:rFonts w:ascii="宋体" w:hAnsi="宋体"/>
                <w:color w:val="000000"/>
                <w:sz w:val="18"/>
                <w:szCs w:val="18"/>
              </w:rPr>
            </w:pPr>
            <w:r>
              <w:rPr>
                <w:rFonts w:hint="eastAsia"/>
                <w:sz w:val="18"/>
                <w:szCs w:val="18"/>
              </w:rPr>
              <w:t>项目2：工程材料基础</w:t>
            </w:r>
          </w:p>
          <w:p w14:paraId="1180E48B">
            <w:pPr>
              <w:rPr>
                <w:rFonts w:hint="eastAsia"/>
                <w:sz w:val="18"/>
                <w:szCs w:val="18"/>
              </w:rPr>
            </w:pPr>
            <w:r>
              <w:rPr>
                <w:rFonts w:hint="eastAsia"/>
                <w:sz w:val="18"/>
                <w:szCs w:val="18"/>
              </w:rPr>
              <w:t>项目3：机械设计基础</w:t>
            </w:r>
          </w:p>
          <w:p w14:paraId="35F8A698">
            <w:pPr>
              <w:rPr>
                <w:sz w:val="18"/>
                <w:szCs w:val="18"/>
              </w:rPr>
            </w:pPr>
            <w:r>
              <w:rPr>
                <w:rFonts w:hint="eastAsia"/>
                <w:sz w:val="18"/>
                <w:szCs w:val="18"/>
              </w:rPr>
              <w:t>项目4：常用机构传动</w:t>
            </w:r>
          </w:p>
          <w:p w14:paraId="35CC268F">
            <w:pPr>
              <w:rPr>
                <w:sz w:val="18"/>
                <w:szCs w:val="18"/>
              </w:rPr>
            </w:pPr>
            <w:r>
              <w:rPr>
                <w:rFonts w:hint="eastAsia"/>
                <w:sz w:val="18"/>
                <w:szCs w:val="18"/>
              </w:rPr>
              <w:t>项目5：常用机械零部件</w:t>
            </w:r>
          </w:p>
          <w:p w14:paraId="0C93C8FD">
            <w:pPr>
              <w:rPr>
                <w:sz w:val="18"/>
                <w:szCs w:val="18"/>
              </w:rPr>
            </w:pPr>
            <w:r>
              <w:rPr>
                <w:rFonts w:hint="eastAsia"/>
                <w:sz w:val="18"/>
                <w:szCs w:val="18"/>
              </w:rPr>
              <w:t>项目6机械制造技术基础</w:t>
            </w:r>
          </w:p>
          <w:p w14:paraId="75967511">
            <w:pPr>
              <w:widowControl/>
              <w:jc w:val="left"/>
              <w:rPr>
                <w:sz w:val="18"/>
                <w:szCs w:val="18"/>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1890" w:type="dxa"/>
            <w:noWrap/>
            <w:vAlign w:val="center"/>
          </w:tcPr>
          <w:p w14:paraId="002D43F3">
            <w:pPr>
              <w:widowControl/>
              <w:jc w:val="left"/>
              <w:rPr>
                <w:kern w:val="0"/>
                <w:sz w:val="18"/>
                <w:szCs w:val="18"/>
              </w:rPr>
            </w:pPr>
            <w:r>
              <w:rPr>
                <w:kern w:val="0"/>
                <w:sz w:val="18"/>
                <w:szCs w:val="18"/>
              </w:rPr>
              <w:t>教学内容采用案例教学，实际项目任务分解的方式行进，扩散思维、创造性思维</w:t>
            </w:r>
          </w:p>
        </w:tc>
        <w:tc>
          <w:tcPr>
            <w:tcW w:w="1654" w:type="dxa"/>
            <w:noWrap/>
            <w:vAlign w:val="center"/>
          </w:tcPr>
          <w:p w14:paraId="67D49371">
            <w:pPr>
              <w:widowControl/>
              <w:jc w:val="left"/>
              <w:rPr>
                <w:rFonts w:hint="default" w:eastAsia="宋体"/>
                <w:kern w:val="0"/>
                <w:sz w:val="18"/>
                <w:szCs w:val="18"/>
                <w:lang w:val="en-US" w:eastAsia="zh-CN"/>
              </w:rPr>
            </w:pPr>
            <w:r>
              <w:rPr>
                <w:rFonts w:hint="eastAsia"/>
                <w:sz w:val="18"/>
                <w:szCs w:val="18"/>
                <w:lang w:val="en-US" w:eastAsia="zh-CN"/>
              </w:rPr>
              <w:t>机电一体化、数控技术、机电一体化技术</w:t>
            </w:r>
          </w:p>
        </w:tc>
      </w:tr>
      <w:tr w14:paraId="6D4CD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67FB145">
            <w:pPr>
              <w:widowControl/>
              <w:jc w:val="center"/>
              <w:rPr>
                <w:rFonts w:hint="eastAsia" w:eastAsia="宋体"/>
                <w:sz w:val="18"/>
                <w:szCs w:val="18"/>
                <w:lang w:val="en-US" w:eastAsia="zh-CN"/>
              </w:rPr>
            </w:pPr>
            <w:r>
              <w:rPr>
                <w:rFonts w:hint="eastAsia"/>
                <w:sz w:val="18"/>
                <w:szCs w:val="18"/>
                <w:lang w:val="en-US" w:eastAsia="zh-CN"/>
              </w:rPr>
              <w:t>3</w:t>
            </w:r>
          </w:p>
        </w:tc>
        <w:tc>
          <w:tcPr>
            <w:tcW w:w="1077" w:type="dxa"/>
            <w:tcBorders>
              <w:left w:val="single" w:color="auto" w:sz="8" w:space="0"/>
              <w:right w:val="single" w:color="auto" w:sz="8" w:space="0"/>
            </w:tcBorders>
            <w:noWrap/>
            <w:vAlign w:val="center"/>
          </w:tcPr>
          <w:p w14:paraId="268959A3">
            <w:pPr>
              <w:widowControl/>
              <w:jc w:val="center"/>
              <w:rPr>
                <w:sz w:val="18"/>
                <w:szCs w:val="18"/>
              </w:rPr>
            </w:pPr>
            <w:r>
              <w:rPr>
                <w:rFonts w:hint="eastAsia" w:ascii="宋体" w:hAnsi="宋体" w:eastAsia="宋体" w:cs="宋体"/>
                <w:sz w:val="18"/>
                <w:szCs w:val="18"/>
              </w:rPr>
              <w:t>▲电子电工技术</w:t>
            </w:r>
          </w:p>
        </w:tc>
        <w:tc>
          <w:tcPr>
            <w:tcW w:w="2128" w:type="dxa"/>
            <w:tcBorders>
              <w:left w:val="single" w:color="auto" w:sz="8" w:space="0"/>
              <w:right w:val="single" w:color="auto" w:sz="4" w:space="0"/>
            </w:tcBorders>
            <w:noWrap/>
            <w:vAlign w:val="center"/>
          </w:tcPr>
          <w:p w14:paraId="42F4AAAE">
            <w:pPr>
              <w:widowControl/>
              <w:rPr>
                <w:rFonts w:hint="eastAsia"/>
                <w:b/>
                <w:bCs/>
                <w:sz w:val="18"/>
                <w:szCs w:val="18"/>
              </w:rPr>
            </w:pPr>
            <w:r>
              <w:rPr>
                <w:rFonts w:hint="eastAsia"/>
                <w:b/>
                <w:bCs/>
                <w:sz w:val="18"/>
                <w:szCs w:val="18"/>
              </w:rPr>
              <w:t>知识目标：</w:t>
            </w:r>
          </w:p>
          <w:p w14:paraId="37C79213">
            <w:pPr>
              <w:widowControl/>
              <w:rPr>
                <w:rFonts w:hint="eastAsia"/>
                <w:sz w:val="18"/>
                <w:szCs w:val="18"/>
              </w:rPr>
            </w:pPr>
            <w:r>
              <w:rPr>
                <w:rFonts w:hint="eastAsia"/>
                <w:sz w:val="18"/>
                <w:szCs w:val="18"/>
              </w:rPr>
              <w:t>熟练运用电路分析原理和方法。</w:t>
            </w:r>
          </w:p>
          <w:p w14:paraId="7940938A">
            <w:pPr>
              <w:widowControl/>
              <w:rPr>
                <w:rFonts w:hint="eastAsia"/>
                <w:sz w:val="18"/>
                <w:szCs w:val="18"/>
              </w:rPr>
            </w:pPr>
            <w:r>
              <w:rPr>
                <w:rFonts w:hint="eastAsia"/>
                <w:sz w:val="18"/>
                <w:szCs w:val="18"/>
              </w:rPr>
              <w:t>掌握正弦交流电路和电动机控制电路设计。</w:t>
            </w:r>
          </w:p>
          <w:p w14:paraId="708B5DF8">
            <w:pPr>
              <w:widowControl/>
              <w:rPr>
                <w:rFonts w:hint="eastAsia"/>
                <w:sz w:val="18"/>
                <w:szCs w:val="18"/>
              </w:rPr>
            </w:pPr>
            <w:r>
              <w:rPr>
                <w:rFonts w:hint="eastAsia"/>
                <w:sz w:val="18"/>
                <w:szCs w:val="18"/>
              </w:rPr>
              <w:t>初步应用二极管、三极管及放大电路。</w:t>
            </w:r>
          </w:p>
          <w:p w14:paraId="68EA35B5">
            <w:pPr>
              <w:widowControl/>
              <w:rPr>
                <w:rFonts w:hint="eastAsia"/>
                <w:sz w:val="18"/>
                <w:szCs w:val="18"/>
              </w:rPr>
            </w:pPr>
            <w:r>
              <w:rPr>
                <w:rFonts w:hint="eastAsia"/>
                <w:sz w:val="18"/>
                <w:szCs w:val="18"/>
              </w:rPr>
              <w:t>初步运用触发器及时序控制电路。</w:t>
            </w:r>
          </w:p>
          <w:p w14:paraId="3803303F">
            <w:pPr>
              <w:widowControl/>
              <w:rPr>
                <w:rFonts w:hint="eastAsia"/>
                <w:b/>
                <w:bCs/>
                <w:sz w:val="18"/>
                <w:szCs w:val="18"/>
              </w:rPr>
            </w:pPr>
            <w:r>
              <w:rPr>
                <w:rFonts w:hint="eastAsia"/>
                <w:b/>
                <w:bCs/>
                <w:sz w:val="18"/>
                <w:szCs w:val="18"/>
              </w:rPr>
              <w:t>能力目标：</w:t>
            </w:r>
          </w:p>
          <w:p w14:paraId="6C05A3C8">
            <w:pPr>
              <w:widowControl/>
              <w:rPr>
                <w:rFonts w:hint="eastAsia"/>
                <w:sz w:val="18"/>
                <w:szCs w:val="18"/>
              </w:rPr>
            </w:pPr>
            <w:r>
              <w:rPr>
                <w:rFonts w:hint="eastAsia"/>
                <w:sz w:val="18"/>
                <w:szCs w:val="18"/>
              </w:rPr>
              <w:t>精通电路基本理论与分析方法。</w:t>
            </w:r>
          </w:p>
          <w:p w14:paraId="5DC4A969">
            <w:pPr>
              <w:widowControl/>
              <w:rPr>
                <w:rFonts w:hint="eastAsia"/>
                <w:sz w:val="18"/>
                <w:szCs w:val="18"/>
              </w:rPr>
            </w:pPr>
            <w:r>
              <w:rPr>
                <w:rFonts w:hint="eastAsia"/>
                <w:sz w:val="18"/>
                <w:szCs w:val="18"/>
              </w:rPr>
              <w:t>掌握交流电、电动机控制、放大电路等关键技术原理。</w:t>
            </w:r>
          </w:p>
          <w:p w14:paraId="16DFB3A7">
            <w:pPr>
              <w:widowControl/>
              <w:rPr>
                <w:rFonts w:hint="eastAsia"/>
                <w:sz w:val="18"/>
                <w:szCs w:val="18"/>
              </w:rPr>
            </w:pPr>
            <w:r>
              <w:rPr>
                <w:rFonts w:hint="eastAsia"/>
                <w:sz w:val="18"/>
                <w:szCs w:val="18"/>
              </w:rPr>
              <w:t>了解测量仪表和触发器工作原理。</w:t>
            </w:r>
          </w:p>
          <w:p w14:paraId="69AB4404">
            <w:pPr>
              <w:widowControl/>
              <w:rPr>
                <w:rFonts w:hint="eastAsia"/>
                <w:b/>
                <w:bCs/>
                <w:sz w:val="18"/>
                <w:szCs w:val="18"/>
              </w:rPr>
            </w:pPr>
            <w:r>
              <w:rPr>
                <w:rFonts w:hint="eastAsia"/>
                <w:b/>
                <w:bCs/>
                <w:sz w:val="18"/>
                <w:szCs w:val="18"/>
              </w:rPr>
              <w:t>素质目标：</w:t>
            </w:r>
          </w:p>
          <w:p w14:paraId="6D27DBAB">
            <w:pPr>
              <w:widowControl/>
              <w:rPr>
                <w:rFonts w:hint="eastAsia"/>
                <w:sz w:val="18"/>
                <w:szCs w:val="18"/>
              </w:rPr>
            </w:pPr>
            <w:r>
              <w:rPr>
                <w:rFonts w:hint="eastAsia"/>
                <w:sz w:val="18"/>
                <w:szCs w:val="18"/>
              </w:rPr>
              <w:t>热爱专业，具备良好的职业道德。</w:t>
            </w:r>
          </w:p>
          <w:p w14:paraId="0C2D2F10">
            <w:pPr>
              <w:widowControl/>
              <w:rPr>
                <w:rFonts w:hint="eastAsia"/>
                <w:sz w:val="18"/>
                <w:szCs w:val="18"/>
              </w:rPr>
            </w:pPr>
            <w:r>
              <w:rPr>
                <w:rFonts w:hint="eastAsia"/>
                <w:sz w:val="18"/>
                <w:szCs w:val="18"/>
              </w:rPr>
              <w:t>具备持续学习与创新能力。</w:t>
            </w:r>
          </w:p>
          <w:p w14:paraId="3667CEAB">
            <w:pPr>
              <w:widowControl/>
              <w:rPr>
                <w:sz w:val="18"/>
                <w:szCs w:val="18"/>
              </w:rPr>
            </w:pPr>
            <w:r>
              <w:rPr>
                <w:rFonts w:hint="eastAsia"/>
                <w:sz w:val="18"/>
                <w:szCs w:val="18"/>
              </w:rPr>
              <w:t>展现卓越的团队协作和组织协调能力。</w:t>
            </w:r>
          </w:p>
          <w:p w14:paraId="7F8C7FD4">
            <w:pPr>
              <w:widowControl/>
              <w:rPr>
                <w:sz w:val="18"/>
                <w:szCs w:val="18"/>
              </w:rPr>
            </w:pPr>
          </w:p>
        </w:tc>
        <w:tc>
          <w:tcPr>
            <w:tcW w:w="2739" w:type="dxa"/>
            <w:tcBorders>
              <w:left w:val="single" w:color="auto" w:sz="4" w:space="0"/>
              <w:right w:val="single" w:color="auto" w:sz="4" w:space="0"/>
            </w:tcBorders>
            <w:noWrap/>
            <w:vAlign w:val="center"/>
          </w:tcPr>
          <w:p w14:paraId="23636C46">
            <w:pPr>
              <w:rPr>
                <w:rFonts w:hint="default" w:ascii="宋体" w:hAnsi="宋体" w:eastAsia="宋体" w:cs="宋体"/>
                <w:sz w:val="18"/>
                <w:szCs w:val="18"/>
                <w:lang w:val="en-US" w:eastAsia="zh-CN"/>
              </w:rPr>
            </w:pPr>
            <w:r>
              <w:rPr>
                <w:rFonts w:hint="eastAsia" w:ascii="宋体" w:hAnsi="宋体" w:cs="宋体"/>
                <w:sz w:val="18"/>
                <w:szCs w:val="18"/>
              </w:rPr>
              <w:t>项目1：指针式万用表</w:t>
            </w:r>
            <w:r>
              <w:rPr>
                <w:rFonts w:hint="eastAsia" w:ascii="宋体" w:hAnsi="宋体" w:cs="宋体"/>
                <w:sz w:val="18"/>
                <w:szCs w:val="18"/>
                <w:lang w:val="en-US" w:eastAsia="zh-CN"/>
              </w:rPr>
              <w:t>的使用</w:t>
            </w:r>
          </w:p>
          <w:p w14:paraId="3546EE06">
            <w:pPr>
              <w:jc w:val="left"/>
              <w:rPr>
                <w:rFonts w:ascii="宋体" w:hAnsi="宋体" w:cs="宋体"/>
                <w:bCs/>
                <w:sz w:val="18"/>
                <w:szCs w:val="18"/>
              </w:rPr>
            </w:pPr>
            <w:r>
              <w:rPr>
                <w:rFonts w:hint="eastAsia" w:ascii="宋体" w:hAnsi="宋体" w:cs="宋体"/>
                <w:sz w:val="18"/>
                <w:szCs w:val="18"/>
              </w:rPr>
              <w:t>项目2：荧光灯电路的安装与调试</w:t>
            </w:r>
          </w:p>
          <w:p w14:paraId="6D591F22">
            <w:pPr>
              <w:jc w:val="left"/>
              <w:rPr>
                <w:rFonts w:ascii="宋体" w:hAnsi="宋体" w:cs="宋体"/>
                <w:bCs/>
                <w:sz w:val="18"/>
                <w:szCs w:val="18"/>
              </w:rPr>
            </w:pPr>
            <w:r>
              <w:rPr>
                <w:rFonts w:hint="eastAsia" w:ascii="宋体" w:hAnsi="宋体" w:cs="宋体"/>
                <w:bCs/>
                <w:sz w:val="18"/>
                <w:szCs w:val="18"/>
              </w:rPr>
              <w:t>项目3：直流稳压电源的制作</w:t>
            </w:r>
          </w:p>
          <w:p w14:paraId="1E45802E">
            <w:pPr>
              <w:jc w:val="left"/>
              <w:rPr>
                <w:rFonts w:ascii="宋体" w:hAnsi="宋体" w:cs="宋体"/>
                <w:bCs/>
                <w:sz w:val="18"/>
                <w:szCs w:val="18"/>
              </w:rPr>
            </w:pPr>
            <w:r>
              <w:rPr>
                <w:rFonts w:hint="eastAsia" w:ascii="宋体" w:hAnsi="宋体" w:cs="宋体"/>
                <w:bCs/>
                <w:sz w:val="18"/>
                <w:szCs w:val="18"/>
              </w:rPr>
              <w:t>项目4：功率放大器的制作</w:t>
            </w:r>
          </w:p>
          <w:p w14:paraId="41357678">
            <w:pPr>
              <w:jc w:val="left"/>
              <w:rPr>
                <w:rFonts w:ascii="宋体" w:hAnsi="宋体" w:cs="宋体"/>
                <w:bCs/>
                <w:sz w:val="18"/>
                <w:szCs w:val="18"/>
              </w:rPr>
            </w:pPr>
            <w:r>
              <w:rPr>
                <w:rFonts w:hint="eastAsia" w:ascii="宋体" w:hAnsi="宋体" w:cs="宋体"/>
                <w:bCs/>
                <w:sz w:val="18"/>
                <w:szCs w:val="18"/>
              </w:rPr>
              <w:t>项目5：LED动态显示器的制作</w:t>
            </w:r>
          </w:p>
          <w:p w14:paraId="4D0F1479">
            <w:pPr>
              <w:jc w:val="left"/>
              <w:rPr>
                <w:rFonts w:ascii="宋体" w:hAnsi="宋体" w:cs="宋体"/>
                <w:bCs/>
                <w:sz w:val="18"/>
                <w:szCs w:val="18"/>
              </w:rPr>
            </w:pPr>
            <w:r>
              <w:rPr>
                <w:rFonts w:hint="eastAsia" w:ascii="宋体" w:hAnsi="宋体" w:cs="宋体"/>
                <w:bCs/>
                <w:sz w:val="18"/>
                <w:szCs w:val="18"/>
              </w:rPr>
              <w:t>项目6：简单抢答器的制作</w:t>
            </w:r>
          </w:p>
          <w:p w14:paraId="381D6B8D">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4E893618">
            <w:pPr>
              <w:widowControl/>
              <w:jc w:val="left"/>
              <w:rPr>
                <w:sz w:val="18"/>
                <w:szCs w:val="18"/>
              </w:rPr>
            </w:pPr>
          </w:p>
        </w:tc>
        <w:tc>
          <w:tcPr>
            <w:tcW w:w="1890" w:type="dxa"/>
            <w:noWrap/>
            <w:vAlign w:val="center"/>
          </w:tcPr>
          <w:p w14:paraId="7C2BA7E9">
            <w:pPr>
              <w:widowControl/>
              <w:jc w:val="left"/>
              <w:rPr>
                <w:sz w:val="18"/>
                <w:szCs w:val="18"/>
              </w:rPr>
            </w:pPr>
            <w:r>
              <w:rPr>
                <w:kern w:val="0"/>
                <w:sz w:val="18"/>
                <w:szCs w:val="18"/>
              </w:rPr>
              <w:t>教学内</w:t>
            </w:r>
            <w:r>
              <w:rPr>
                <w:rFonts w:hint="eastAsia"/>
                <w:kern w:val="0"/>
                <w:sz w:val="18"/>
                <w:szCs w:val="18"/>
              </w:rPr>
              <w:t>容采用</w:t>
            </w:r>
            <w:r>
              <w:rPr>
                <w:kern w:val="0"/>
                <w:sz w:val="18"/>
                <w:szCs w:val="18"/>
              </w:rPr>
              <w:t>实际项目任务分解的方式行进，扩散思维、创造性思维</w:t>
            </w:r>
          </w:p>
        </w:tc>
        <w:tc>
          <w:tcPr>
            <w:tcW w:w="1654" w:type="dxa"/>
            <w:noWrap/>
            <w:vAlign w:val="center"/>
          </w:tcPr>
          <w:p w14:paraId="719E3386">
            <w:pPr>
              <w:widowControl/>
              <w:jc w:val="left"/>
              <w:rPr>
                <w:rFonts w:hint="default"/>
                <w:sz w:val="18"/>
                <w:szCs w:val="18"/>
                <w:lang w:val="en-US"/>
              </w:rPr>
            </w:pPr>
            <w:r>
              <w:rPr>
                <w:rFonts w:hint="eastAsia"/>
                <w:sz w:val="18"/>
                <w:szCs w:val="18"/>
                <w:lang w:val="en-US" w:eastAsia="zh-CN"/>
              </w:rPr>
              <w:t>机电一体化、数控技术、机电一体化技术、储能材料技术</w:t>
            </w:r>
          </w:p>
        </w:tc>
      </w:tr>
      <w:tr w14:paraId="06933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588" w:type="dxa"/>
            <w:noWrap/>
            <w:vAlign w:val="center"/>
          </w:tcPr>
          <w:p w14:paraId="4F495CFE">
            <w:pPr>
              <w:widowControl/>
              <w:jc w:val="center"/>
              <w:rPr>
                <w:rFonts w:hint="eastAsia" w:eastAsia="宋体"/>
                <w:sz w:val="18"/>
                <w:szCs w:val="18"/>
                <w:lang w:val="en-US" w:eastAsia="zh-CN"/>
              </w:rPr>
            </w:pPr>
            <w:r>
              <w:rPr>
                <w:rFonts w:hint="eastAsia"/>
                <w:sz w:val="18"/>
                <w:szCs w:val="18"/>
                <w:lang w:val="en-US" w:eastAsia="zh-CN"/>
              </w:rPr>
              <w:t>4</w:t>
            </w:r>
          </w:p>
        </w:tc>
        <w:tc>
          <w:tcPr>
            <w:tcW w:w="1077" w:type="dxa"/>
            <w:tcBorders>
              <w:left w:val="single" w:color="auto" w:sz="8" w:space="0"/>
              <w:right w:val="single" w:color="auto" w:sz="8" w:space="0"/>
            </w:tcBorders>
            <w:noWrap/>
            <w:vAlign w:val="center"/>
          </w:tcPr>
          <w:p w14:paraId="0B8CFCA9">
            <w:pPr>
              <w:widowControl/>
              <w:jc w:val="center"/>
              <w:rPr>
                <w:sz w:val="18"/>
                <w:szCs w:val="18"/>
              </w:rPr>
            </w:pPr>
            <w:r>
              <w:rPr>
                <w:rFonts w:hint="eastAsia" w:ascii="宋体" w:hAnsi="宋体" w:eastAsia="宋体" w:cs="宋体"/>
                <w:sz w:val="18"/>
                <w:szCs w:val="18"/>
              </w:rPr>
              <w:t>液压与气动技术</w:t>
            </w:r>
          </w:p>
        </w:tc>
        <w:tc>
          <w:tcPr>
            <w:tcW w:w="2128" w:type="dxa"/>
            <w:tcBorders>
              <w:left w:val="single" w:color="auto" w:sz="8" w:space="0"/>
              <w:right w:val="single" w:color="auto" w:sz="4" w:space="0"/>
            </w:tcBorders>
            <w:noWrap/>
            <w:vAlign w:val="center"/>
          </w:tcPr>
          <w:p w14:paraId="297FF950">
            <w:pPr>
              <w:widowControl/>
              <w:rPr>
                <w:rFonts w:hint="eastAsia"/>
                <w:b/>
                <w:bCs/>
                <w:sz w:val="18"/>
                <w:szCs w:val="18"/>
              </w:rPr>
            </w:pPr>
            <w:r>
              <w:rPr>
                <w:rFonts w:hint="eastAsia"/>
                <w:b/>
                <w:bCs/>
                <w:sz w:val="18"/>
                <w:szCs w:val="18"/>
              </w:rPr>
              <w:t>知识目标：</w:t>
            </w:r>
          </w:p>
          <w:p w14:paraId="313499F0">
            <w:pPr>
              <w:widowControl/>
              <w:rPr>
                <w:rFonts w:hint="eastAsia"/>
                <w:sz w:val="18"/>
                <w:szCs w:val="18"/>
              </w:rPr>
            </w:pPr>
            <w:r>
              <w:rPr>
                <w:rFonts w:hint="eastAsia"/>
                <w:sz w:val="18"/>
                <w:szCs w:val="18"/>
              </w:rPr>
              <w:t>理解液压与气压传动原理及介质性质。</w:t>
            </w:r>
          </w:p>
          <w:p w14:paraId="32C35415">
            <w:pPr>
              <w:widowControl/>
              <w:rPr>
                <w:rFonts w:hint="eastAsia"/>
                <w:sz w:val="18"/>
                <w:szCs w:val="18"/>
              </w:rPr>
            </w:pPr>
            <w:r>
              <w:rPr>
                <w:rFonts w:hint="eastAsia"/>
                <w:sz w:val="18"/>
                <w:szCs w:val="18"/>
              </w:rPr>
              <w:t>掌握元件结构、原理、符号及应用。</w:t>
            </w:r>
          </w:p>
          <w:p w14:paraId="7E9F2CA9">
            <w:pPr>
              <w:widowControl/>
              <w:rPr>
                <w:rFonts w:hint="eastAsia"/>
                <w:sz w:val="18"/>
                <w:szCs w:val="18"/>
              </w:rPr>
            </w:pPr>
            <w:r>
              <w:rPr>
                <w:rFonts w:hint="eastAsia"/>
                <w:sz w:val="18"/>
                <w:szCs w:val="18"/>
              </w:rPr>
              <w:t>熟知基本回路，能解读液压系统图。</w:t>
            </w:r>
          </w:p>
          <w:p w14:paraId="199AD822">
            <w:pPr>
              <w:widowControl/>
              <w:rPr>
                <w:rFonts w:hint="eastAsia"/>
                <w:sz w:val="18"/>
                <w:szCs w:val="18"/>
              </w:rPr>
            </w:pPr>
            <w:r>
              <w:rPr>
                <w:rFonts w:hint="eastAsia"/>
                <w:sz w:val="18"/>
                <w:szCs w:val="18"/>
              </w:rPr>
              <w:t>具备液压系统设计及计算能力。</w:t>
            </w:r>
          </w:p>
          <w:p w14:paraId="1C67C8EF">
            <w:pPr>
              <w:widowControl/>
              <w:rPr>
                <w:rFonts w:hint="eastAsia"/>
                <w:b/>
                <w:bCs/>
                <w:sz w:val="18"/>
                <w:szCs w:val="18"/>
              </w:rPr>
            </w:pPr>
            <w:r>
              <w:rPr>
                <w:rFonts w:hint="eastAsia"/>
                <w:b/>
                <w:bCs/>
                <w:sz w:val="18"/>
                <w:szCs w:val="18"/>
              </w:rPr>
              <w:t>能力目标：</w:t>
            </w:r>
          </w:p>
          <w:p w14:paraId="2C1B6F35">
            <w:pPr>
              <w:widowControl/>
              <w:rPr>
                <w:rFonts w:hint="eastAsia"/>
                <w:sz w:val="18"/>
                <w:szCs w:val="18"/>
              </w:rPr>
            </w:pPr>
            <w:r>
              <w:rPr>
                <w:rFonts w:hint="eastAsia"/>
                <w:sz w:val="18"/>
                <w:szCs w:val="18"/>
              </w:rPr>
              <w:t>精通液压与气动技术理论与知识。</w:t>
            </w:r>
          </w:p>
          <w:p w14:paraId="10EF5113">
            <w:pPr>
              <w:widowControl/>
              <w:rPr>
                <w:rFonts w:hint="eastAsia"/>
                <w:sz w:val="18"/>
                <w:szCs w:val="18"/>
              </w:rPr>
            </w:pPr>
            <w:r>
              <w:rPr>
                <w:rFonts w:hint="eastAsia"/>
                <w:sz w:val="18"/>
                <w:szCs w:val="18"/>
              </w:rPr>
              <w:t>具备系统分析、维护与设计能力。</w:t>
            </w:r>
          </w:p>
          <w:p w14:paraId="6F9513C0">
            <w:pPr>
              <w:widowControl/>
              <w:rPr>
                <w:rFonts w:hint="eastAsia"/>
                <w:b/>
                <w:bCs/>
                <w:sz w:val="18"/>
                <w:szCs w:val="18"/>
              </w:rPr>
            </w:pPr>
            <w:r>
              <w:rPr>
                <w:rFonts w:hint="eastAsia"/>
                <w:b/>
                <w:bCs/>
                <w:sz w:val="18"/>
                <w:szCs w:val="18"/>
              </w:rPr>
              <w:t>素质目标：</w:t>
            </w:r>
          </w:p>
          <w:p w14:paraId="5D7821CA">
            <w:pPr>
              <w:widowControl/>
              <w:rPr>
                <w:rFonts w:hint="eastAsia"/>
                <w:sz w:val="18"/>
                <w:szCs w:val="18"/>
              </w:rPr>
            </w:pPr>
            <w:r>
              <w:rPr>
                <w:rFonts w:hint="eastAsia"/>
                <w:sz w:val="18"/>
                <w:szCs w:val="18"/>
              </w:rPr>
              <w:t>树立职业道德与习惯。</w:t>
            </w:r>
          </w:p>
          <w:p w14:paraId="71AE2129">
            <w:pPr>
              <w:widowControl/>
              <w:rPr>
                <w:rFonts w:hint="eastAsia"/>
                <w:sz w:val="18"/>
                <w:szCs w:val="18"/>
              </w:rPr>
            </w:pPr>
            <w:r>
              <w:rPr>
                <w:rFonts w:hint="eastAsia"/>
                <w:sz w:val="18"/>
                <w:szCs w:val="18"/>
              </w:rPr>
              <w:t>提升沟通、团队协作能力。</w:t>
            </w:r>
          </w:p>
          <w:p w14:paraId="378700E5">
            <w:pPr>
              <w:widowControl/>
              <w:rPr>
                <w:rFonts w:hint="eastAsia"/>
                <w:sz w:val="18"/>
                <w:szCs w:val="18"/>
              </w:rPr>
            </w:pPr>
            <w:r>
              <w:rPr>
                <w:rFonts w:hint="eastAsia"/>
                <w:sz w:val="18"/>
                <w:szCs w:val="18"/>
              </w:rPr>
              <w:t>强化安全意识与质量意识。</w:t>
            </w:r>
          </w:p>
          <w:p w14:paraId="543BB9F8">
            <w:pPr>
              <w:widowControl/>
              <w:rPr>
                <w:sz w:val="18"/>
                <w:szCs w:val="18"/>
              </w:rPr>
            </w:pPr>
            <w:r>
              <w:rPr>
                <w:rFonts w:hint="eastAsia"/>
                <w:sz w:val="18"/>
                <w:szCs w:val="18"/>
              </w:rPr>
              <w:t>培养“5S”企业管理理念。</w:t>
            </w:r>
          </w:p>
        </w:tc>
        <w:tc>
          <w:tcPr>
            <w:tcW w:w="2739" w:type="dxa"/>
            <w:tcBorders>
              <w:left w:val="single" w:color="auto" w:sz="4" w:space="0"/>
              <w:right w:val="single" w:color="auto" w:sz="4" w:space="0"/>
            </w:tcBorders>
            <w:noWrap/>
            <w:vAlign w:val="center"/>
          </w:tcPr>
          <w:p w14:paraId="6D437D66">
            <w:pPr>
              <w:spacing w:line="460" w:lineRule="exact"/>
              <w:jc w:val="left"/>
              <w:rPr>
                <w:rFonts w:ascii="宋体" w:hAnsi="宋体" w:cs="宋体"/>
                <w:sz w:val="18"/>
                <w:szCs w:val="18"/>
              </w:rPr>
            </w:pPr>
          </w:p>
          <w:p w14:paraId="1D99C7B7">
            <w:pPr>
              <w:spacing w:line="460" w:lineRule="exact"/>
              <w:jc w:val="left"/>
              <w:rPr>
                <w:rFonts w:ascii="宋体" w:hAnsi="宋体" w:cs="宋体"/>
                <w:sz w:val="18"/>
                <w:szCs w:val="18"/>
              </w:rPr>
            </w:pPr>
          </w:p>
          <w:p w14:paraId="7A4EB35E">
            <w:pPr>
              <w:jc w:val="left"/>
              <w:rPr>
                <w:rFonts w:ascii="宋体" w:hAnsi="宋体" w:cs="宋体"/>
                <w:bCs/>
                <w:sz w:val="18"/>
                <w:szCs w:val="18"/>
              </w:rPr>
            </w:pPr>
            <w:r>
              <w:rPr>
                <w:rFonts w:hint="eastAsia" w:ascii="宋体" w:hAnsi="宋体" w:cs="宋体"/>
                <w:bCs/>
                <w:sz w:val="18"/>
                <w:szCs w:val="18"/>
              </w:rPr>
              <w:t>项目1：液压气压传动认知</w:t>
            </w:r>
          </w:p>
          <w:p w14:paraId="6BAAEC09">
            <w:pPr>
              <w:jc w:val="left"/>
              <w:rPr>
                <w:rFonts w:ascii="宋体" w:hAnsi="宋体" w:cs="宋体"/>
                <w:bCs/>
                <w:sz w:val="18"/>
                <w:szCs w:val="18"/>
              </w:rPr>
            </w:pPr>
            <w:r>
              <w:rPr>
                <w:rFonts w:hint="eastAsia" w:ascii="宋体" w:hAnsi="宋体" w:cs="宋体"/>
                <w:bCs/>
                <w:sz w:val="18"/>
                <w:szCs w:val="18"/>
              </w:rPr>
              <w:t>项目:2： 液压元件装调</w:t>
            </w:r>
          </w:p>
          <w:p w14:paraId="3432C0B1">
            <w:pPr>
              <w:jc w:val="left"/>
              <w:rPr>
                <w:rFonts w:ascii="宋体" w:hAnsi="宋体" w:cs="宋体"/>
                <w:bCs/>
                <w:sz w:val="18"/>
                <w:szCs w:val="18"/>
              </w:rPr>
            </w:pPr>
            <w:r>
              <w:rPr>
                <w:rFonts w:hint="eastAsia" w:ascii="宋体" w:hAnsi="宋体" w:cs="宋体"/>
                <w:bCs/>
                <w:sz w:val="18"/>
                <w:szCs w:val="18"/>
              </w:rPr>
              <w:t>项目:3： 液压回路装调</w:t>
            </w:r>
          </w:p>
          <w:p w14:paraId="6147581F">
            <w:pPr>
              <w:jc w:val="left"/>
              <w:rPr>
                <w:rFonts w:ascii="宋体" w:hAnsi="宋体" w:cs="宋体"/>
                <w:bCs/>
                <w:sz w:val="18"/>
                <w:szCs w:val="18"/>
              </w:rPr>
            </w:pPr>
            <w:r>
              <w:rPr>
                <w:rFonts w:hint="eastAsia" w:ascii="宋体" w:hAnsi="宋体" w:cs="宋体"/>
                <w:bCs/>
                <w:sz w:val="18"/>
                <w:szCs w:val="18"/>
              </w:rPr>
              <w:t>项目:4：气压回路装调</w:t>
            </w:r>
          </w:p>
          <w:p w14:paraId="68CDB13E">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621A339C">
            <w:pPr>
              <w:widowControl/>
              <w:jc w:val="left"/>
              <w:rPr>
                <w:sz w:val="18"/>
                <w:szCs w:val="18"/>
              </w:rPr>
            </w:pPr>
          </w:p>
        </w:tc>
        <w:tc>
          <w:tcPr>
            <w:tcW w:w="1890" w:type="dxa"/>
            <w:noWrap/>
            <w:vAlign w:val="center"/>
          </w:tcPr>
          <w:p w14:paraId="5488B7B9">
            <w:pPr>
              <w:widowControl/>
              <w:jc w:val="left"/>
              <w:rPr>
                <w:sz w:val="18"/>
                <w:szCs w:val="18"/>
              </w:rPr>
            </w:pPr>
            <w:r>
              <w:rPr>
                <w:kern w:val="0"/>
                <w:sz w:val="18"/>
                <w:szCs w:val="18"/>
              </w:rPr>
              <w:t>教学内</w:t>
            </w:r>
            <w:r>
              <w:rPr>
                <w:rFonts w:hint="eastAsia"/>
                <w:kern w:val="0"/>
                <w:sz w:val="18"/>
                <w:szCs w:val="18"/>
              </w:rPr>
              <w:t>容采用</w:t>
            </w:r>
            <w:r>
              <w:rPr>
                <w:kern w:val="0"/>
                <w:sz w:val="18"/>
                <w:szCs w:val="18"/>
              </w:rPr>
              <w:t>实际项目任务分解的方式行进，扩散思维、创造性思维</w:t>
            </w:r>
          </w:p>
        </w:tc>
        <w:tc>
          <w:tcPr>
            <w:tcW w:w="1654" w:type="dxa"/>
            <w:noWrap/>
            <w:vAlign w:val="center"/>
          </w:tcPr>
          <w:p w14:paraId="75C23984">
            <w:pPr>
              <w:widowControl/>
              <w:jc w:val="left"/>
              <w:rPr>
                <w:sz w:val="18"/>
                <w:szCs w:val="18"/>
              </w:rPr>
            </w:pPr>
            <w:r>
              <w:rPr>
                <w:rFonts w:hint="eastAsia"/>
                <w:sz w:val="18"/>
                <w:szCs w:val="18"/>
                <w:lang w:val="en-US" w:eastAsia="zh-CN"/>
              </w:rPr>
              <w:t>机电一体化、数控技术、机电一体化技术</w:t>
            </w:r>
          </w:p>
        </w:tc>
      </w:tr>
      <w:tr w14:paraId="5C250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1E86CF9">
            <w:pPr>
              <w:widowControl/>
              <w:jc w:val="center"/>
              <w:rPr>
                <w:rFonts w:hint="eastAsia" w:eastAsia="宋体"/>
                <w:sz w:val="18"/>
                <w:szCs w:val="18"/>
                <w:lang w:val="en-US" w:eastAsia="zh-CN"/>
              </w:rPr>
            </w:pPr>
            <w:r>
              <w:rPr>
                <w:rFonts w:hint="eastAsia"/>
                <w:sz w:val="18"/>
                <w:szCs w:val="18"/>
                <w:lang w:val="en-US" w:eastAsia="zh-CN"/>
              </w:rPr>
              <w:t>5</w:t>
            </w:r>
          </w:p>
        </w:tc>
        <w:tc>
          <w:tcPr>
            <w:tcW w:w="1077" w:type="dxa"/>
            <w:tcBorders>
              <w:left w:val="single" w:color="auto" w:sz="8" w:space="0"/>
              <w:right w:val="single" w:color="auto" w:sz="8" w:space="0"/>
            </w:tcBorders>
            <w:noWrap/>
            <w:vAlign w:val="center"/>
          </w:tcPr>
          <w:p w14:paraId="7D02088C">
            <w:pPr>
              <w:widowControl/>
              <w:jc w:val="center"/>
              <w:rPr>
                <w:sz w:val="18"/>
                <w:szCs w:val="18"/>
              </w:rPr>
            </w:pPr>
            <w:r>
              <w:rPr>
                <w:rFonts w:hint="eastAsia" w:ascii="宋体" w:hAnsi="宋体" w:eastAsia="宋体" w:cs="宋体"/>
                <w:sz w:val="18"/>
                <w:szCs w:val="18"/>
              </w:rPr>
              <w:t>◆★Python程序设计</w:t>
            </w:r>
          </w:p>
        </w:tc>
        <w:tc>
          <w:tcPr>
            <w:tcW w:w="2128" w:type="dxa"/>
            <w:tcBorders>
              <w:left w:val="single" w:color="auto" w:sz="8" w:space="0"/>
              <w:right w:val="single" w:color="auto" w:sz="4" w:space="0"/>
            </w:tcBorders>
            <w:noWrap/>
            <w:vAlign w:val="center"/>
          </w:tcPr>
          <w:p w14:paraId="5D8FFE4D">
            <w:pPr>
              <w:spacing w:after="0"/>
              <w:jc w:val="both"/>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知识目标：</w:t>
            </w:r>
          </w:p>
          <w:p w14:paraId="4FB4BD81">
            <w:pPr>
              <w:spacing w:after="0"/>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掌握Python编程基础，包括语法、函数、文件操作等，以及面向对象编程。</w:t>
            </w:r>
          </w:p>
          <w:p w14:paraId="3FC7CE2D">
            <w:pPr>
              <w:spacing w:after="0"/>
              <w:jc w:val="both"/>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能力目标：</w:t>
            </w:r>
          </w:p>
          <w:p w14:paraId="203FAFDA">
            <w:pPr>
              <w:widowControl/>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熟练搭建Python开发环境，掌握Linux常用工具及Docker操作，能够完成文件及字符串处理，并灵活运用Python扩展库。</w:t>
            </w:r>
          </w:p>
          <w:p w14:paraId="5D2FE0F7">
            <w:pPr>
              <w:spacing w:after="0"/>
              <w:jc w:val="both"/>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素质目标：</w:t>
            </w:r>
          </w:p>
          <w:p w14:paraId="4C1D2492">
            <w:pPr>
              <w:widowControl/>
              <w:rPr>
                <w:sz w:val="18"/>
                <w:szCs w:val="18"/>
              </w:rPr>
            </w:pPr>
            <w:r>
              <w:rPr>
                <w:rFonts w:hint="eastAsia" w:ascii="Times New Roman" w:hAnsi="Times New Roman" w:eastAsia="宋体" w:cs="Times New Roman"/>
                <w:sz w:val="18"/>
                <w:szCs w:val="18"/>
              </w:rPr>
              <w:t>培养学生具有热爱科学、实事求是的学风，具有创新意识和创新精神；培养学生具有认真细致的工作态度和严谨的工作作风；培养学生具有高尚的团队意识，具备良好的沟通能力和团队合作能力；</w:t>
            </w:r>
          </w:p>
        </w:tc>
        <w:tc>
          <w:tcPr>
            <w:tcW w:w="2739" w:type="dxa"/>
            <w:tcBorders>
              <w:left w:val="single" w:color="auto" w:sz="4" w:space="0"/>
              <w:right w:val="single" w:color="auto" w:sz="4" w:space="0"/>
            </w:tcBorders>
            <w:noWrap/>
            <w:vAlign w:val="center"/>
          </w:tcPr>
          <w:p w14:paraId="699F9D65">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w:t>
            </w:r>
            <w:r>
              <w:rPr>
                <w:rFonts w:hint="eastAsia" w:cs="Times New Roman"/>
                <w:sz w:val="18"/>
                <w:szCs w:val="18"/>
                <w:lang w:val="en-US" w:eastAsia="zh-CN"/>
              </w:rPr>
              <w:t>目</w:t>
            </w:r>
            <w:r>
              <w:rPr>
                <w:rFonts w:ascii="Times New Roman" w:hAnsi="Times New Roman" w:eastAsia="宋体" w:cs="Times New Roman"/>
                <w:sz w:val="18"/>
                <w:szCs w:val="18"/>
              </w:rPr>
              <w:t>1</w:t>
            </w:r>
            <w:r>
              <w:rPr>
                <w:rFonts w:hint="eastAsia" w:ascii="Times New Roman" w:hAnsi="Times New Roman" w:eastAsia="宋体" w:cs="Times New Roman"/>
                <w:sz w:val="18"/>
                <w:szCs w:val="18"/>
              </w:rPr>
              <w:t>、</w:t>
            </w:r>
            <w:r>
              <w:rPr>
                <w:rFonts w:hint="eastAsia" w:cs="Times New Roman"/>
                <w:sz w:val="18"/>
                <w:szCs w:val="18"/>
                <w:lang w:val="en-US" w:eastAsia="zh-CN"/>
              </w:rPr>
              <w:t>认识Python</w:t>
            </w:r>
            <w:r>
              <w:rPr>
                <w:rFonts w:hint="eastAsia" w:ascii="Times New Roman" w:hAnsi="Times New Roman" w:eastAsia="宋体" w:cs="Times New Roman"/>
                <w:sz w:val="18"/>
                <w:szCs w:val="18"/>
              </w:rPr>
              <w:t>系统</w:t>
            </w:r>
            <w:r>
              <w:rPr>
                <w:rFonts w:ascii="Times New Roman" w:hAnsi="Times New Roman" w:eastAsia="宋体" w:cs="Times New Roman"/>
                <w:sz w:val="18"/>
                <w:szCs w:val="18"/>
              </w:rPr>
              <w:t xml:space="preserve"> </w:t>
            </w:r>
          </w:p>
          <w:p w14:paraId="76963C6B">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2</w:t>
            </w:r>
            <w:r>
              <w:rPr>
                <w:rFonts w:hint="eastAsia" w:ascii="Times New Roman" w:hAnsi="Times New Roman" w:eastAsia="宋体" w:cs="Times New Roman"/>
                <w:sz w:val="18"/>
                <w:szCs w:val="18"/>
              </w:rPr>
              <w:t>、</w:t>
            </w:r>
            <w:r>
              <w:rPr>
                <w:rFonts w:hint="eastAsia" w:cs="Times New Roman"/>
                <w:sz w:val="18"/>
                <w:szCs w:val="18"/>
                <w:lang w:val="en-US" w:eastAsia="zh-CN"/>
              </w:rPr>
              <w:t>python基础语法</w:t>
            </w:r>
            <w:r>
              <w:rPr>
                <w:rFonts w:ascii="Times New Roman" w:hAnsi="Times New Roman" w:eastAsia="宋体" w:cs="Times New Roman"/>
                <w:sz w:val="18"/>
                <w:szCs w:val="18"/>
              </w:rPr>
              <w:t xml:space="preserve"> </w:t>
            </w:r>
          </w:p>
          <w:p w14:paraId="0AAC669B">
            <w:pPr>
              <w:spacing w:after="0"/>
              <w:jc w:val="both"/>
              <w:rPr>
                <w:rFonts w:hint="eastAsia" w:cs="Times New Roman"/>
                <w:sz w:val="18"/>
                <w:szCs w:val="18"/>
                <w:lang w:val="en-US"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3</w:t>
            </w:r>
            <w:r>
              <w:rPr>
                <w:rFonts w:hint="eastAsia" w:ascii="Times New Roman" w:hAnsi="Times New Roman" w:eastAsia="宋体" w:cs="Times New Roman"/>
                <w:sz w:val="18"/>
                <w:szCs w:val="18"/>
              </w:rPr>
              <w:t>、</w:t>
            </w:r>
            <w:r>
              <w:rPr>
                <w:rFonts w:hint="eastAsia" w:cs="Times New Roman"/>
                <w:sz w:val="18"/>
                <w:szCs w:val="18"/>
                <w:lang w:val="en-US" w:eastAsia="zh-CN"/>
              </w:rPr>
              <w:t>顺序结构</w:t>
            </w:r>
          </w:p>
          <w:p w14:paraId="7371FA90">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4</w:t>
            </w:r>
            <w:r>
              <w:rPr>
                <w:rFonts w:hint="eastAsia" w:ascii="Times New Roman" w:hAnsi="Times New Roman" w:eastAsia="宋体" w:cs="Times New Roman"/>
                <w:sz w:val="18"/>
                <w:szCs w:val="18"/>
              </w:rPr>
              <w:t>、</w:t>
            </w:r>
            <w:r>
              <w:rPr>
                <w:rFonts w:hint="eastAsia" w:cs="Times New Roman"/>
                <w:sz w:val="18"/>
                <w:szCs w:val="18"/>
                <w:lang w:val="en-US" w:eastAsia="zh-CN"/>
              </w:rPr>
              <w:t>选择结构</w:t>
            </w:r>
            <w:r>
              <w:rPr>
                <w:rFonts w:ascii="Times New Roman" w:hAnsi="Times New Roman" w:eastAsia="宋体" w:cs="Times New Roman"/>
                <w:sz w:val="18"/>
                <w:szCs w:val="18"/>
              </w:rPr>
              <w:t xml:space="preserve"> </w:t>
            </w:r>
          </w:p>
          <w:p w14:paraId="03EB6499">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5</w:t>
            </w:r>
            <w:r>
              <w:rPr>
                <w:rFonts w:hint="eastAsia" w:ascii="Times New Roman" w:hAnsi="Times New Roman" w:eastAsia="宋体" w:cs="Times New Roman"/>
                <w:sz w:val="18"/>
                <w:szCs w:val="18"/>
              </w:rPr>
              <w:t>、</w:t>
            </w:r>
            <w:r>
              <w:rPr>
                <w:rFonts w:hint="eastAsia" w:cs="Times New Roman"/>
                <w:sz w:val="18"/>
                <w:szCs w:val="18"/>
                <w:lang w:val="en-US" w:eastAsia="zh-CN"/>
              </w:rPr>
              <w:t>循环结构</w:t>
            </w:r>
            <w:r>
              <w:rPr>
                <w:rFonts w:ascii="Times New Roman" w:hAnsi="Times New Roman" w:eastAsia="宋体" w:cs="Times New Roman"/>
                <w:sz w:val="18"/>
                <w:szCs w:val="18"/>
              </w:rPr>
              <w:t xml:space="preserve"> </w:t>
            </w:r>
          </w:p>
          <w:p w14:paraId="4D78BB5A">
            <w:pPr>
              <w:spacing w:after="0"/>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6</w:t>
            </w:r>
            <w:r>
              <w:rPr>
                <w:rFonts w:hint="eastAsia" w:ascii="Times New Roman" w:hAnsi="Times New Roman" w:eastAsia="宋体" w:cs="Times New Roman"/>
                <w:sz w:val="18"/>
                <w:szCs w:val="18"/>
              </w:rPr>
              <w:t>、</w:t>
            </w:r>
            <w:r>
              <w:rPr>
                <w:rFonts w:hint="eastAsia" w:cs="Times New Roman"/>
                <w:sz w:val="18"/>
                <w:szCs w:val="18"/>
                <w:lang w:val="en-US" w:eastAsia="zh-CN"/>
              </w:rPr>
              <w:t>字符串</w:t>
            </w:r>
          </w:p>
          <w:p w14:paraId="7CECC3D3">
            <w:pPr>
              <w:spacing w:after="0"/>
              <w:jc w:val="both"/>
              <w:rPr>
                <w:rFonts w:hint="default" w:cs="Times New Roman"/>
                <w:sz w:val="18"/>
                <w:szCs w:val="18"/>
                <w:lang w:val="en-US"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7</w:t>
            </w:r>
            <w:r>
              <w:rPr>
                <w:rFonts w:hint="eastAsia" w:ascii="Times New Roman" w:hAnsi="Times New Roman" w:eastAsia="宋体" w:cs="Times New Roman"/>
                <w:sz w:val="18"/>
                <w:szCs w:val="18"/>
              </w:rPr>
              <w:t>、</w:t>
            </w:r>
            <w:r>
              <w:rPr>
                <w:rFonts w:hint="eastAsia" w:cs="Times New Roman"/>
                <w:sz w:val="18"/>
                <w:szCs w:val="18"/>
                <w:lang w:val="en-US" w:eastAsia="zh-CN"/>
              </w:rPr>
              <w:t>元组、列表和字典</w:t>
            </w:r>
          </w:p>
          <w:p w14:paraId="6BA31E3F">
            <w:pPr>
              <w:spacing w:after="0"/>
              <w:jc w:val="both"/>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8</w:t>
            </w:r>
            <w:r>
              <w:rPr>
                <w:rFonts w:hint="eastAsia" w:ascii="Times New Roman" w:hAnsi="Times New Roman" w:eastAsia="宋体" w:cs="Times New Roman"/>
                <w:sz w:val="18"/>
                <w:szCs w:val="18"/>
              </w:rPr>
              <w:t>、</w:t>
            </w:r>
            <w:r>
              <w:rPr>
                <w:rFonts w:hint="eastAsia" w:cs="Times New Roman"/>
                <w:sz w:val="18"/>
                <w:szCs w:val="18"/>
                <w:lang w:val="en-US" w:eastAsia="zh-CN"/>
              </w:rPr>
              <w:t>函数</w:t>
            </w:r>
          </w:p>
          <w:p w14:paraId="71C2E090">
            <w:pPr>
              <w:spacing w:after="0"/>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9</w:t>
            </w:r>
            <w:r>
              <w:rPr>
                <w:rFonts w:hint="eastAsia" w:ascii="Times New Roman" w:hAnsi="Times New Roman" w:eastAsia="宋体" w:cs="Times New Roman"/>
                <w:sz w:val="18"/>
                <w:szCs w:val="18"/>
              </w:rPr>
              <w:t>、</w:t>
            </w:r>
            <w:r>
              <w:rPr>
                <w:rFonts w:hint="eastAsia" w:cs="Times New Roman"/>
                <w:sz w:val="18"/>
                <w:szCs w:val="18"/>
                <w:lang w:val="en-US" w:eastAsia="zh-CN"/>
              </w:rPr>
              <w:t>文件与异常处理</w:t>
            </w:r>
          </w:p>
          <w:p w14:paraId="6AF0E658">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w:t>
            </w:r>
            <w:r>
              <w:rPr>
                <w:rFonts w:hint="eastAsia" w:cs="Times New Roman"/>
                <w:sz w:val="18"/>
                <w:szCs w:val="18"/>
                <w:lang w:val="en-US" w:eastAsia="zh-CN"/>
              </w:rPr>
              <w:t>拓展库的使用</w:t>
            </w:r>
            <w:r>
              <w:rPr>
                <w:rFonts w:ascii="Times New Roman" w:hAnsi="Times New Roman" w:eastAsia="宋体" w:cs="Times New Roman"/>
                <w:sz w:val="18"/>
                <w:szCs w:val="18"/>
              </w:rPr>
              <w:t xml:space="preserve"> </w:t>
            </w:r>
          </w:p>
          <w:p w14:paraId="247925A6">
            <w:pPr>
              <w:widowControl/>
              <w:rPr>
                <w:sz w:val="18"/>
                <w:szCs w:val="18"/>
              </w:rPr>
            </w:pPr>
            <w:r>
              <w:rPr>
                <w:rFonts w:hint="eastAsia" w:ascii="Times New Roman" w:hAnsi="Times New Roman" w:eastAsia="宋体" w:cs="Times New Roman"/>
                <w:b/>
                <w:bCs/>
                <w:sz w:val="18"/>
                <w:szCs w:val="18"/>
              </w:rPr>
              <w:t>教学要求：</w:t>
            </w:r>
            <w:r>
              <w:rPr>
                <w:rFonts w:hint="eastAsia" w:ascii="Times New Roman" w:hAnsi="Times New Roman" w:eastAsia="宋体" w:cs="Times New Roman"/>
                <w:sz w:val="18"/>
                <w:szCs w:val="18"/>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1890" w:type="dxa"/>
            <w:noWrap/>
            <w:vAlign w:val="center"/>
          </w:tcPr>
          <w:p w14:paraId="74F27B24">
            <w:pPr>
              <w:widowControl/>
              <w:jc w:val="left"/>
              <w:rPr>
                <w:sz w:val="18"/>
                <w:szCs w:val="18"/>
              </w:rPr>
            </w:pPr>
            <w:r>
              <w:rPr>
                <w:rFonts w:hint="eastAsia" w:ascii="Times New Roman" w:hAnsi="Times New Roman" w:eastAsia="宋体" w:cs="Times New Roman"/>
                <w:sz w:val="18"/>
                <w:szCs w:val="18"/>
              </w:rPr>
              <w:t>理实一体化的项目法教学，讲授法等</w:t>
            </w:r>
          </w:p>
        </w:tc>
        <w:tc>
          <w:tcPr>
            <w:tcW w:w="1654" w:type="dxa"/>
            <w:noWrap/>
            <w:vAlign w:val="center"/>
          </w:tcPr>
          <w:p w14:paraId="29B4E66C">
            <w:pPr>
              <w:widowControl/>
              <w:jc w:val="left"/>
              <w:rPr>
                <w:rFonts w:hint="default"/>
                <w:sz w:val="18"/>
                <w:szCs w:val="18"/>
                <w:lang w:val="en-US"/>
              </w:rPr>
            </w:pPr>
            <w:r>
              <w:rPr>
                <w:rFonts w:hint="eastAsia"/>
                <w:sz w:val="18"/>
                <w:szCs w:val="18"/>
                <w:lang w:val="en-US" w:eastAsia="zh-CN"/>
              </w:rPr>
              <w:t>鞋类设计与工艺专业群内专业</w:t>
            </w:r>
          </w:p>
        </w:tc>
      </w:tr>
      <w:tr w14:paraId="79C5F9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1EC10F40">
            <w:pPr>
              <w:widowControl/>
              <w:jc w:val="center"/>
              <w:rPr>
                <w:rFonts w:hint="eastAsia" w:eastAsia="宋体"/>
                <w:sz w:val="18"/>
                <w:szCs w:val="18"/>
                <w:lang w:val="en-US" w:eastAsia="zh-CN"/>
              </w:rPr>
            </w:pPr>
            <w:r>
              <w:rPr>
                <w:rFonts w:hint="eastAsia"/>
                <w:sz w:val="18"/>
                <w:szCs w:val="18"/>
                <w:lang w:val="en-US" w:eastAsia="zh-CN"/>
              </w:rPr>
              <w:t>6</w:t>
            </w:r>
          </w:p>
        </w:tc>
        <w:tc>
          <w:tcPr>
            <w:tcW w:w="1077" w:type="dxa"/>
            <w:tcBorders>
              <w:left w:val="single" w:color="auto" w:sz="8" w:space="0"/>
              <w:right w:val="single" w:color="auto" w:sz="8" w:space="0"/>
            </w:tcBorders>
            <w:noWrap/>
            <w:vAlign w:val="center"/>
          </w:tcPr>
          <w:p w14:paraId="6839F01F">
            <w:pPr>
              <w:widowControl/>
              <w:jc w:val="center"/>
              <w:rPr>
                <w:sz w:val="18"/>
                <w:szCs w:val="18"/>
              </w:rPr>
            </w:pPr>
            <w:r>
              <w:rPr>
                <w:rFonts w:hint="eastAsia" w:ascii="宋体" w:hAnsi="宋体" w:eastAsia="宋体" w:cs="宋体"/>
                <w:sz w:val="18"/>
                <w:szCs w:val="18"/>
              </w:rPr>
              <w:t>▲AutoCAD</w:t>
            </w:r>
          </w:p>
        </w:tc>
        <w:tc>
          <w:tcPr>
            <w:tcW w:w="2128" w:type="dxa"/>
            <w:tcBorders>
              <w:left w:val="single" w:color="auto" w:sz="8" w:space="0"/>
              <w:right w:val="single" w:color="auto" w:sz="4" w:space="0"/>
            </w:tcBorders>
            <w:noWrap/>
            <w:vAlign w:val="center"/>
          </w:tcPr>
          <w:p w14:paraId="1D664379">
            <w:pPr>
              <w:jc w:val="left"/>
              <w:rPr>
                <w:rFonts w:hint="eastAsia" w:ascii="宋体" w:hAnsi="宋体" w:cs="宋体"/>
                <w:b/>
                <w:bCs/>
                <w:sz w:val="18"/>
                <w:szCs w:val="18"/>
              </w:rPr>
            </w:pPr>
            <w:r>
              <w:rPr>
                <w:rFonts w:hint="eastAsia" w:ascii="宋体" w:hAnsi="宋体" w:cs="宋体"/>
                <w:b/>
                <w:bCs/>
                <w:sz w:val="18"/>
                <w:szCs w:val="18"/>
              </w:rPr>
              <w:t>知识目标：</w:t>
            </w:r>
          </w:p>
          <w:p w14:paraId="1784EA74">
            <w:pPr>
              <w:jc w:val="left"/>
              <w:rPr>
                <w:rFonts w:hint="eastAsia" w:ascii="宋体" w:hAnsi="宋体" w:cs="宋体"/>
                <w:sz w:val="18"/>
                <w:szCs w:val="18"/>
                <w:lang w:val="en-US" w:eastAsia="zh-CN"/>
              </w:rPr>
            </w:pPr>
            <w:r>
              <w:rPr>
                <w:rFonts w:hint="eastAsia" w:ascii="宋体" w:hAnsi="宋体" w:cs="宋体"/>
                <w:sz w:val="18"/>
                <w:szCs w:val="18"/>
                <w:lang w:val="en-US" w:eastAsia="zh-CN"/>
              </w:rPr>
              <w:t>1.了解零件图的基本内容。理解零件图尺寸基准的选择原则及常用尺寸基准，能正确识读零件图中的尺寸。</w:t>
            </w:r>
          </w:p>
          <w:p w14:paraId="00170400">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7F791A9D">
            <w:pPr>
              <w:jc w:val="left"/>
              <w:rPr>
                <w:rFonts w:hint="eastAsia" w:ascii="宋体" w:hAnsi="宋体" w:cs="宋体"/>
                <w:sz w:val="18"/>
                <w:szCs w:val="18"/>
                <w:lang w:val="en-US" w:eastAsia="zh-CN"/>
              </w:rPr>
            </w:pPr>
            <w:r>
              <w:rPr>
                <w:rFonts w:hint="eastAsia" w:ascii="宋体" w:hAnsi="宋体" w:cs="宋体"/>
                <w:sz w:val="18"/>
                <w:szCs w:val="18"/>
                <w:lang w:val="en-US" w:eastAsia="zh-CN"/>
              </w:rPr>
              <w:t>2，</w:t>
            </w:r>
            <w:r>
              <w:rPr>
                <w:rFonts w:hint="eastAsia" w:ascii="宋体" w:hAnsi="宋体" w:cs="宋体"/>
                <w:sz w:val="18"/>
                <w:szCs w:val="18"/>
              </w:rPr>
              <w:t>能基本掌握AutoCAD绘制零件图和简单装配图的实践</w:t>
            </w:r>
            <w:r>
              <w:rPr>
                <w:rFonts w:hint="eastAsia" w:ascii="宋体" w:hAnsi="宋体" w:cs="宋体"/>
                <w:sz w:val="18"/>
                <w:szCs w:val="18"/>
                <w:lang w:val="en-US" w:eastAsia="zh-CN"/>
              </w:rPr>
              <w:t>能力</w:t>
            </w:r>
          </w:p>
          <w:p w14:paraId="29344BE0">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614F0999">
            <w:pPr>
              <w:jc w:val="left"/>
              <w:rPr>
                <w:rFonts w:hint="eastAsia" w:ascii="宋体" w:hAnsi="宋体" w:cs="宋体"/>
                <w:sz w:val="18"/>
                <w:szCs w:val="18"/>
                <w:lang w:val="en-US" w:eastAsia="zh-CN"/>
              </w:rPr>
            </w:pPr>
            <w:r>
              <w:rPr>
                <w:rFonts w:hint="eastAsia" w:ascii="宋体" w:hAnsi="宋体" w:cs="宋体"/>
                <w:sz w:val="18"/>
                <w:szCs w:val="18"/>
                <w:lang w:val="en-US" w:eastAsia="zh-CN"/>
              </w:rPr>
              <w:t>（1）培养学生既具有独立思考，又具有团队精神，善于团结协作，共同完成任务的能力；</w:t>
            </w:r>
          </w:p>
          <w:p w14:paraId="63736A9A">
            <w:pPr>
              <w:jc w:val="left"/>
              <w:rPr>
                <w:sz w:val="18"/>
                <w:szCs w:val="18"/>
              </w:rPr>
            </w:pPr>
            <w:r>
              <w:rPr>
                <w:rFonts w:hint="eastAsia" w:ascii="宋体" w:hAnsi="宋体" w:cs="宋体"/>
                <w:sz w:val="18"/>
                <w:szCs w:val="18"/>
                <w:lang w:val="en-US" w:eastAsia="zh-CN"/>
              </w:rPr>
              <w:t>（2）培养学生爱岗敬业精神和良好的职业道德</w:t>
            </w:r>
          </w:p>
        </w:tc>
        <w:tc>
          <w:tcPr>
            <w:tcW w:w="2739" w:type="dxa"/>
            <w:tcBorders>
              <w:left w:val="single" w:color="auto" w:sz="4" w:space="0"/>
              <w:right w:val="single" w:color="auto" w:sz="4" w:space="0"/>
            </w:tcBorders>
            <w:noWrap/>
            <w:vAlign w:val="center"/>
          </w:tcPr>
          <w:p w14:paraId="244CDD28">
            <w:pPr>
              <w:jc w:val="left"/>
              <w:rPr>
                <w:rFonts w:ascii="宋体" w:hAnsi="宋体" w:cs="宋体"/>
                <w:sz w:val="18"/>
                <w:szCs w:val="18"/>
              </w:rPr>
            </w:pPr>
          </w:p>
          <w:p w14:paraId="128A99EF">
            <w:pPr>
              <w:jc w:val="left"/>
              <w:rPr>
                <w:rFonts w:ascii="宋体" w:hAnsi="宋体" w:cs="宋体"/>
                <w:sz w:val="18"/>
                <w:szCs w:val="18"/>
              </w:rPr>
            </w:pPr>
            <w:r>
              <w:rPr>
                <w:rFonts w:hint="eastAsia" w:ascii="宋体" w:hAnsi="宋体" w:cs="宋体"/>
                <w:sz w:val="18"/>
                <w:szCs w:val="18"/>
              </w:rPr>
              <w:t>项目1：AUTOCAD基本操作</w:t>
            </w:r>
          </w:p>
          <w:p w14:paraId="0CEDB074">
            <w:pPr>
              <w:jc w:val="left"/>
              <w:rPr>
                <w:rFonts w:ascii="宋体" w:hAnsi="宋体" w:cs="宋体"/>
                <w:sz w:val="18"/>
                <w:szCs w:val="18"/>
              </w:rPr>
            </w:pPr>
            <w:r>
              <w:rPr>
                <w:rFonts w:hint="eastAsia" w:ascii="宋体" w:hAnsi="宋体" w:cs="宋体"/>
                <w:sz w:val="18"/>
                <w:szCs w:val="18"/>
              </w:rPr>
              <w:t>项目2：文字输入与尺寸标注</w:t>
            </w:r>
          </w:p>
          <w:p w14:paraId="406435B0">
            <w:pPr>
              <w:jc w:val="left"/>
              <w:rPr>
                <w:rFonts w:ascii="宋体" w:hAnsi="宋体" w:cs="宋体"/>
                <w:sz w:val="18"/>
                <w:szCs w:val="18"/>
              </w:rPr>
            </w:pPr>
            <w:r>
              <w:rPr>
                <w:rFonts w:hint="eastAsia" w:ascii="宋体" w:hAnsi="宋体" w:cs="宋体"/>
                <w:sz w:val="18"/>
                <w:szCs w:val="18"/>
              </w:rPr>
              <w:t>项目3；图块、属性</w:t>
            </w:r>
          </w:p>
          <w:p w14:paraId="4BE2BBFC">
            <w:pPr>
              <w:jc w:val="left"/>
              <w:rPr>
                <w:rFonts w:ascii="宋体" w:hAnsi="宋体" w:cs="宋体"/>
                <w:sz w:val="18"/>
                <w:szCs w:val="18"/>
              </w:rPr>
            </w:pPr>
            <w:r>
              <w:rPr>
                <w:rFonts w:hint="eastAsia" w:ascii="宋体" w:hAnsi="宋体" w:cs="宋体"/>
                <w:sz w:val="18"/>
                <w:szCs w:val="18"/>
              </w:rPr>
              <w:t>项目4：打印输出项目5：CAD绘图训练</w:t>
            </w:r>
          </w:p>
          <w:p w14:paraId="18745872">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49CDD6F8">
            <w:pPr>
              <w:jc w:val="left"/>
              <w:rPr>
                <w:rFonts w:ascii="宋体" w:hAnsi="宋体" w:cs="宋体"/>
                <w:sz w:val="18"/>
                <w:szCs w:val="18"/>
              </w:rPr>
            </w:pPr>
          </w:p>
          <w:p w14:paraId="4E948A49">
            <w:pPr>
              <w:jc w:val="left"/>
              <w:rPr>
                <w:sz w:val="18"/>
                <w:szCs w:val="18"/>
              </w:rPr>
            </w:pPr>
          </w:p>
        </w:tc>
        <w:tc>
          <w:tcPr>
            <w:tcW w:w="1890" w:type="dxa"/>
            <w:noWrap/>
            <w:vAlign w:val="center"/>
          </w:tcPr>
          <w:p w14:paraId="1D38E636">
            <w:pPr>
              <w:widowControl/>
              <w:jc w:val="left"/>
              <w:rPr>
                <w:sz w:val="18"/>
                <w:szCs w:val="18"/>
              </w:rPr>
            </w:pPr>
            <w:r>
              <w:rPr>
                <w:sz w:val="18"/>
                <w:szCs w:val="18"/>
              </w:rPr>
              <w:t>采用课堂讲授、典型案例分析</w:t>
            </w:r>
            <w:r>
              <w:rPr>
                <w:rFonts w:hint="eastAsia"/>
                <w:sz w:val="18"/>
                <w:szCs w:val="18"/>
              </w:rPr>
              <w:t>、</w:t>
            </w:r>
            <w:r>
              <w:rPr>
                <w:kern w:val="0"/>
                <w:sz w:val="18"/>
                <w:szCs w:val="18"/>
              </w:rPr>
              <w:t>实际项目任务分解的方式行进，扩散思维、创造性思维</w:t>
            </w:r>
          </w:p>
        </w:tc>
        <w:tc>
          <w:tcPr>
            <w:tcW w:w="1654" w:type="dxa"/>
            <w:noWrap/>
            <w:vAlign w:val="center"/>
          </w:tcPr>
          <w:p w14:paraId="61E2AF19">
            <w:pPr>
              <w:widowControl/>
              <w:jc w:val="left"/>
              <w:rPr>
                <w:rFonts w:hint="default"/>
                <w:sz w:val="18"/>
                <w:szCs w:val="18"/>
                <w:lang w:val="en-US"/>
              </w:rPr>
            </w:pPr>
            <w:r>
              <w:rPr>
                <w:rFonts w:hint="eastAsia"/>
                <w:sz w:val="18"/>
                <w:szCs w:val="18"/>
                <w:lang w:val="en-US" w:eastAsia="zh-CN"/>
              </w:rPr>
              <w:t>机电一体化、数控技术、机电一体化技术、汽车制造与试验技术</w:t>
            </w:r>
          </w:p>
        </w:tc>
      </w:tr>
      <w:tr w14:paraId="1A493E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7139FFFC">
            <w:pPr>
              <w:widowControl/>
              <w:jc w:val="center"/>
              <w:rPr>
                <w:rFonts w:hint="eastAsia" w:eastAsia="宋体"/>
                <w:sz w:val="18"/>
                <w:szCs w:val="18"/>
                <w:lang w:val="en-US" w:eastAsia="zh-CN"/>
              </w:rPr>
            </w:pPr>
            <w:r>
              <w:rPr>
                <w:rFonts w:hint="eastAsia"/>
                <w:sz w:val="18"/>
                <w:szCs w:val="18"/>
                <w:lang w:val="en-US" w:eastAsia="zh-CN"/>
              </w:rPr>
              <w:t>7</w:t>
            </w:r>
          </w:p>
        </w:tc>
        <w:tc>
          <w:tcPr>
            <w:tcW w:w="1077" w:type="dxa"/>
            <w:tcBorders>
              <w:left w:val="single" w:color="auto" w:sz="8" w:space="0"/>
              <w:right w:val="single" w:color="auto" w:sz="8" w:space="0"/>
            </w:tcBorders>
            <w:noWrap/>
            <w:vAlign w:val="center"/>
          </w:tcPr>
          <w:p w14:paraId="110F330A">
            <w:pPr>
              <w:widowControl/>
              <w:jc w:val="center"/>
              <w:rPr>
                <w:rFonts w:hint="eastAsia" w:ascii="宋体" w:hAnsi="宋体" w:eastAsia="宋体" w:cs="宋体"/>
                <w:sz w:val="18"/>
                <w:szCs w:val="18"/>
              </w:rPr>
            </w:pPr>
            <w:r>
              <w:rPr>
                <w:rFonts w:hint="eastAsia" w:ascii="宋体" w:hAnsi="宋体" w:eastAsia="宋体" w:cs="宋体"/>
                <w:sz w:val="18"/>
                <w:szCs w:val="18"/>
              </w:rPr>
              <w:t>鞋类制作工艺与智能制造</w:t>
            </w:r>
          </w:p>
        </w:tc>
        <w:tc>
          <w:tcPr>
            <w:tcW w:w="2128" w:type="dxa"/>
            <w:tcBorders>
              <w:left w:val="single" w:color="auto" w:sz="8" w:space="0"/>
              <w:right w:val="single" w:color="auto" w:sz="4" w:space="0"/>
            </w:tcBorders>
            <w:noWrap/>
            <w:vAlign w:val="center"/>
          </w:tcPr>
          <w:p w14:paraId="116F33E8">
            <w:pPr>
              <w:jc w:val="left"/>
              <w:rPr>
                <w:rFonts w:hint="eastAsia" w:ascii="宋体" w:hAnsi="宋体" w:cs="宋体"/>
                <w:b/>
                <w:bCs/>
                <w:sz w:val="18"/>
                <w:szCs w:val="18"/>
              </w:rPr>
            </w:pPr>
            <w:r>
              <w:rPr>
                <w:rFonts w:hint="eastAsia" w:ascii="宋体" w:hAnsi="宋体" w:cs="宋体"/>
                <w:b/>
                <w:bCs/>
                <w:sz w:val="18"/>
                <w:szCs w:val="18"/>
              </w:rPr>
              <w:t>知识目标：</w:t>
            </w:r>
          </w:p>
          <w:p w14:paraId="63B75AF8">
            <w:pPr>
              <w:numPr>
                <w:ilvl w:val="0"/>
                <w:numId w:val="0"/>
              </w:numPr>
              <w:jc w:val="left"/>
              <w:rPr>
                <w:rFonts w:hint="default"/>
                <w:lang w:val="en-US" w:eastAsia="zh-CN"/>
              </w:rPr>
            </w:pPr>
            <w:r>
              <w:rPr>
                <w:rFonts w:hint="eastAsia" w:ascii="宋体" w:hAnsi="宋体" w:cs="宋体"/>
                <w:sz w:val="18"/>
                <w:szCs w:val="18"/>
                <w:lang w:val="en-US" w:eastAsia="zh-CN"/>
              </w:rPr>
              <w:t>掌握鞋类的制作工艺基本流程；掌握智能制造制鞋工艺</w:t>
            </w:r>
          </w:p>
          <w:p w14:paraId="616CAFAB">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3BE243BC">
            <w:pPr>
              <w:jc w:val="left"/>
              <w:rPr>
                <w:rFonts w:hint="default" w:ascii="宋体" w:hAnsi="宋体" w:cs="宋体"/>
                <w:sz w:val="18"/>
                <w:szCs w:val="18"/>
                <w:lang w:val="en-US" w:eastAsia="zh-CN"/>
              </w:rPr>
            </w:pPr>
            <w:r>
              <w:rPr>
                <w:rFonts w:hint="eastAsia" w:ascii="宋体" w:hAnsi="宋体" w:cs="宋体"/>
                <w:sz w:val="18"/>
                <w:szCs w:val="18"/>
                <w:lang w:val="en-US" w:eastAsia="zh-CN"/>
              </w:rPr>
              <w:t>能简单叙述制鞋的流程工艺；并且会使用和维护智能制造产线设备。</w:t>
            </w:r>
          </w:p>
          <w:p w14:paraId="1A3F2873">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27E84283">
            <w:pPr>
              <w:jc w:val="left"/>
              <w:rPr>
                <w:rFonts w:hint="eastAsia" w:ascii="宋体" w:hAnsi="宋体" w:cs="宋体"/>
                <w:sz w:val="18"/>
                <w:szCs w:val="18"/>
                <w:lang w:val="en-US" w:eastAsia="zh-CN"/>
              </w:rPr>
            </w:pPr>
            <w:r>
              <w:rPr>
                <w:rFonts w:hint="eastAsia" w:ascii="宋体" w:hAnsi="宋体" w:cs="宋体"/>
                <w:sz w:val="18"/>
                <w:szCs w:val="18"/>
                <w:lang w:val="en-US" w:eastAsia="zh-CN"/>
              </w:rPr>
              <w:t>（1）培养学生既具有独立思考，又具有团队精神，善于团结协作，共同完成任务的能力；</w:t>
            </w:r>
          </w:p>
          <w:p w14:paraId="03F5B0A5">
            <w:pPr>
              <w:jc w:val="left"/>
              <w:rPr>
                <w:rFonts w:hint="eastAsia" w:ascii="宋体" w:hAnsi="宋体" w:cs="宋体"/>
                <w:sz w:val="18"/>
                <w:szCs w:val="18"/>
                <w:lang w:val="en-US" w:eastAsia="zh-CN"/>
              </w:rPr>
            </w:pPr>
            <w:r>
              <w:rPr>
                <w:rFonts w:hint="eastAsia" w:ascii="宋体" w:hAnsi="宋体" w:cs="宋体"/>
                <w:sz w:val="18"/>
                <w:szCs w:val="18"/>
                <w:lang w:val="en-US" w:eastAsia="zh-CN"/>
              </w:rPr>
              <w:t>（2）培养学生爱岗敬业精神和良好的职业道德</w:t>
            </w:r>
          </w:p>
        </w:tc>
        <w:tc>
          <w:tcPr>
            <w:tcW w:w="2739" w:type="dxa"/>
            <w:tcBorders>
              <w:left w:val="single" w:color="auto" w:sz="4" w:space="0"/>
              <w:right w:val="single" w:color="auto" w:sz="4" w:space="0"/>
            </w:tcBorders>
            <w:noWrap/>
            <w:vAlign w:val="center"/>
          </w:tcPr>
          <w:p w14:paraId="5ACF2095">
            <w:pPr>
              <w:jc w:val="left"/>
              <w:rPr>
                <w:rFonts w:hint="default" w:eastAsia="宋体"/>
                <w:sz w:val="18"/>
                <w:szCs w:val="18"/>
                <w:lang w:val="en-US" w:eastAsia="zh-CN"/>
              </w:rPr>
            </w:pPr>
            <w:r>
              <w:rPr>
                <w:rFonts w:hint="eastAsia" w:eastAsia="宋体"/>
                <w:sz w:val="18"/>
                <w:szCs w:val="18"/>
                <w:lang w:eastAsia="zh-CN"/>
              </w:rPr>
              <w:t>项目1：制鞋基础工艺</w:t>
            </w:r>
            <w:r>
              <w:rPr>
                <w:rFonts w:hint="eastAsia"/>
                <w:sz w:val="18"/>
                <w:szCs w:val="18"/>
                <w:lang w:val="en-US" w:eastAsia="zh-CN"/>
              </w:rPr>
              <w:t>:学习鞋类制作的基本流程，包括鞋面、鞋底、鞋跟等部件的制作工艺。</w:t>
            </w:r>
          </w:p>
          <w:p w14:paraId="3F3F84ED">
            <w:pPr>
              <w:jc w:val="left"/>
              <w:rPr>
                <w:rFonts w:hint="default" w:eastAsia="宋体"/>
                <w:sz w:val="18"/>
                <w:szCs w:val="18"/>
                <w:lang w:val="en-US" w:eastAsia="zh-CN"/>
              </w:rPr>
            </w:pPr>
            <w:r>
              <w:rPr>
                <w:rFonts w:hint="eastAsia" w:eastAsia="宋体"/>
                <w:sz w:val="18"/>
                <w:szCs w:val="18"/>
                <w:lang w:eastAsia="zh-CN"/>
              </w:rPr>
              <w:t>项目2：材料选择</w:t>
            </w:r>
            <w:r>
              <w:rPr>
                <w:rFonts w:hint="eastAsia"/>
                <w:sz w:val="18"/>
                <w:szCs w:val="18"/>
                <w:lang w:val="en-US" w:eastAsia="zh-CN"/>
              </w:rPr>
              <w:t>:分析不同鞋类材料的特点和适用性，学习如何根据设计需求选择合适的材料。</w:t>
            </w:r>
          </w:p>
          <w:p w14:paraId="6C76821B">
            <w:pPr>
              <w:jc w:val="left"/>
              <w:rPr>
                <w:rFonts w:hint="eastAsia" w:eastAsia="宋体"/>
                <w:sz w:val="18"/>
                <w:szCs w:val="18"/>
                <w:lang w:eastAsia="zh-CN"/>
              </w:rPr>
            </w:pPr>
            <w:r>
              <w:rPr>
                <w:rFonts w:hint="eastAsia" w:eastAsia="宋体"/>
                <w:sz w:val="18"/>
                <w:szCs w:val="18"/>
                <w:lang w:eastAsia="zh-CN"/>
              </w:rPr>
              <w:t>项目3：智能制造技术：学习自动化生产线、数字化设计与制造等现代智能制造技术，提高生产效率。</w:t>
            </w:r>
          </w:p>
          <w:p w14:paraId="36BB4B49">
            <w:pPr>
              <w:pStyle w:val="11"/>
              <w:ind w:left="0" w:leftChars="0" w:firstLine="0" w:firstLineChars="0"/>
              <w:rPr>
                <w:rFonts w:hint="eastAsia"/>
                <w:lang w:eastAsia="zh-CN"/>
              </w:rPr>
            </w:pPr>
            <w:r>
              <w:rPr>
                <w:rFonts w:hint="eastAsia" w:ascii="宋体" w:hAnsi="宋体" w:cs="宋体"/>
                <w:b/>
                <w:bCs/>
                <w:color w:val="000000"/>
                <w:kern w:val="0"/>
                <w:sz w:val="18"/>
                <w:szCs w:val="18"/>
                <w:shd w:val="clear" w:color="auto" w:fill="FFFFFF"/>
              </w:rPr>
              <w:t>教学要求：</w:t>
            </w:r>
            <w:r>
              <w:rPr>
                <w:rFonts w:hint="eastAsia" w:ascii="Times New Roman" w:hAnsi="Times New Roman" w:eastAsia="宋体" w:cs="Times New Roman"/>
                <w:kern w:val="2"/>
                <w:sz w:val="18"/>
                <w:szCs w:val="18"/>
                <w:lang w:val="en-US" w:eastAsia="zh-CN" w:bidi="ar-SA"/>
              </w:rPr>
              <w:t>采用行动导向教学法通过实践操作与案例分析，培养学生成为具备创新精神和实践能力的鞋类设计与制造人才。</w:t>
            </w:r>
          </w:p>
        </w:tc>
        <w:tc>
          <w:tcPr>
            <w:tcW w:w="1890" w:type="dxa"/>
            <w:noWrap/>
            <w:vAlign w:val="center"/>
          </w:tcPr>
          <w:p w14:paraId="65D1D1E3">
            <w:pPr>
              <w:widowControl/>
              <w:jc w:val="left"/>
              <w:rPr>
                <w:sz w:val="18"/>
                <w:szCs w:val="18"/>
              </w:rPr>
            </w:pPr>
            <w:r>
              <w:rPr>
                <w:sz w:val="18"/>
                <w:szCs w:val="18"/>
              </w:rPr>
              <w:t>采用课堂讲授、典型案例分析</w:t>
            </w:r>
            <w:r>
              <w:rPr>
                <w:rFonts w:hint="eastAsia"/>
                <w:sz w:val="18"/>
                <w:szCs w:val="18"/>
              </w:rPr>
              <w:t>、</w:t>
            </w:r>
            <w:r>
              <w:rPr>
                <w:kern w:val="0"/>
                <w:sz w:val="18"/>
                <w:szCs w:val="18"/>
              </w:rPr>
              <w:t>实际项目任务分解的方式行进，扩散思维、创造性思维</w:t>
            </w:r>
          </w:p>
        </w:tc>
        <w:tc>
          <w:tcPr>
            <w:tcW w:w="1654" w:type="dxa"/>
            <w:noWrap/>
            <w:vAlign w:val="center"/>
          </w:tcPr>
          <w:p w14:paraId="6CD40687">
            <w:pPr>
              <w:widowControl/>
              <w:jc w:val="left"/>
              <w:rPr>
                <w:rFonts w:hint="eastAsia"/>
                <w:sz w:val="18"/>
                <w:szCs w:val="18"/>
                <w:lang w:val="en-US" w:eastAsia="zh-CN"/>
              </w:rPr>
            </w:pPr>
            <w:r>
              <w:rPr>
                <w:rFonts w:hint="eastAsia"/>
                <w:sz w:val="18"/>
                <w:szCs w:val="18"/>
                <w:lang w:val="en-US" w:eastAsia="zh-CN"/>
              </w:rPr>
              <w:t>鞋类设计与工艺专业群内专业</w:t>
            </w:r>
          </w:p>
        </w:tc>
      </w:tr>
    </w:tbl>
    <w:p w14:paraId="0FD0D367">
      <w:pPr>
        <w:ind w:firstLine="480"/>
        <w:rPr>
          <w:sz w:val="24"/>
        </w:rPr>
      </w:pPr>
    </w:p>
    <w:p w14:paraId="312F656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2"/>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1AF99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62C04599">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642EE67A">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2BCA90FF">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64367C0F">
            <w:pPr>
              <w:widowControl/>
              <w:jc w:val="center"/>
              <w:rPr>
                <w:b/>
                <w:sz w:val="18"/>
                <w:szCs w:val="18"/>
              </w:rPr>
            </w:pPr>
            <w:r>
              <w:rPr>
                <w:b/>
                <w:sz w:val="18"/>
                <w:szCs w:val="18"/>
              </w:rPr>
              <w:t>主要教学内容与要求</w:t>
            </w:r>
          </w:p>
        </w:tc>
        <w:tc>
          <w:tcPr>
            <w:tcW w:w="2954" w:type="dxa"/>
            <w:noWrap/>
            <w:vAlign w:val="center"/>
          </w:tcPr>
          <w:p w14:paraId="1E61A426">
            <w:pPr>
              <w:widowControl/>
              <w:jc w:val="center"/>
              <w:rPr>
                <w:b/>
                <w:sz w:val="18"/>
                <w:szCs w:val="18"/>
              </w:rPr>
            </w:pPr>
            <w:r>
              <w:rPr>
                <w:b/>
                <w:sz w:val="18"/>
                <w:szCs w:val="18"/>
              </w:rPr>
              <w:t>教学方法与手段</w:t>
            </w:r>
          </w:p>
        </w:tc>
      </w:tr>
      <w:tr w14:paraId="195B2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172CE012">
            <w:pPr>
              <w:widowControl/>
              <w:jc w:val="center"/>
              <w:rPr>
                <w:sz w:val="18"/>
                <w:szCs w:val="18"/>
              </w:rPr>
            </w:pPr>
            <w:r>
              <w:rPr>
                <w:sz w:val="18"/>
                <w:szCs w:val="18"/>
              </w:rPr>
              <w:t>1</w:t>
            </w:r>
          </w:p>
        </w:tc>
        <w:tc>
          <w:tcPr>
            <w:tcW w:w="1289" w:type="dxa"/>
            <w:tcBorders>
              <w:left w:val="single" w:color="auto" w:sz="8" w:space="0"/>
              <w:right w:val="single" w:color="auto" w:sz="8" w:space="0"/>
            </w:tcBorders>
            <w:noWrap/>
            <w:vAlign w:val="center"/>
          </w:tcPr>
          <w:p w14:paraId="69D51F0B">
            <w:pPr>
              <w:widowControl/>
              <w:jc w:val="center"/>
              <w:rPr>
                <w:sz w:val="18"/>
                <w:szCs w:val="18"/>
              </w:rPr>
            </w:pPr>
            <w:r>
              <w:rPr>
                <w:rFonts w:hint="eastAsia"/>
                <w:sz w:val="18"/>
                <w:szCs w:val="18"/>
              </w:rPr>
              <w:t>◆可编程控制（PLC）技术应用</w:t>
            </w:r>
          </w:p>
        </w:tc>
        <w:tc>
          <w:tcPr>
            <w:tcW w:w="2371" w:type="dxa"/>
            <w:tcBorders>
              <w:left w:val="single" w:color="auto" w:sz="8" w:space="0"/>
              <w:right w:val="single" w:color="auto" w:sz="4" w:space="0"/>
            </w:tcBorders>
            <w:noWrap/>
            <w:vAlign w:val="center"/>
          </w:tcPr>
          <w:p w14:paraId="2F3A7D6E">
            <w:pPr>
              <w:widowControl/>
              <w:rPr>
                <w:rFonts w:hint="eastAsia" w:eastAsia="宋体"/>
                <w:b/>
                <w:bCs/>
                <w:sz w:val="18"/>
                <w:szCs w:val="18"/>
                <w:lang w:val="en-US" w:eastAsia="zh-CN"/>
              </w:rPr>
            </w:pPr>
            <w:r>
              <w:rPr>
                <w:rFonts w:hint="eastAsia"/>
                <w:b/>
                <w:bCs/>
                <w:sz w:val="18"/>
                <w:szCs w:val="18"/>
              </w:rPr>
              <w:t>知识目标</w:t>
            </w:r>
            <w:r>
              <w:rPr>
                <w:rFonts w:hint="eastAsia"/>
                <w:b/>
                <w:bCs/>
                <w:sz w:val="18"/>
                <w:szCs w:val="18"/>
                <w:lang w:val="en-US" w:eastAsia="zh-CN"/>
              </w:rPr>
              <w:t>:</w:t>
            </w:r>
          </w:p>
          <w:p w14:paraId="26EECAAB">
            <w:pPr>
              <w:widowControl/>
              <w:rPr>
                <w:rFonts w:hint="eastAsia"/>
                <w:sz w:val="18"/>
                <w:szCs w:val="18"/>
              </w:rPr>
            </w:pPr>
            <w:r>
              <w:rPr>
                <w:rFonts w:hint="eastAsia"/>
                <w:sz w:val="18"/>
                <w:szCs w:val="18"/>
              </w:rPr>
              <w:t>掌握PLC结构、工作原理与指令，熟悉传感器等设备应用。能选型、绘图、施工接线，编写复杂程序并调试。</w:t>
            </w:r>
          </w:p>
          <w:p w14:paraId="44E16B6B">
            <w:pPr>
              <w:widowControl/>
              <w:rPr>
                <w:rFonts w:hint="eastAsia" w:eastAsia="宋体"/>
                <w:sz w:val="18"/>
                <w:szCs w:val="18"/>
                <w:lang w:val="en-US" w:eastAsia="zh-CN"/>
              </w:rPr>
            </w:pPr>
            <w:r>
              <w:rPr>
                <w:rFonts w:hint="eastAsia"/>
                <w:b/>
                <w:bCs/>
                <w:sz w:val="18"/>
                <w:szCs w:val="18"/>
              </w:rPr>
              <w:t>能力目标</w:t>
            </w:r>
            <w:r>
              <w:rPr>
                <w:rFonts w:hint="eastAsia"/>
                <w:b/>
                <w:bCs/>
                <w:sz w:val="18"/>
                <w:szCs w:val="18"/>
                <w:lang w:val="en-US" w:eastAsia="zh-CN"/>
              </w:rPr>
              <w:t>:</w:t>
            </w:r>
          </w:p>
          <w:p w14:paraId="60C23D64">
            <w:pPr>
              <w:widowControl/>
              <w:rPr>
                <w:rFonts w:hint="eastAsia"/>
                <w:sz w:val="18"/>
                <w:szCs w:val="18"/>
              </w:rPr>
            </w:pPr>
            <w:r>
              <w:rPr>
                <w:rFonts w:hint="eastAsia"/>
                <w:sz w:val="18"/>
                <w:szCs w:val="18"/>
              </w:rPr>
              <w:t>能查阅PLC资料，设计系统图并施工。编写、调试PLC程序，调整设备和排除故障。实现PLC间联动与触摸屏操作，编写I/O口通讯程序。</w:t>
            </w:r>
          </w:p>
          <w:p w14:paraId="63A64316">
            <w:pPr>
              <w:widowControl/>
              <w:rPr>
                <w:rFonts w:hint="eastAsia" w:eastAsia="宋体"/>
                <w:sz w:val="18"/>
                <w:szCs w:val="18"/>
                <w:lang w:val="en-US" w:eastAsia="zh-CN"/>
              </w:rPr>
            </w:pPr>
            <w:r>
              <w:rPr>
                <w:rFonts w:hint="eastAsia"/>
                <w:b/>
                <w:bCs/>
                <w:sz w:val="18"/>
                <w:szCs w:val="18"/>
              </w:rPr>
              <w:t>素质目标</w:t>
            </w:r>
            <w:r>
              <w:rPr>
                <w:rFonts w:hint="eastAsia"/>
                <w:b/>
                <w:bCs/>
                <w:sz w:val="18"/>
                <w:szCs w:val="18"/>
                <w:lang w:val="en-US" w:eastAsia="zh-CN"/>
              </w:rPr>
              <w:t>:</w:t>
            </w:r>
          </w:p>
          <w:p w14:paraId="533E8D5F">
            <w:pPr>
              <w:widowControl/>
              <w:rPr>
                <w:sz w:val="18"/>
                <w:szCs w:val="18"/>
              </w:rPr>
            </w:pPr>
            <w:r>
              <w:rPr>
                <w:rFonts w:hint="eastAsia"/>
                <w:sz w:val="18"/>
                <w:szCs w:val="18"/>
              </w:rPr>
              <w:t>树立正确观念，培养团队合作精神与竞争意识。激发学习兴趣，培养严谨作风和创新能力，提升综合素质。</w:t>
            </w:r>
          </w:p>
        </w:tc>
        <w:tc>
          <w:tcPr>
            <w:tcW w:w="2283" w:type="dxa"/>
            <w:tcBorders>
              <w:left w:val="single" w:color="auto" w:sz="4" w:space="0"/>
              <w:right w:val="single" w:color="auto" w:sz="4" w:space="0"/>
            </w:tcBorders>
            <w:noWrap/>
            <w:vAlign w:val="center"/>
          </w:tcPr>
          <w:p w14:paraId="6FFB30E8">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项目1： 认识西门子S7—200 PLC</w:t>
            </w:r>
          </w:p>
          <w:p w14:paraId="4DFA9938">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项目2： PLC电动机运动控制系统安装调试</w:t>
            </w:r>
          </w:p>
          <w:p w14:paraId="6E3E4D1E">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项目3： 显示与循环控制系统安装调试</w:t>
            </w:r>
          </w:p>
          <w:p w14:paraId="0CA7AB87">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项目4： 机械手控制系统安装调试</w:t>
            </w:r>
          </w:p>
          <w:p w14:paraId="56AFB0EB">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项目5：送风和循环水系统安装调试</w:t>
            </w:r>
          </w:p>
          <w:p w14:paraId="0DA9FDB8">
            <w:pPr>
              <w:keepNext w:val="0"/>
              <w:keepLines w:val="0"/>
              <w:pageBreakBefore w:val="0"/>
              <w:widowControl w:val="0"/>
              <w:shd w:val="clear" w:color="auto" w:fill="FFFFFF"/>
              <w:kinsoku w:val="0"/>
              <w:wordWrap w:val="0"/>
              <w:overflowPunct w:val="0"/>
              <w:topLinePunct w:val="0"/>
              <w:autoSpaceDE/>
              <w:autoSpaceDN/>
              <w:bidi w:val="0"/>
              <w:adjustRightInd/>
              <w:snapToGrid/>
              <w:spacing w:after="0"/>
              <w:textAlignment w:val="auto"/>
              <w:rPr>
                <w:rFonts w:ascii="Times New Roman" w:hAnsi="Times New Roman" w:eastAsia="宋体" w:cs="Times New Roman"/>
                <w:color w:val="000000"/>
                <w:shd w:val="clear" w:color="auto" w:fill="FFFFFF"/>
              </w:rPr>
            </w:pPr>
            <w:r>
              <w:rPr>
                <w:rFonts w:ascii="Times New Roman" w:hAnsi="宋体" w:eastAsia="宋体" w:cs="Times New Roman"/>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r>
              <w:rPr>
                <w:rFonts w:ascii="Times New Roman" w:hAnsi="宋体" w:eastAsia="宋体" w:cs="Times New Roman"/>
                <w:color w:val="000000"/>
                <w:shd w:val="clear" w:color="auto" w:fill="FFFFFF"/>
              </w:rPr>
              <w:t>。</w:t>
            </w:r>
          </w:p>
          <w:p w14:paraId="2D2FA961">
            <w:pPr>
              <w:widowControl/>
              <w:jc w:val="left"/>
              <w:rPr>
                <w:sz w:val="18"/>
                <w:szCs w:val="18"/>
              </w:rPr>
            </w:pPr>
          </w:p>
        </w:tc>
        <w:tc>
          <w:tcPr>
            <w:tcW w:w="2954" w:type="dxa"/>
            <w:noWrap/>
            <w:vAlign w:val="center"/>
          </w:tcPr>
          <w:p w14:paraId="3EBFCB3C">
            <w:pPr>
              <w:widowControl/>
              <w:jc w:val="left"/>
              <w:rPr>
                <w:sz w:val="18"/>
                <w:szCs w:val="18"/>
              </w:rPr>
            </w:pPr>
            <w:r>
              <w:rPr>
                <w:rFonts w:ascii="Times New Roman" w:hAnsi="宋体" w:eastAsia="宋体" w:cs="Times New Roman"/>
                <w:sz w:val="18"/>
                <w:szCs w:val="18"/>
              </w:rPr>
              <w:t>讲授法；讨论论法；直观演示法；练习法；任务驱动法等；采用多媒体混合教学</w:t>
            </w:r>
          </w:p>
        </w:tc>
      </w:tr>
      <w:tr w14:paraId="36AABD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0F71418C">
            <w:pPr>
              <w:widowControl/>
              <w:jc w:val="center"/>
              <w:rPr>
                <w:sz w:val="18"/>
                <w:szCs w:val="18"/>
              </w:rPr>
            </w:pPr>
          </w:p>
        </w:tc>
        <w:tc>
          <w:tcPr>
            <w:tcW w:w="1289" w:type="dxa"/>
            <w:tcBorders>
              <w:left w:val="single" w:color="auto" w:sz="8" w:space="0"/>
              <w:right w:val="single" w:color="auto" w:sz="8" w:space="0"/>
            </w:tcBorders>
            <w:noWrap/>
            <w:vAlign w:val="center"/>
          </w:tcPr>
          <w:p w14:paraId="55E10B7E">
            <w:pPr>
              <w:widowControl/>
              <w:jc w:val="center"/>
              <w:rPr>
                <w:sz w:val="18"/>
                <w:szCs w:val="18"/>
              </w:rPr>
            </w:pPr>
            <w:r>
              <w:rPr>
                <w:rFonts w:hint="eastAsia"/>
                <w:sz w:val="18"/>
                <w:szCs w:val="18"/>
              </w:rPr>
              <w:t>变频器与伺服驱动应用</w:t>
            </w:r>
          </w:p>
        </w:tc>
        <w:tc>
          <w:tcPr>
            <w:tcW w:w="2371" w:type="dxa"/>
            <w:tcBorders>
              <w:left w:val="single" w:color="auto" w:sz="8" w:space="0"/>
              <w:right w:val="single" w:color="auto" w:sz="4" w:space="0"/>
            </w:tcBorders>
            <w:noWrap/>
            <w:vAlign w:val="center"/>
          </w:tcPr>
          <w:p w14:paraId="45C4ED40">
            <w:pPr>
              <w:jc w:val="left"/>
              <w:rPr>
                <w:rFonts w:hint="eastAsia" w:eastAsia="宋体"/>
                <w:sz w:val="18"/>
                <w:szCs w:val="18"/>
                <w:lang w:val="en-US" w:eastAsia="zh-CN"/>
              </w:rPr>
            </w:pPr>
            <w:r>
              <w:rPr>
                <w:rFonts w:hint="eastAsia"/>
                <w:b/>
                <w:bCs/>
                <w:sz w:val="18"/>
                <w:szCs w:val="18"/>
              </w:rPr>
              <w:t>知识目标</w:t>
            </w:r>
            <w:r>
              <w:rPr>
                <w:rFonts w:hint="eastAsia"/>
                <w:b/>
                <w:bCs/>
                <w:sz w:val="18"/>
                <w:szCs w:val="18"/>
                <w:lang w:val="en-US" w:eastAsia="zh-CN"/>
              </w:rPr>
              <w:t>:</w:t>
            </w:r>
          </w:p>
          <w:p w14:paraId="1499B27A">
            <w:pPr>
              <w:jc w:val="left"/>
              <w:rPr>
                <w:rFonts w:hint="eastAsia"/>
                <w:sz w:val="18"/>
                <w:szCs w:val="18"/>
              </w:rPr>
            </w:pPr>
            <w:r>
              <w:rPr>
                <w:rFonts w:hint="eastAsia"/>
                <w:sz w:val="18"/>
                <w:szCs w:val="18"/>
              </w:rPr>
              <w:t>掌握变压器、变频器、交流单相/三相异步电动机、直流电动机及控制类电机的原理、控制方式与性能。</w:t>
            </w:r>
          </w:p>
          <w:p w14:paraId="42D2B1B8">
            <w:pPr>
              <w:jc w:val="left"/>
              <w:rPr>
                <w:rFonts w:hint="eastAsia" w:eastAsia="宋体"/>
                <w:sz w:val="18"/>
                <w:szCs w:val="18"/>
                <w:lang w:val="en-US" w:eastAsia="zh-CN"/>
              </w:rPr>
            </w:pPr>
            <w:r>
              <w:rPr>
                <w:rFonts w:hint="eastAsia"/>
                <w:b/>
                <w:bCs/>
                <w:sz w:val="18"/>
                <w:szCs w:val="18"/>
              </w:rPr>
              <w:t>能力目标</w:t>
            </w:r>
            <w:r>
              <w:rPr>
                <w:rFonts w:hint="eastAsia"/>
                <w:b/>
                <w:bCs/>
                <w:sz w:val="18"/>
                <w:szCs w:val="18"/>
                <w:lang w:val="en-US" w:eastAsia="zh-CN"/>
              </w:rPr>
              <w:t>:</w:t>
            </w:r>
          </w:p>
          <w:p w14:paraId="345A14AB">
            <w:pPr>
              <w:jc w:val="left"/>
              <w:rPr>
                <w:rFonts w:hint="eastAsia"/>
                <w:sz w:val="18"/>
                <w:szCs w:val="18"/>
              </w:rPr>
            </w:pPr>
            <w:r>
              <w:rPr>
                <w:rFonts w:hint="eastAsia"/>
                <w:sz w:val="18"/>
                <w:szCs w:val="18"/>
              </w:rPr>
              <w:t>具备检测、维修、调试中小型变压器、单相/三相异步电动机、直流他励电动机的能力；设计、布线交流电动机控制线路；运用变频器控制电机。</w:t>
            </w:r>
          </w:p>
          <w:p w14:paraId="69199C46">
            <w:pPr>
              <w:jc w:val="left"/>
              <w:rPr>
                <w:rFonts w:hint="eastAsia" w:eastAsia="宋体"/>
                <w:b/>
                <w:bCs/>
                <w:sz w:val="18"/>
                <w:szCs w:val="18"/>
                <w:lang w:val="en-US" w:eastAsia="zh-CN"/>
              </w:rPr>
            </w:pPr>
            <w:r>
              <w:rPr>
                <w:rFonts w:hint="eastAsia"/>
                <w:b/>
                <w:bCs/>
                <w:sz w:val="18"/>
                <w:szCs w:val="18"/>
              </w:rPr>
              <w:t>素质目标</w:t>
            </w:r>
            <w:r>
              <w:rPr>
                <w:rFonts w:hint="eastAsia"/>
                <w:b/>
                <w:bCs/>
                <w:sz w:val="18"/>
                <w:szCs w:val="18"/>
                <w:lang w:val="en-US" w:eastAsia="zh-CN"/>
              </w:rPr>
              <w:t>:</w:t>
            </w:r>
          </w:p>
          <w:p w14:paraId="0ECFFC65">
            <w:pPr>
              <w:jc w:val="left"/>
              <w:rPr>
                <w:sz w:val="18"/>
                <w:szCs w:val="18"/>
              </w:rPr>
            </w:pPr>
            <w:r>
              <w:rPr>
                <w:rFonts w:hint="eastAsia"/>
                <w:sz w:val="18"/>
                <w:szCs w:val="18"/>
              </w:rPr>
              <w:t>培养良好的沟通、表达及团队协作能力；保持开放自信的心态，独立学习与思考，并善于自我推销。</w:t>
            </w:r>
          </w:p>
        </w:tc>
        <w:tc>
          <w:tcPr>
            <w:tcW w:w="2283" w:type="dxa"/>
            <w:tcBorders>
              <w:left w:val="single" w:color="auto" w:sz="4" w:space="0"/>
              <w:right w:val="single" w:color="auto" w:sz="4" w:space="0"/>
            </w:tcBorders>
            <w:noWrap/>
            <w:vAlign w:val="center"/>
          </w:tcPr>
          <w:p w14:paraId="057A3B08">
            <w:pPr>
              <w:jc w:val="left"/>
              <w:rPr>
                <w:rFonts w:ascii="宋体" w:hAnsi="宋体" w:cs="宋体"/>
                <w:bCs/>
                <w:sz w:val="18"/>
                <w:szCs w:val="18"/>
              </w:rPr>
            </w:pPr>
            <w:r>
              <w:rPr>
                <w:rFonts w:hint="eastAsia" w:ascii="宋体" w:hAnsi="宋体" w:cs="宋体"/>
                <w:bCs/>
                <w:sz w:val="18"/>
                <w:szCs w:val="18"/>
              </w:rPr>
              <w:t xml:space="preserve">项目1： </w:t>
            </w:r>
            <w:r>
              <w:rPr>
                <w:rFonts w:hint="eastAsia" w:ascii="宋体" w:hAnsi="宋体" w:cs="宋体"/>
                <w:bCs/>
                <w:sz w:val="18"/>
                <w:szCs w:val="18"/>
                <w:lang w:val="zh-CN"/>
              </w:rPr>
              <w:t>变压器、</w:t>
            </w:r>
            <w:r>
              <w:rPr>
                <w:rFonts w:hint="eastAsia" w:ascii="宋体" w:hAnsi="宋体" w:cs="宋体"/>
                <w:bCs/>
                <w:sz w:val="18"/>
                <w:szCs w:val="18"/>
                <w:lang w:val="en-US" w:eastAsia="zh-CN"/>
              </w:rPr>
              <w:t>变频器</w:t>
            </w:r>
            <w:r>
              <w:rPr>
                <w:rFonts w:hint="eastAsia" w:ascii="宋体" w:hAnsi="宋体" w:cs="宋体"/>
                <w:bCs/>
                <w:sz w:val="18"/>
                <w:szCs w:val="18"/>
                <w:lang w:val="zh-CN"/>
              </w:rPr>
              <w:t>的基本应用</w:t>
            </w:r>
          </w:p>
          <w:p w14:paraId="428E0C4E">
            <w:pPr>
              <w:jc w:val="left"/>
              <w:rPr>
                <w:rFonts w:ascii="宋体" w:hAnsi="宋体" w:cs="宋体"/>
                <w:bCs/>
                <w:sz w:val="18"/>
                <w:szCs w:val="18"/>
                <w:lang w:val="zh-CN"/>
              </w:rPr>
            </w:pPr>
            <w:r>
              <w:rPr>
                <w:rFonts w:hint="eastAsia" w:ascii="宋体" w:hAnsi="宋体" w:cs="宋体"/>
                <w:bCs/>
                <w:sz w:val="18"/>
                <w:szCs w:val="18"/>
              </w:rPr>
              <w:t>项目2 ：</w:t>
            </w:r>
            <w:r>
              <w:rPr>
                <w:rFonts w:hint="eastAsia" w:ascii="宋体" w:hAnsi="宋体" w:cs="宋体"/>
                <w:bCs/>
                <w:sz w:val="18"/>
                <w:szCs w:val="18"/>
                <w:lang w:val="zh-CN"/>
              </w:rPr>
              <w:t>交流电动机的基本应用</w:t>
            </w:r>
          </w:p>
          <w:p w14:paraId="33DEE1A7">
            <w:pPr>
              <w:jc w:val="left"/>
              <w:rPr>
                <w:rFonts w:ascii="宋体" w:hAnsi="宋体" w:cs="宋体"/>
                <w:bCs/>
                <w:sz w:val="18"/>
                <w:szCs w:val="18"/>
              </w:rPr>
            </w:pPr>
            <w:r>
              <w:rPr>
                <w:rFonts w:hint="eastAsia" w:ascii="宋体" w:hAnsi="宋体" w:cs="宋体"/>
                <w:bCs/>
                <w:sz w:val="18"/>
                <w:szCs w:val="18"/>
              </w:rPr>
              <w:t>项目3：</w:t>
            </w:r>
            <w:r>
              <w:rPr>
                <w:rFonts w:hint="eastAsia" w:ascii="宋体" w:hAnsi="宋体" w:cs="宋体"/>
                <w:bCs/>
                <w:sz w:val="18"/>
                <w:szCs w:val="18"/>
                <w:lang w:val="zh-CN"/>
              </w:rPr>
              <w:t>三相交流电动机的基本控制</w:t>
            </w:r>
          </w:p>
          <w:p w14:paraId="4EEC4CCA">
            <w:pPr>
              <w:jc w:val="left"/>
              <w:rPr>
                <w:rFonts w:ascii="宋体" w:hAnsi="宋体" w:cs="宋体"/>
                <w:bCs/>
                <w:sz w:val="18"/>
                <w:szCs w:val="18"/>
              </w:rPr>
            </w:pPr>
            <w:r>
              <w:rPr>
                <w:rFonts w:hint="eastAsia" w:ascii="宋体" w:hAnsi="宋体" w:cs="宋体"/>
                <w:bCs/>
                <w:sz w:val="18"/>
                <w:szCs w:val="18"/>
              </w:rPr>
              <w:t>项目4：直流电动机及其应用</w:t>
            </w:r>
          </w:p>
          <w:p w14:paraId="15AA0F18">
            <w:pPr>
              <w:jc w:val="left"/>
              <w:rPr>
                <w:rFonts w:ascii="宋体" w:hAnsi="宋体" w:cs="宋体"/>
                <w:bCs/>
                <w:sz w:val="18"/>
                <w:szCs w:val="18"/>
              </w:rPr>
            </w:pPr>
            <w:r>
              <w:rPr>
                <w:rFonts w:hint="eastAsia" w:ascii="宋体" w:hAnsi="宋体" w:cs="宋体"/>
                <w:bCs/>
                <w:sz w:val="18"/>
                <w:szCs w:val="18"/>
              </w:rPr>
              <w:t>项目５：</w:t>
            </w:r>
            <w:r>
              <w:rPr>
                <w:rFonts w:hint="eastAsia" w:ascii="宋体" w:hAnsi="宋体" w:cs="宋体"/>
                <w:bCs/>
                <w:sz w:val="18"/>
                <w:szCs w:val="18"/>
                <w:lang w:val="en-US" w:eastAsia="zh-CN"/>
              </w:rPr>
              <w:t>变频器</w:t>
            </w:r>
            <w:r>
              <w:rPr>
                <w:rFonts w:hint="eastAsia" w:ascii="宋体" w:hAnsi="宋体" w:cs="宋体"/>
                <w:bCs/>
                <w:sz w:val="18"/>
                <w:szCs w:val="18"/>
              </w:rPr>
              <w:t>控制电动机的应用</w:t>
            </w:r>
          </w:p>
          <w:p w14:paraId="2C4C564B">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2769D99E">
            <w:pPr>
              <w:jc w:val="left"/>
              <w:rPr>
                <w:rFonts w:ascii="宋体" w:hAnsi="宋体" w:cs="宋体"/>
                <w:bCs/>
                <w:sz w:val="18"/>
                <w:szCs w:val="18"/>
              </w:rPr>
            </w:pPr>
          </w:p>
          <w:p w14:paraId="40789571">
            <w:pPr>
              <w:jc w:val="center"/>
              <w:rPr>
                <w:sz w:val="18"/>
                <w:szCs w:val="18"/>
              </w:rPr>
            </w:pPr>
          </w:p>
        </w:tc>
        <w:tc>
          <w:tcPr>
            <w:tcW w:w="2954" w:type="dxa"/>
            <w:noWrap/>
            <w:vAlign w:val="center"/>
          </w:tcPr>
          <w:p w14:paraId="2276455B">
            <w:pPr>
              <w:widowControl/>
              <w:jc w:val="left"/>
              <w:rPr>
                <w:sz w:val="18"/>
                <w:szCs w:val="18"/>
              </w:rPr>
            </w:pPr>
            <w:r>
              <w:rPr>
                <w:sz w:val="18"/>
                <w:szCs w:val="18"/>
              </w:rPr>
              <w:t>教学内容采用案例教学，实际项目任务分解的方式行进，扩散思维、创造性思维。</w:t>
            </w:r>
          </w:p>
        </w:tc>
      </w:tr>
      <w:tr w14:paraId="618485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454024A">
            <w:pPr>
              <w:widowControl/>
              <w:jc w:val="center"/>
              <w:rPr>
                <w:sz w:val="18"/>
                <w:szCs w:val="18"/>
              </w:rPr>
            </w:pPr>
          </w:p>
        </w:tc>
        <w:tc>
          <w:tcPr>
            <w:tcW w:w="1289" w:type="dxa"/>
            <w:tcBorders>
              <w:left w:val="single" w:color="auto" w:sz="8" w:space="0"/>
              <w:right w:val="single" w:color="auto" w:sz="8" w:space="0"/>
            </w:tcBorders>
            <w:noWrap/>
            <w:vAlign w:val="center"/>
          </w:tcPr>
          <w:p w14:paraId="2B0E405C">
            <w:pPr>
              <w:widowControl/>
              <w:jc w:val="center"/>
              <w:rPr>
                <w:rFonts w:hint="eastAsia"/>
                <w:sz w:val="18"/>
                <w:szCs w:val="18"/>
              </w:rPr>
            </w:pPr>
            <w:r>
              <w:rPr>
                <w:rFonts w:hint="eastAsia"/>
                <w:sz w:val="18"/>
                <w:szCs w:val="18"/>
              </w:rPr>
              <w:t>◆机构创新设计与仿真</w:t>
            </w:r>
          </w:p>
          <w:p w14:paraId="7B75CF86">
            <w:pPr>
              <w:widowControl/>
              <w:jc w:val="center"/>
              <w:rPr>
                <w:sz w:val="18"/>
                <w:szCs w:val="18"/>
              </w:rPr>
            </w:pPr>
            <w:r>
              <w:rPr>
                <w:rFonts w:hint="eastAsia"/>
                <w:sz w:val="18"/>
                <w:szCs w:val="18"/>
              </w:rPr>
              <w:t>（Solidworks)</w:t>
            </w:r>
          </w:p>
        </w:tc>
        <w:tc>
          <w:tcPr>
            <w:tcW w:w="2371" w:type="dxa"/>
            <w:tcBorders>
              <w:left w:val="single" w:color="auto" w:sz="8" w:space="0"/>
              <w:right w:val="single" w:color="auto" w:sz="4" w:space="0"/>
            </w:tcBorders>
            <w:noWrap/>
            <w:vAlign w:val="center"/>
          </w:tcPr>
          <w:p w14:paraId="6FE584C5">
            <w:pPr>
              <w:widowControl/>
              <w:rPr>
                <w:rFonts w:hint="eastAsia"/>
                <w:b/>
                <w:bCs/>
                <w:sz w:val="18"/>
                <w:szCs w:val="18"/>
              </w:rPr>
            </w:pPr>
            <w:r>
              <w:rPr>
                <w:rFonts w:hint="eastAsia"/>
                <w:b/>
                <w:bCs/>
                <w:sz w:val="18"/>
                <w:szCs w:val="18"/>
              </w:rPr>
              <w:t>知识目标：</w:t>
            </w:r>
          </w:p>
          <w:p w14:paraId="369D9764">
            <w:pPr>
              <w:widowControl/>
              <w:rPr>
                <w:rFonts w:hint="eastAsia"/>
                <w:sz w:val="18"/>
                <w:szCs w:val="18"/>
              </w:rPr>
            </w:pPr>
            <w:r>
              <w:rPr>
                <w:rFonts w:hint="eastAsia"/>
                <w:sz w:val="18"/>
                <w:szCs w:val="18"/>
              </w:rPr>
              <w:t>掌握SolidWorks基础操作，精通草图创建与特征指令，熟悉工业机器人机械部件设计，掌握典型零件建模与装配设计，熟悉三维至二维转换。</w:t>
            </w:r>
          </w:p>
          <w:p w14:paraId="7476C062">
            <w:pPr>
              <w:widowControl/>
              <w:rPr>
                <w:rFonts w:hint="eastAsia"/>
                <w:b/>
                <w:bCs/>
                <w:sz w:val="18"/>
                <w:szCs w:val="18"/>
              </w:rPr>
            </w:pPr>
            <w:r>
              <w:rPr>
                <w:rFonts w:hint="eastAsia"/>
                <w:b/>
                <w:bCs/>
                <w:sz w:val="18"/>
                <w:szCs w:val="18"/>
              </w:rPr>
              <w:t>能力目标：</w:t>
            </w:r>
          </w:p>
          <w:p w14:paraId="735D83BC">
            <w:pPr>
              <w:widowControl/>
              <w:rPr>
                <w:rFonts w:hint="eastAsia"/>
                <w:sz w:val="18"/>
                <w:szCs w:val="18"/>
              </w:rPr>
            </w:pPr>
            <w:r>
              <w:rPr>
                <w:rFonts w:hint="eastAsia"/>
                <w:sz w:val="18"/>
                <w:szCs w:val="18"/>
              </w:rPr>
              <w:t>结合SolidWorks应用于工业机器人设计，提升自学与设计能力，解决实际问题。</w:t>
            </w:r>
          </w:p>
          <w:p w14:paraId="5E6D29D3">
            <w:pPr>
              <w:widowControl/>
              <w:rPr>
                <w:rFonts w:hint="eastAsia"/>
                <w:b/>
                <w:bCs/>
                <w:sz w:val="18"/>
                <w:szCs w:val="18"/>
              </w:rPr>
            </w:pPr>
            <w:r>
              <w:rPr>
                <w:rFonts w:hint="eastAsia"/>
                <w:b/>
                <w:bCs/>
                <w:sz w:val="18"/>
                <w:szCs w:val="18"/>
              </w:rPr>
              <w:t>素质目标：</w:t>
            </w:r>
          </w:p>
          <w:p w14:paraId="2C625E1A">
            <w:pPr>
              <w:widowControl/>
              <w:rPr>
                <w:sz w:val="18"/>
                <w:szCs w:val="18"/>
              </w:rPr>
            </w:pPr>
            <w:r>
              <w:rPr>
                <w:rFonts w:hint="eastAsia"/>
                <w:sz w:val="18"/>
                <w:szCs w:val="18"/>
              </w:rPr>
              <w:t>贯彻素质教育，培养诚信、团队精神和创新力，提升职业素养与综合素质。</w:t>
            </w:r>
          </w:p>
        </w:tc>
        <w:tc>
          <w:tcPr>
            <w:tcW w:w="2283" w:type="dxa"/>
            <w:tcBorders>
              <w:left w:val="single" w:color="auto" w:sz="4" w:space="0"/>
              <w:right w:val="single" w:color="auto" w:sz="4" w:space="0"/>
            </w:tcBorders>
            <w:noWrap/>
            <w:vAlign w:val="center"/>
          </w:tcPr>
          <w:p w14:paraId="0081F23B">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项目一：典型机械零件建模</w:t>
            </w:r>
          </w:p>
          <w:p w14:paraId="4D505278">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项目二：装配体建模与装配</w:t>
            </w:r>
          </w:p>
          <w:p w14:paraId="2DA0B167">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项目三：工程图创建</w:t>
            </w:r>
          </w:p>
          <w:p w14:paraId="353B3BB3">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项目四：工业机器人本体装配与设计</w:t>
            </w:r>
          </w:p>
          <w:p w14:paraId="604F4812">
            <w:pPr>
              <w:widowControl/>
              <w:jc w:val="left"/>
              <w:rPr>
                <w:sz w:val="18"/>
                <w:szCs w:val="18"/>
              </w:rPr>
            </w:pPr>
            <w:r>
              <w:rPr>
                <w:rFonts w:hint="eastAsia" w:ascii="Times New Roman" w:hAnsi="Times New Roman" w:eastAsia="宋体" w:cs="Times New Roman"/>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2878DA2B">
            <w:pPr>
              <w:widowControl/>
              <w:jc w:val="left"/>
              <w:rPr>
                <w:sz w:val="18"/>
                <w:szCs w:val="18"/>
              </w:rPr>
            </w:pPr>
            <w:r>
              <w:rPr>
                <w:rFonts w:hint="eastAsia" w:ascii="Times New Roman" w:hAnsi="Times New Roman" w:eastAsia="宋体" w:cs="Times New Roman"/>
                <w:sz w:val="18"/>
                <w:szCs w:val="18"/>
              </w:rPr>
              <w:t>教学内容采用案例教学，实际项目任务分解的方式行进，扩散思维、创造性思维。</w:t>
            </w:r>
          </w:p>
        </w:tc>
      </w:tr>
      <w:tr w14:paraId="6906C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A495F42">
            <w:pPr>
              <w:widowControl/>
              <w:jc w:val="center"/>
              <w:rPr>
                <w:sz w:val="18"/>
                <w:szCs w:val="18"/>
              </w:rPr>
            </w:pPr>
          </w:p>
        </w:tc>
        <w:tc>
          <w:tcPr>
            <w:tcW w:w="1289" w:type="dxa"/>
            <w:tcBorders>
              <w:left w:val="single" w:color="auto" w:sz="8" w:space="0"/>
              <w:right w:val="single" w:color="auto" w:sz="8" w:space="0"/>
            </w:tcBorders>
            <w:noWrap/>
            <w:vAlign w:val="center"/>
          </w:tcPr>
          <w:p w14:paraId="3058CDAC">
            <w:pPr>
              <w:widowControl/>
              <w:jc w:val="center"/>
              <w:rPr>
                <w:sz w:val="18"/>
                <w:szCs w:val="18"/>
              </w:rPr>
            </w:pPr>
            <w:r>
              <w:rPr>
                <w:rFonts w:hint="eastAsia"/>
                <w:sz w:val="18"/>
                <w:szCs w:val="18"/>
              </w:rPr>
              <w:t>典型智能控制产线的安装与调试</w:t>
            </w:r>
          </w:p>
        </w:tc>
        <w:tc>
          <w:tcPr>
            <w:tcW w:w="2371" w:type="dxa"/>
            <w:tcBorders>
              <w:left w:val="single" w:color="auto" w:sz="8" w:space="0"/>
              <w:right w:val="single" w:color="auto" w:sz="4" w:space="0"/>
            </w:tcBorders>
            <w:noWrap/>
            <w:vAlign w:val="center"/>
          </w:tcPr>
          <w:p w14:paraId="1FF27665">
            <w:pPr>
              <w:spacing w:after="0"/>
              <w:jc w:val="both"/>
              <w:rPr>
                <w:rFonts w:hint="eastAsia"/>
                <w:b/>
                <w:bCs/>
                <w:sz w:val="18"/>
                <w:szCs w:val="18"/>
              </w:rPr>
            </w:pPr>
            <w:r>
              <w:rPr>
                <w:rFonts w:hint="eastAsia"/>
                <w:b/>
                <w:bCs/>
                <w:sz w:val="18"/>
                <w:szCs w:val="18"/>
              </w:rPr>
              <w:t>知识目标：</w:t>
            </w:r>
          </w:p>
          <w:p w14:paraId="78E3A2B4">
            <w:pPr>
              <w:spacing w:after="0"/>
              <w:jc w:val="both"/>
              <w:rPr>
                <w:rFonts w:hint="eastAsia"/>
                <w:sz w:val="18"/>
                <w:szCs w:val="18"/>
              </w:rPr>
            </w:pPr>
            <w:r>
              <w:rPr>
                <w:rFonts w:hint="eastAsia"/>
                <w:sz w:val="18"/>
                <w:szCs w:val="18"/>
              </w:rPr>
              <w:t>理解智能控制生产线组成与原理。</w:t>
            </w:r>
          </w:p>
          <w:p w14:paraId="26F8C3FF">
            <w:pPr>
              <w:spacing w:after="0"/>
              <w:jc w:val="both"/>
              <w:rPr>
                <w:rFonts w:hint="eastAsia"/>
                <w:sz w:val="18"/>
                <w:szCs w:val="18"/>
              </w:rPr>
            </w:pPr>
            <w:r>
              <w:rPr>
                <w:rFonts w:hint="eastAsia"/>
                <w:sz w:val="18"/>
                <w:szCs w:val="18"/>
              </w:rPr>
              <w:t>掌握拆装顺序、元件工作原理及图形符号。</w:t>
            </w:r>
          </w:p>
          <w:p w14:paraId="76E9ACAB">
            <w:pPr>
              <w:spacing w:after="0"/>
              <w:jc w:val="both"/>
              <w:rPr>
                <w:rFonts w:hint="eastAsia"/>
                <w:sz w:val="18"/>
                <w:szCs w:val="18"/>
              </w:rPr>
            </w:pPr>
            <w:r>
              <w:rPr>
                <w:rFonts w:hint="eastAsia"/>
                <w:sz w:val="18"/>
                <w:szCs w:val="18"/>
              </w:rPr>
              <w:t>理解气动元件作用，绘制气路图。</w:t>
            </w:r>
          </w:p>
          <w:p w14:paraId="5DB52BD8">
            <w:pPr>
              <w:spacing w:after="0"/>
              <w:jc w:val="both"/>
              <w:rPr>
                <w:rFonts w:hint="eastAsia"/>
                <w:sz w:val="18"/>
                <w:szCs w:val="18"/>
              </w:rPr>
            </w:pPr>
            <w:r>
              <w:rPr>
                <w:rFonts w:hint="eastAsia"/>
                <w:sz w:val="18"/>
                <w:szCs w:val="18"/>
              </w:rPr>
              <w:t>熟知传感器作用，掌握PLC编程思路及故障排查方法。</w:t>
            </w:r>
          </w:p>
          <w:p w14:paraId="52146D2D">
            <w:pPr>
              <w:spacing w:after="0"/>
              <w:jc w:val="both"/>
              <w:rPr>
                <w:rFonts w:hint="eastAsia"/>
                <w:b/>
                <w:bCs/>
                <w:sz w:val="18"/>
                <w:szCs w:val="18"/>
              </w:rPr>
            </w:pPr>
            <w:r>
              <w:rPr>
                <w:rFonts w:hint="eastAsia"/>
                <w:b/>
                <w:bCs/>
                <w:sz w:val="18"/>
                <w:szCs w:val="18"/>
              </w:rPr>
              <w:t>能力目标：</w:t>
            </w:r>
          </w:p>
          <w:p w14:paraId="013B4352">
            <w:pPr>
              <w:spacing w:after="0"/>
              <w:jc w:val="both"/>
              <w:rPr>
                <w:rFonts w:hint="eastAsia"/>
                <w:sz w:val="18"/>
                <w:szCs w:val="18"/>
              </w:rPr>
            </w:pPr>
            <w:r>
              <w:rPr>
                <w:rFonts w:hint="eastAsia"/>
                <w:sz w:val="18"/>
                <w:szCs w:val="18"/>
              </w:rPr>
              <w:t>培养良好学习习惯和思维能力。</w:t>
            </w:r>
          </w:p>
          <w:p w14:paraId="32EDDC58">
            <w:pPr>
              <w:spacing w:after="0"/>
              <w:jc w:val="both"/>
              <w:rPr>
                <w:rFonts w:hint="eastAsia"/>
                <w:sz w:val="18"/>
                <w:szCs w:val="18"/>
              </w:rPr>
            </w:pPr>
            <w:r>
              <w:rPr>
                <w:rFonts w:hint="eastAsia"/>
                <w:sz w:val="18"/>
                <w:szCs w:val="18"/>
              </w:rPr>
              <w:t>强化动手能力、分析与解决问题能力。</w:t>
            </w:r>
          </w:p>
          <w:p w14:paraId="352DB310">
            <w:pPr>
              <w:spacing w:after="0"/>
              <w:jc w:val="both"/>
              <w:rPr>
                <w:rFonts w:hint="eastAsia"/>
                <w:sz w:val="18"/>
                <w:szCs w:val="18"/>
              </w:rPr>
            </w:pPr>
            <w:r>
              <w:rPr>
                <w:rFonts w:hint="eastAsia"/>
                <w:sz w:val="18"/>
                <w:szCs w:val="18"/>
              </w:rPr>
              <w:t>提高归纳总结能力。</w:t>
            </w:r>
          </w:p>
          <w:p w14:paraId="265E129F">
            <w:pPr>
              <w:spacing w:after="0"/>
              <w:jc w:val="both"/>
              <w:rPr>
                <w:rFonts w:hint="eastAsia"/>
                <w:b/>
                <w:bCs/>
                <w:sz w:val="18"/>
                <w:szCs w:val="18"/>
              </w:rPr>
            </w:pPr>
            <w:r>
              <w:rPr>
                <w:rFonts w:hint="eastAsia"/>
                <w:b/>
                <w:bCs/>
                <w:sz w:val="18"/>
                <w:szCs w:val="18"/>
              </w:rPr>
              <w:t>素质目标：</w:t>
            </w:r>
          </w:p>
          <w:p w14:paraId="14443002">
            <w:pPr>
              <w:spacing w:after="0"/>
              <w:jc w:val="both"/>
              <w:rPr>
                <w:rFonts w:hint="eastAsia"/>
                <w:sz w:val="18"/>
                <w:szCs w:val="18"/>
              </w:rPr>
            </w:pPr>
            <w:r>
              <w:rPr>
                <w:rFonts w:hint="eastAsia"/>
                <w:sz w:val="18"/>
                <w:szCs w:val="18"/>
              </w:rPr>
              <w:t>树立热爱科学、实事求是的学风，培养创新意识。</w:t>
            </w:r>
          </w:p>
          <w:p w14:paraId="17238CA9">
            <w:pPr>
              <w:spacing w:after="0"/>
              <w:jc w:val="both"/>
              <w:rPr>
                <w:sz w:val="18"/>
                <w:szCs w:val="18"/>
              </w:rPr>
            </w:pPr>
            <w:r>
              <w:rPr>
                <w:rFonts w:hint="eastAsia"/>
                <w:sz w:val="18"/>
                <w:szCs w:val="18"/>
              </w:rPr>
              <w:t>培养认真细致、严谨的工作态度。</w:t>
            </w:r>
          </w:p>
        </w:tc>
        <w:tc>
          <w:tcPr>
            <w:tcW w:w="2283" w:type="dxa"/>
            <w:tcBorders>
              <w:left w:val="single" w:color="auto" w:sz="4" w:space="0"/>
              <w:right w:val="single" w:color="auto" w:sz="4" w:space="0"/>
            </w:tcBorders>
            <w:noWrap/>
            <w:vAlign w:val="center"/>
          </w:tcPr>
          <w:p w14:paraId="0BC2EEE2">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1</w:t>
            </w:r>
            <w:r>
              <w:rPr>
                <w:rFonts w:hint="eastAsia" w:ascii="Times New Roman" w:hAnsi="Times New Roman" w:eastAsia="宋体" w:cs="Times New Roman"/>
                <w:sz w:val="18"/>
                <w:szCs w:val="18"/>
              </w:rPr>
              <w:t>：认识与了解自动生产线系统与技术</w:t>
            </w:r>
          </w:p>
          <w:p w14:paraId="78E6EE95">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2</w:t>
            </w:r>
            <w:r>
              <w:rPr>
                <w:rFonts w:hint="eastAsia" w:ascii="Times New Roman" w:hAnsi="Times New Roman" w:eastAsia="宋体" w:cs="Times New Roman"/>
                <w:sz w:val="18"/>
                <w:szCs w:val="18"/>
              </w:rPr>
              <w:t>：供料单元的安装与调试</w:t>
            </w:r>
          </w:p>
          <w:p w14:paraId="718A0E58">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3</w:t>
            </w:r>
            <w:r>
              <w:rPr>
                <w:rFonts w:hint="eastAsia" w:ascii="Times New Roman" w:hAnsi="Times New Roman" w:eastAsia="宋体" w:cs="Times New Roman"/>
                <w:sz w:val="18"/>
                <w:szCs w:val="18"/>
              </w:rPr>
              <w:t>：加工单元的安装与调试</w:t>
            </w:r>
          </w:p>
          <w:p w14:paraId="4C26B1B5">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4</w:t>
            </w:r>
            <w:r>
              <w:rPr>
                <w:rFonts w:hint="eastAsia" w:ascii="Times New Roman" w:hAnsi="Times New Roman" w:eastAsia="宋体" w:cs="Times New Roman"/>
                <w:sz w:val="18"/>
                <w:szCs w:val="18"/>
              </w:rPr>
              <w:t>：装配单元的安装与调试</w:t>
            </w:r>
          </w:p>
          <w:p w14:paraId="6C01EBD9">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5</w:t>
            </w:r>
            <w:r>
              <w:rPr>
                <w:rFonts w:hint="eastAsia" w:ascii="Times New Roman" w:hAnsi="Times New Roman" w:eastAsia="宋体" w:cs="Times New Roman"/>
                <w:sz w:val="18"/>
                <w:szCs w:val="18"/>
              </w:rPr>
              <w:t>：分拣单元的安装与调试</w:t>
            </w:r>
          </w:p>
          <w:p w14:paraId="65FF1963">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6</w:t>
            </w:r>
            <w:r>
              <w:rPr>
                <w:rFonts w:hint="eastAsia" w:ascii="Times New Roman" w:hAnsi="Times New Roman" w:eastAsia="宋体" w:cs="Times New Roman"/>
                <w:sz w:val="18"/>
                <w:szCs w:val="18"/>
              </w:rPr>
              <w:t>：输送单元的安装与调试</w:t>
            </w:r>
          </w:p>
          <w:p w14:paraId="7473D482">
            <w:pPr>
              <w:widowControl/>
              <w:jc w:val="left"/>
              <w:rPr>
                <w:sz w:val="18"/>
                <w:szCs w:val="18"/>
              </w:rPr>
            </w:pPr>
            <w:r>
              <w:rPr>
                <w:rFonts w:hint="eastAsia" w:ascii="Times New Roman" w:hAnsi="Times New Roman" w:eastAsia="宋体" w:cs="Times New Roman"/>
                <w:b/>
                <w:bCs/>
                <w:sz w:val="18"/>
                <w:szCs w:val="18"/>
              </w:rPr>
              <w:t>教学要求：</w:t>
            </w:r>
            <w:r>
              <w:rPr>
                <w:rFonts w:hint="eastAsia" w:ascii="Times New Roman" w:hAnsi="Times New Roman" w:eastAsia="宋体" w:cs="Times New Roman"/>
                <w:sz w:val="18"/>
                <w:szCs w:val="18"/>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5AD7680F">
            <w:pPr>
              <w:widowControl/>
              <w:jc w:val="left"/>
              <w:rPr>
                <w:sz w:val="18"/>
                <w:szCs w:val="18"/>
              </w:rPr>
            </w:pPr>
            <w:r>
              <w:rPr>
                <w:sz w:val="18"/>
                <w:szCs w:val="18"/>
              </w:rPr>
              <w:t>教学内容采用案例教学，实际项目任务分解的方式行进，扩散思维、创造性思维。</w:t>
            </w:r>
          </w:p>
        </w:tc>
      </w:tr>
      <w:tr w14:paraId="72AC5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1BFA11D">
            <w:pPr>
              <w:widowControl/>
              <w:jc w:val="center"/>
              <w:rPr>
                <w:sz w:val="18"/>
                <w:szCs w:val="18"/>
              </w:rPr>
            </w:pPr>
          </w:p>
        </w:tc>
        <w:tc>
          <w:tcPr>
            <w:tcW w:w="1289" w:type="dxa"/>
            <w:tcBorders>
              <w:left w:val="single" w:color="auto" w:sz="8" w:space="0"/>
              <w:right w:val="single" w:color="auto" w:sz="8" w:space="0"/>
            </w:tcBorders>
            <w:noWrap/>
            <w:vAlign w:val="center"/>
          </w:tcPr>
          <w:p w14:paraId="0BE8402E">
            <w:pPr>
              <w:widowControl/>
              <w:jc w:val="center"/>
              <w:rPr>
                <w:sz w:val="18"/>
                <w:szCs w:val="18"/>
              </w:rPr>
            </w:pPr>
            <w:r>
              <w:rPr>
                <w:rFonts w:hint="eastAsia"/>
                <w:sz w:val="18"/>
                <w:szCs w:val="18"/>
              </w:rPr>
              <w:t>工业机器人编程与应用</w:t>
            </w:r>
          </w:p>
        </w:tc>
        <w:tc>
          <w:tcPr>
            <w:tcW w:w="2371" w:type="dxa"/>
            <w:tcBorders>
              <w:left w:val="single" w:color="auto" w:sz="8" w:space="0"/>
              <w:right w:val="single" w:color="auto" w:sz="4" w:space="0"/>
            </w:tcBorders>
            <w:noWrap/>
            <w:vAlign w:val="center"/>
          </w:tcPr>
          <w:p w14:paraId="026BB7B2">
            <w:pPr>
              <w:widowControl/>
              <w:rPr>
                <w:rFonts w:hint="eastAsia"/>
                <w:b/>
                <w:bCs/>
                <w:sz w:val="18"/>
                <w:szCs w:val="18"/>
              </w:rPr>
            </w:pPr>
            <w:r>
              <w:rPr>
                <w:rFonts w:hint="eastAsia"/>
                <w:b/>
                <w:bCs/>
                <w:sz w:val="18"/>
                <w:szCs w:val="18"/>
              </w:rPr>
              <w:t>知识目标：</w:t>
            </w:r>
          </w:p>
          <w:p w14:paraId="05DCAA74">
            <w:pPr>
              <w:widowControl/>
              <w:rPr>
                <w:rFonts w:hint="eastAsia"/>
                <w:sz w:val="18"/>
                <w:szCs w:val="18"/>
              </w:rPr>
            </w:pPr>
            <w:r>
              <w:rPr>
                <w:rFonts w:hint="eastAsia"/>
                <w:sz w:val="18"/>
                <w:szCs w:val="18"/>
              </w:rPr>
              <w:t>掌握工业机器人系统组成、工作原理及安装、调试、维护的基础知识。</w:t>
            </w:r>
          </w:p>
          <w:p w14:paraId="2AB32B63">
            <w:pPr>
              <w:widowControl/>
              <w:rPr>
                <w:rFonts w:hint="eastAsia"/>
                <w:b/>
                <w:bCs/>
                <w:sz w:val="18"/>
                <w:szCs w:val="18"/>
              </w:rPr>
            </w:pPr>
            <w:r>
              <w:rPr>
                <w:rFonts w:hint="eastAsia"/>
                <w:b/>
                <w:bCs/>
                <w:sz w:val="18"/>
                <w:szCs w:val="18"/>
              </w:rPr>
              <w:t>能力目标：</w:t>
            </w:r>
          </w:p>
          <w:p w14:paraId="53590D1F">
            <w:pPr>
              <w:widowControl/>
              <w:rPr>
                <w:rFonts w:hint="eastAsia"/>
                <w:sz w:val="18"/>
                <w:szCs w:val="18"/>
              </w:rPr>
            </w:pPr>
            <w:r>
              <w:rPr>
                <w:rFonts w:hint="eastAsia"/>
                <w:sz w:val="18"/>
                <w:szCs w:val="18"/>
              </w:rPr>
              <w:t>培养学生机器人选型、安装、调试、故障诊断与维护的实际操作能力。</w:t>
            </w:r>
          </w:p>
          <w:p w14:paraId="1806D17C">
            <w:pPr>
              <w:widowControl/>
              <w:rPr>
                <w:rFonts w:hint="eastAsia"/>
                <w:b/>
                <w:bCs/>
                <w:sz w:val="18"/>
                <w:szCs w:val="18"/>
              </w:rPr>
            </w:pPr>
            <w:r>
              <w:rPr>
                <w:rFonts w:hint="eastAsia"/>
                <w:b/>
                <w:bCs/>
                <w:sz w:val="18"/>
                <w:szCs w:val="18"/>
              </w:rPr>
              <w:t>素质目标：</w:t>
            </w:r>
          </w:p>
          <w:p w14:paraId="552D5094">
            <w:pPr>
              <w:widowControl/>
              <w:rPr>
                <w:sz w:val="18"/>
                <w:szCs w:val="18"/>
              </w:rPr>
            </w:pPr>
            <w:r>
              <w:rPr>
                <w:rFonts w:hint="eastAsia"/>
                <w:sz w:val="18"/>
                <w:szCs w:val="18"/>
              </w:rPr>
              <w:t>强化学生安全意识，培养严谨细致的工作态度，提升团队协作与问题解决能力，为工业机器人应用领域培养专业人才。</w:t>
            </w:r>
          </w:p>
        </w:tc>
        <w:tc>
          <w:tcPr>
            <w:tcW w:w="2283" w:type="dxa"/>
            <w:tcBorders>
              <w:left w:val="single" w:color="auto" w:sz="4" w:space="0"/>
              <w:right w:val="single" w:color="auto" w:sz="4" w:space="0"/>
            </w:tcBorders>
            <w:noWrap/>
            <w:vAlign w:val="center"/>
          </w:tcPr>
          <w:p w14:paraId="281CBFC9">
            <w:pPr>
              <w:ind w:firstLine="360" w:firstLineChars="200"/>
              <w:rPr>
                <w:rFonts w:ascii="仿宋_GB2312" w:hAnsi="宋体" w:eastAsia="仿宋_GB2312"/>
                <w:color w:val="FF0000"/>
                <w:sz w:val="18"/>
                <w:szCs w:val="18"/>
              </w:rPr>
            </w:pPr>
            <w:r>
              <w:rPr>
                <w:rFonts w:hint="eastAsia" w:hAnsi="宋体"/>
                <w:sz w:val="18"/>
                <w:szCs w:val="18"/>
              </w:rPr>
              <w:t>课程结构以</w:t>
            </w:r>
            <w:r>
              <w:rPr>
                <w:rFonts w:hAnsi="宋体"/>
                <w:sz w:val="18"/>
                <w:szCs w:val="18"/>
              </w:rPr>
              <w:t>就业岗位对就业人员知识</w:t>
            </w:r>
            <w:r>
              <w:rPr>
                <w:rFonts w:hint="eastAsia" w:hAnsi="宋体"/>
                <w:sz w:val="18"/>
                <w:szCs w:val="18"/>
              </w:rPr>
              <w:t>、技能</w:t>
            </w:r>
            <w:r>
              <w:rPr>
                <w:rFonts w:hAnsi="宋体"/>
                <w:sz w:val="18"/>
                <w:szCs w:val="18"/>
              </w:rPr>
              <w:t>的需求取向</w:t>
            </w:r>
            <w:r>
              <w:rPr>
                <w:rFonts w:hint="eastAsia" w:hAnsi="宋体"/>
                <w:sz w:val="18"/>
                <w:szCs w:val="18"/>
              </w:rPr>
              <w:t>，通过理实一体化教学、项目式技能训练、综合案例考核等活动，构建机器人工作站典型应用、轨迹设计及编程、机械及动态装置、现场编程基础等四大模块的知识结构和能力结构，形成相应的职业能力。</w:t>
            </w:r>
          </w:p>
          <w:p w14:paraId="299FB199">
            <w:pPr>
              <w:widowControl/>
              <w:jc w:val="left"/>
              <w:rPr>
                <w:sz w:val="18"/>
                <w:szCs w:val="18"/>
              </w:rPr>
            </w:pPr>
          </w:p>
        </w:tc>
        <w:tc>
          <w:tcPr>
            <w:tcW w:w="2954" w:type="dxa"/>
            <w:noWrap/>
            <w:vAlign w:val="center"/>
          </w:tcPr>
          <w:p w14:paraId="624BD2E4">
            <w:pPr>
              <w:widowControl/>
              <w:jc w:val="left"/>
              <w:rPr>
                <w:sz w:val="18"/>
                <w:szCs w:val="18"/>
              </w:rPr>
            </w:pPr>
            <w:r>
              <w:rPr>
                <w:sz w:val="18"/>
                <w:szCs w:val="18"/>
              </w:rPr>
              <w:t>教学内容采用案例教学，实际项目任务分解的方式行进，扩散思维、创造性思维</w:t>
            </w:r>
          </w:p>
        </w:tc>
      </w:tr>
      <w:tr w14:paraId="52F4CA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6E0A435">
            <w:pPr>
              <w:widowControl/>
              <w:jc w:val="center"/>
              <w:rPr>
                <w:sz w:val="18"/>
                <w:szCs w:val="18"/>
              </w:rPr>
            </w:pPr>
          </w:p>
        </w:tc>
        <w:tc>
          <w:tcPr>
            <w:tcW w:w="1289" w:type="dxa"/>
            <w:tcBorders>
              <w:left w:val="single" w:color="auto" w:sz="8" w:space="0"/>
              <w:right w:val="single" w:color="auto" w:sz="8" w:space="0"/>
            </w:tcBorders>
            <w:noWrap/>
            <w:vAlign w:val="center"/>
          </w:tcPr>
          <w:p w14:paraId="4874A561">
            <w:pPr>
              <w:widowControl/>
              <w:jc w:val="center"/>
              <w:rPr>
                <w:sz w:val="18"/>
                <w:szCs w:val="18"/>
              </w:rPr>
            </w:pPr>
            <w:r>
              <w:rPr>
                <w:rFonts w:hint="eastAsia"/>
                <w:sz w:val="18"/>
                <w:szCs w:val="18"/>
              </w:rPr>
              <w:t>机器视觉系统与人工智能应用</w:t>
            </w:r>
          </w:p>
        </w:tc>
        <w:tc>
          <w:tcPr>
            <w:tcW w:w="2371" w:type="dxa"/>
            <w:tcBorders>
              <w:left w:val="single" w:color="auto" w:sz="8" w:space="0"/>
              <w:right w:val="single" w:color="auto" w:sz="4" w:space="0"/>
            </w:tcBorders>
            <w:noWrap/>
            <w:vAlign w:val="center"/>
          </w:tcPr>
          <w:p w14:paraId="37E54DEA">
            <w:pPr>
              <w:widowControl/>
              <w:rPr>
                <w:rFonts w:hint="eastAsia"/>
                <w:b/>
                <w:bCs/>
                <w:sz w:val="18"/>
                <w:szCs w:val="18"/>
              </w:rPr>
            </w:pPr>
            <w:r>
              <w:rPr>
                <w:rFonts w:hint="eastAsia"/>
                <w:b/>
                <w:bCs/>
                <w:sz w:val="18"/>
                <w:szCs w:val="18"/>
              </w:rPr>
              <w:t>知识目标：</w:t>
            </w:r>
          </w:p>
          <w:p w14:paraId="3B4A643B">
            <w:pPr>
              <w:widowControl/>
              <w:rPr>
                <w:rFonts w:hint="eastAsia"/>
                <w:sz w:val="18"/>
                <w:szCs w:val="18"/>
              </w:rPr>
            </w:pPr>
            <w:r>
              <w:rPr>
                <w:rFonts w:hint="eastAsia"/>
                <w:sz w:val="18"/>
                <w:szCs w:val="18"/>
              </w:rPr>
              <w:t>掌握自动检测系统与传感器基础，理解传感器信号处理及误差分类。</w:t>
            </w:r>
          </w:p>
          <w:p w14:paraId="104EF38F">
            <w:pPr>
              <w:widowControl/>
              <w:rPr>
                <w:rFonts w:hint="eastAsia"/>
                <w:sz w:val="18"/>
                <w:szCs w:val="18"/>
              </w:rPr>
            </w:pPr>
            <w:r>
              <w:rPr>
                <w:rFonts w:hint="eastAsia"/>
                <w:sz w:val="18"/>
                <w:szCs w:val="18"/>
              </w:rPr>
              <w:t>熟知温度、压力、速度、位移、视觉传感器原理与应用。</w:t>
            </w:r>
          </w:p>
          <w:p w14:paraId="0ACB5A07">
            <w:pPr>
              <w:widowControl/>
              <w:rPr>
                <w:rFonts w:hint="eastAsia"/>
                <w:b/>
                <w:bCs/>
                <w:sz w:val="18"/>
                <w:szCs w:val="18"/>
              </w:rPr>
            </w:pPr>
            <w:r>
              <w:rPr>
                <w:rFonts w:hint="eastAsia"/>
                <w:b/>
                <w:bCs/>
                <w:sz w:val="18"/>
                <w:szCs w:val="18"/>
              </w:rPr>
              <w:t>能力目标：</w:t>
            </w:r>
          </w:p>
          <w:p w14:paraId="48404731">
            <w:pPr>
              <w:widowControl/>
              <w:rPr>
                <w:rFonts w:hint="eastAsia"/>
                <w:sz w:val="18"/>
                <w:szCs w:val="18"/>
              </w:rPr>
            </w:pPr>
            <w:r>
              <w:rPr>
                <w:rFonts w:hint="eastAsia"/>
                <w:sz w:val="18"/>
                <w:szCs w:val="18"/>
              </w:rPr>
              <w:t>能根据需求选型传感器，正确安装、调试传感器及机器视觉系统。</w:t>
            </w:r>
          </w:p>
          <w:p w14:paraId="009D6350">
            <w:pPr>
              <w:widowControl/>
              <w:rPr>
                <w:rFonts w:hint="eastAsia"/>
                <w:sz w:val="18"/>
                <w:szCs w:val="18"/>
              </w:rPr>
            </w:pPr>
            <w:r>
              <w:rPr>
                <w:rFonts w:hint="eastAsia"/>
                <w:sz w:val="18"/>
                <w:szCs w:val="18"/>
              </w:rPr>
              <w:t>具备传感系统分析与设计能力。</w:t>
            </w:r>
          </w:p>
          <w:p w14:paraId="3DC3A15D">
            <w:pPr>
              <w:widowControl/>
              <w:rPr>
                <w:rFonts w:hint="eastAsia"/>
                <w:b/>
                <w:bCs/>
                <w:sz w:val="18"/>
                <w:szCs w:val="18"/>
              </w:rPr>
            </w:pPr>
            <w:r>
              <w:rPr>
                <w:rFonts w:hint="eastAsia"/>
                <w:b/>
                <w:bCs/>
                <w:sz w:val="18"/>
                <w:szCs w:val="18"/>
              </w:rPr>
              <w:t>素质目标：</w:t>
            </w:r>
          </w:p>
          <w:p w14:paraId="2ED642ED">
            <w:pPr>
              <w:widowControl/>
              <w:rPr>
                <w:rFonts w:hint="eastAsia"/>
                <w:sz w:val="18"/>
                <w:szCs w:val="18"/>
              </w:rPr>
            </w:pPr>
            <w:r>
              <w:rPr>
                <w:rFonts w:hint="eastAsia"/>
                <w:sz w:val="18"/>
                <w:szCs w:val="18"/>
              </w:rPr>
              <w:t>培养对工业机器人的兴趣与创新精神。</w:t>
            </w:r>
          </w:p>
          <w:p w14:paraId="000393DF">
            <w:pPr>
              <w:widowControl/>
              <w:rPr>
                <w:rFonts w:hint="eastAsia"/>
                <w:sz w:val="18"/>
                <w:szCs w:val="18"/>
              </w:rPr>
            </w:pPr>
            <w:r>
              <w:rPr>
                <w:rFonts w:hint="eastAsia"/>
                <w:sz w:val="18"/>
                <w:szCs w:val="18"/>
              </w:rPr>
              <w:t>强化安全意识，养成严谨细致的工作态度。</w:t>
            </w:r>
          </w:p>
          <w:p w14:paraId="2252C3F3">
            <w:pPr>
              <w:widowControl/>
              <w:rPr>
                <w:sz w:val="18"/>
                <w:szCs w:val="18"/>
              </w:rPr>
            </w:pPr>
            <w:r>
              <w:rPr>
                <w:rFonts w:hint="eastAsia"/>
                <w:sz w:val="18"/>
                <w:szCs w:val="18"/>
              </w:rPr>
              <w:t>锻炼独立思考与团队协作能力。</w:t>
            </w:r>
          </w:p>
        </w:tc>
        <w:tc>
          <w:tcPr>
            <w:tcW w:w="2283" w:type="dxa"/>
            <w:tcBorders>
              <w:left w:val="single" w:color="auto" w:sz="4" w:space="0"/>
              <w:right w:val="single" w:color="auto" w:sz="4" w:space="0"/>
            </w:tcBorders>
            <w:noWrap/>
            <w:vAlign w:val="center"/>
          </w:tcPr>
          <w:p w14:paraId="4FA1ABCD">
            <w:pPr>
              <w:widowControl/>
              <w:jc w:val="left"/>
              <w:rPr>
                <w:rFonts w:hint="eastAsia"/>
                <w:sz w:val="18"/>
                <w:szCs w:val="18"/>
              </w:rPr>
            </w:pPr>
            <w:r>
              <w:rPr>
                <w:rFonts w:hint="eastAsia"/>
                <w:sz w:val="18"/>
                <w:szCs w:val="18"/>
                <w:lang w:val="en-US" w:eastAsia="zh-CN"/>
              </w:rPr>
              <w:t>项目一：认</w:t>
            </w:r>
            <w:r>
              <w:rPr>
                <w:rFonts w:hint="eastAsia"/>
                <w:sz w:val="18"/>
                <w:szCs w:val="18"/>
              </w:rPr>
              <w:t>识传感器</w:t>
            </w:r>
          </w:p>
          <w:p w14:paraId="4821D7B3">
            <w:pPr>
              <w:widowControl/>
              <w:jc w:val="left"/>
              <w:rPr>
                <w:rFonts w:hint="eastAsia"/>
                <w:sz w:val="18"/>
                <w:szCs w:val="18"/>
              </w:rPr>
            </w:pPr>
            <w:r>
              <w:rPr>
                <w:rFonts w:hint="eastAsia"/>
                <w:sz w:val="18"/>
                <w:szCs w:val="18"/>
                <w:lang w:val="en-US" w:eastAsia="zh-CN"/>
              </w:rPr>
              <w:t>项目二：</w:t>
            </w:r>
            <w:r>
              <w:rPr>
                <w:rFonts w:hint="eastAsia"/>
                <w:sz w:val="18"/>
                <w:szCs w:val="18"/>
              </w:rPr>
              <w:t>温度传感器</w:t>
            </w:r>
          </w:p>
          <w:p w14:paraId="317CCE1B">
            <w:pPr>
              <w:widowControl/>
              <w:jc w:val="left"/>
              <w:rPr>
                <w:rFonts w:hint="eastAsia"/>
                <w:sz w:val="18"/>
                <w:szCs w:val="18"/>
              </w:rPr>
            </w:pPr>
            <w:r>
              <w:rPr>
                <w:rFonts w:hint="eastAsia"/>
                <w:sz w:val="18"/>
                <w:szCs w:val="18"/>
                <w:lang w:val="en-US" w:eastAsia="zh-CN"/>
              </w:rPr>
              <w:t>项目三：</w:t>
            </w:r>
            <w:r>
              <w:rPr>
                <w:rFonts w:hint="eastAsia"/>
                <w:sz w:val="18"/>
                <w:szCs w:val="18"/>
              </w:rPr>
              <w:t>压力传感器</w:t>
            </w:r>
          </w:p>
          <w:p w14:paraId="4C38663A">
            <w:pPr>
              <w:widowControl/>
              <w:jc w:val="left"/>
              <w:rPr>
                <w:rFonts w:hint="eastAsia"/>
                <w:sz w:val="18"/>
                <w:szCs w:val="18"/>
              </w:rPr>
            </w:pPr>
            <w:r>
              <w:rPr>
                <w:rFonts w:hint="eastAsia"/>
                <w:sz w:val="18"/>
                <w:szCs w:val="18"/>
                <w:lang w:val="en-US" w:eastAsia="zh-CN"/>
              </w:rPr>
              <w:t>项目四：</w:t>
            </w:r>
            <w:r>
              <w:rPr>
                <w:rFonts w:hint="eastAsia"/>
                <w:sz w:val="18"/>
                <w:szCs w:val="18"/>
              </w:rPr>
              <w:t>速度传感器</w:t>
            </w:r>
          </w:p>
          <w:p w14:paraId="15540004">
            <w:pPr>
              <w:widowControl/>
              <w:jc w:val="left"/>
              <w:rPr>
                <w:rFonts w:hint="eastAsia"/>
                <w:sz w:val="18"/>
                <w:szCs w:val="18"/>
              </w:rPr>
            </w:pPr>
            <w:r>
              <w:rPr>
                <w:rFonts w:hint="eastAsia"/>
                <w:sz w:val="18"/>
                <w:szCs w:val="18"/>
                <w:lang w:val="en-US" w:eastAsia="zh-CN"/>
              </w:rPr>
              <w:t>项目五：</w:t>
            </w:r>
            <w:r>
              <w:rPr>
                <w:rFonts w:hint="eastAsia"/>
                <w:sz w:val="18"/>
                <w:szCs w:val="18"/>
              </w:rPr>
              <w:t>位移传感器</w:t>
            </w:r>
          </w:p>
          <w:p w14:paraId="7B1831DB">
            <w:pPr>
              <w:widowControl/>
              <w:jc w:val="left"/>
              <w:rPr>
                <w:rFonts w:hint="eastAsia"/>
                <w:sz w:val="18"/>
                <w:szCs w:val="18"/>
              </w:rPr>
            </w:pPr>
            <w:r>
              <w:rPr>
                <w:rFonts w:hint="eastAsia"/>
                <w:sz w:val="18"/>
                <w:szCs w:val="18"/>
                <w:lang w:val="en-US" w:eastAsia="zh-CN"/>
              </w:rPr>
              <w:t>项目六：</w:t>
            </w:r>
            <w:r>
              <w:rPr>
                <w:rFonts w:hint="eastAsia"/>
                <w:sz w:val="18"/>
                <w:szCs w:val="18"/>
              </w:rPr>
              <w:t>机器视觉系统</w:t>
            </w:r>
          </w:p>
          <w:p w14:paraId="2910971F">
            <w:pPr>
              <w:widowControl/>
              <w:jc w:val="left"/>
              <w:rPr>
                <w:sz w:val="18"/>
                <w:szCs w:val="18"/>
              </w:rPr>
            </w:pPr>
            <w:r>
              <w:rPr>
                <w:rFonts w:hint="eastAsia" w:ascii="Times New Roman" w:hAnsi="Times New Roman" w:eastAsia="宋体" w:cs="Times New Roman"/>
                <w:b/>
                <w:bCs/>
                <w:sz w:val="18"/>
                <w:szCs w:val="18"/>
              </w:rPr>
              <w:t>教学要求：</w:t>
            </w:r>
            <w:r>
              <w:rPr>
                <w:rFonts w:hint="eastAsia" w:ascii="Times New Roman" w:hAnsi="Times New Roman" w:eastAsia="宋体" w:cs="Times New Roman"/>
                <w:sz w:val="18"/>
                <w:szCs w:val="18"/>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2F871F68">
            <w:pPr>
              <w:widowControl/>
              <w:jc w:val="left"/>
              <w:rPr>
                <w:sz w:val="18"/>
                <w:szCs w:val="18"/>
              </w:rPr>
            </w:pPr>
            <w:r>
              <w:rPr>
                <w:sz w:val="18"/>
                <w:szCs w:val="18"/>
              </w:rPr>
              <w:t>教学内容采用案例教学，实际项目任务分解的方式行进，扩散思维、创造性思维</w:t>
            </w:r>
          </w:p>
        </w:tc>
      </w:tr>
    </w:tbl>
    <w:p w14:paraId="5748821C">
      <w:pPr>
        <w:spacing w:line="460" w:lineRule="exact"/>
        <w:ind w:firstLine="480"/>
        <w:rPr>
          <w:sz w:val="24"/>
        </w:rPr>
      </w:pPr>
    </w:p>
    <w:p w14:paraId="27AAE45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2BF85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blHeader/>
          <w:jc w:val="center"/>
        </w:trPr>
        <w:tc>
          <w:tcPr>
            <w:tcW w:w="560" w:type="dxa"/>
            <w:tcBorders>
              <w:left w:val="single" w:color="auto" w:sz="8" w:space="0"/>
              <w:right w:val="single" w:color="auto" w:sz="8" w:space="0"/>
            </w:tcBorders>
            <w:noWrap/>
            <w:vAlign w:val="center"/>
          </w:tcPr>
          <w:p w14:paraId="7181B8DF">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49E03357">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527FB238">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1A894062">
            <w:pPr>
              <w:widowControl/>
              <w:jc w:val="center"/>
              <w:rPr>
                <w:b/>
                <w:sz w:val="18"/>
                <w:szCs w:val="18"/>
              </w:rPr>
            </w:pPr>
            <w:r>
              <w:rPr>
                <w:b/>
                <w:sz w:val="18"/>
                <w:szCs w:val="18"/>
              </w:rPr>
              <w:t>主要教学内容与要求</w:t>
            </w:r>
          </w:p>
        </w:tc>
        <w:tc>
          <w:tcPr>
            <w:tcW w:w="2510" w:type="dxa"/>
            <w:noWrap/>
            <w:vAlign w:val="center"/>
          </w:tcPr>
          <w:p w14:paraId="117E2D0A">
            <w:pPr>
              <w:widowControl/>
              <w:jc w:val="center"/>
              <w:rPr>
                <w:b/>
                <w:sz w:val="18"/>
                <w:szCs w:val="18"/>
              </w:rPr>
            </w:pPr>
            <w:r>
              <w:rPr>
                <w:b/>
                <w:sz w:val="18"/>
                <w:szCs w:val="18"/>
              </w:rPr>
              <w:t>教学方法与手段</w:t>
            </w:r>
          </w:p>
        </w:tc>
      </w:tr>
      <w:tr w14:paraId="6B3789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F819EA6">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2E52276A">
            <w:pPr>
              <w:widowControl/>
              <w:jc w:val="center"/>
              <w:rPr>
                <w:sz w:val="18"/>
                <w:szCs w:val="18"/>
              </w:rPr>
            </w:pPr>
            <w:r>
              <w:rPr>
                <w:rFonts w:hint="eastAsia"/>
                <w:sz w:val="18"/>
                <w:szCs w:val="18"/>
              </w:rPr>
              <w:t>工业控制网络与通信</w:t>
            </w:r>
          </w:p>
        </w:tc>
        <w:tc>
          <w:tcPr>
            <w:tcW w:w="2410" w:type="dxa"/>
            <w:tcBorders>
              <w:left w:val="single" w:color="auto" w:sz="8" w:space="0"/>
              <w:right w:val="single" w:color="auto" w:sz="4" w:space="0"/>
            </w:tcBorders>
            <w:noWrap/>
            <w:vAlign w:val="center"/>
          </w:tcPr>
          <w:p w14:paraId="2AF8B22A">
            <w:pPr>
              <w:widowControl/>
              <w:rPr>
                <w:rFonts w:hint="eastAsia"/>
                <w:b/>
                <w:bCs/>
                <w:sz w:val="18"/>
                <w:szCs w:val="18"/>
              </w:rPr>
            </w:pPr>
            <w:r>
              <w:rPr>
                <w:rFonts w:hint="eastAsia"/>
                <w:b/>
                <w:bCs/>
                <w:sz w:val="18"/>
                <w:szCs w:val="18"/>
              </w:rPr>
              <w:t>知识目标：</w:t>
            </w:r>
          </w:p>
          <w:p w14:paraId="71C913B8">
            <w:pPr>
              <w:widowControl/>
              <w:rPr>
                <w:rFonts w:hint="eastAsia"/>
                <w:sz w:val="18"/>
                <w:szCs w:val="18"/>
              </w:rPr>
            </w:pPr>
            <w:r>
              <w:rPr>
                <w:rFonts w:hint="eastAsia"/>
                <w:sz w:val="18"/>
                <w:szCs w:val="18"/>
              </w:rPr>
              <w:t>掌握工业控制系统和局域网结构，了解信号传输技术，熟悉现场总线使用与维护。</w:t>
            </w:r>
          </w:p>
          <w:p w14:paraId="4C8CDEA2">
            <w:pPr>
              <w:widowControl/>
              <w:rPr>
                <w:rFonts w:hint="eastAsia"/>
                <w:b/>
                <w:bCs/>
                <w:sz w:val="18"/>
                <w:szCs w:val="18"/>
              </w:rPr>
            </w:pPr>
            <w:r>
              <w:rPr>
                <w:rFonts w:hint="eastAsia"/>
                <w:b/>
                <w:bCs/>
                <w:sz w:val="18"/>
                <w:szCs w:val="18"/>
              </w:rPr>
              <w:t>技能目标：</w:t>
            </w:r>
          </w:p>
          <w:p w14:paraId="52C6C6EC">
            <w:pPr>
              <w:widowControl/>
              <w:rPr>
                <w:rFonts w:hint="eastAsia"/>
                <w:sz w:val="18"/>
                <w:szCs w:val="18"/>
              </w:rPr>
            </w:pPr>
            <w:r>
              <w:rPr>
                <w:rFonts w:hint="eastAsia"/>
                <w:sz w:val="18"/>
                <w:szCs w:val="18"/>
              </w:rPr>
              <w:t>熟练使用连接件、接口设备，精通电缆电源操作，掌握网络拓扑布线，熟悉组态操作。</w:t>
            </w:r>
          </w:p>
          <w:p w14:paraId="6CF25998">
            <w:pPr>
              <w:widowControl/>
              <w:rPr>
                <w:rFonts w:hint="eastAsia"/>
                <w:b/>
                <w:bCs/>
                <w:sz w:val="18"/>
                <w:szCs w:val="18"/>
              </w:rPr>
            </w:pPr>
            <w:r>
              <w:rPr>
                <w:rFonts w:hint="eastAsia"/>
                <w:b/>
                <w:bCs/>
                <w:sz w:val="18"/>
                <w:szCs w:val="18"/>
              </w:rPr>
              <w:t>素质目标：</w:t>
            </w:r>
          </w:p>
          <w:p w14:paraId="597DB6E5">
            <w:pPr>
              <w:widowControl/>
              <w:rPr>
                <w:sz w:val="18"/>
                <w:szCs w:val="18"/>
              </w:rPr>
            </w:pPr>
            <w:r>
              <w:rPr>
                <w:rFonts w:hint="eastAsia"/>
                <w:sz w:val="18"/>
                <w:szCs w:val="18"/>
              </w:rPr>
              <w:t>培养勤奋严谨、团队合作的职业态度，提升问题解决能力，树立市场服务意识，坚持安全生产。</w:t>
            </w:r>
          </w:p>
        </w:tc>
        <w:tc>
          <w:tcPr>
            <w:tcW w:w="2410" w:type="dxa"/>
            <w:tcBorders>
              <w:left w:val="single" w:color="auto" w:sz="4" w:space="0"/>
              <w:right w:val="single" w:color="auto" w:sz="4" w:space="0"/>
            </w:tcBorders>
            <w:noWrap/>
            <w:vAlign w:val="center"/>
          </w:tcPr>
          <w:p w14:paraId="3F27217F">
            <w:pPr>
              <w:widowControl/>
              <w:jc w:val="left"/>
              <w:rPr>
                <w:rFonts w:hint="eastAsia"/>
                <w:sz w:val="18"/>
                <w:szCs w:val="18"/>
              </w:rPr>
            </w:pPr>
            <w:r>
              <w:rPr>
                <w:rFonts w:hint="eastAsia"/>
                <w:sz w:val="18"/>
                <w:szCs w:val="18"/>
                <w:lang w:val="en-US" w:eastAsia="zh-CN"/>
              </w:rPr>
              <w:t>项目</w:t>
            </w:r>
            <w:r>
              <w:rPr>
                <w:rFonts w:hint="eastAsia"/>
                <w:sz w:val="18"/>
                <w:szCs w:val="18"/>
              </w:rPr>
              <w:t>一</w:t>
            </w:r>
            <w:r>
              <w:rPr>
                <w:rFonts w:hint="eastAsia"/>
                <w:sz w:val="18"/>
                <w:szCs w:val="18"/>
                <w:lang w:eastAsia="zh-CN"/>
              </w:rPr>
              <w:t>：</w:t>
            </w:r>
            <w:r>
              <w:rPr>
                <w:rFonts w:hint="eastAsia"/>
                <w:sz w:val="18"/>
                <w:szCs w:val="18"/>
              </w:rPr>
              <w:t>网络基础</w:t>
            </w:r>
          </w:p>
          <w:p w14:paraId="56A13547">
            <w:pPr>
              <w:widowControl/>
              <w:jc w:val="left"/>
              <w:rPr>
                <w:rFonts w:hint="eastAsia"/>
                <w:sz w:val="18"/>
                <w:szCs w:val="18"/>
              </w:rPr>
            </w:pPr>
            <w:r>
              <w:rPr>
                <w:rFonts w:hint="eastAsia"/>
                <w:sz w:val="18"/>
                <w:szCs w:val="18"/>
                <w:lang w:val="en-US" w:eastAsia="zh-CN"/>
              </w:rPr>
              <w:t>项目</w:t>
            </w:r>
            <w:r>
              <w:rPr>
                <w:rFonts w:hint="eastAsia"/>
                <w:sz w:val="18"/>
                <w:szCs w:val="18"/>
              </w:rPr>
              <w:t>二</w:t>
            </w:r>
            <w:r>
              <w:rPr>
                <w:rFonts w:hint="eastAsia"/>
                <w:sz w:val="18"/>
                <w:szCs w:val="18"/>
                <w:lang w:eastAsia="zh-CN"/>
              </w:rPr>
              <w:t>：</w:t>
            </w:r>
            <w:r>
              <w:rPr>
                <w:rFonts w:hint="eastAsia"/>
                <w:sz w:val="18"/>
                <w:szCs w:val="18"/>
              </w:rPr>
              <w:t>基金会现场总线技术</w:t>
            </w:r>
          </w:p>
          <w:p w14:paraId="7A1664EC">
            <w:pPr>
              <w:widowControl/>
              <w:jc w:val="left"/>
              <w:rPr>
                <w:rFonts w:hint="eastAsia"/>
                <w:sz w:val="18"/>
                <w:szCs w:val="18"/>
              </w:rPr>
            </w:pPr>
            <w:r>
              <w:rPr>
                <w:rFonts w:hint="eastAsia"/>
                <w:sz w:val="18"/>
                <w:szCs w:val="18"/>
                <w:lang w:val="en-US" w:eastAsia="zh-CN"/>
              </w:rPr>
              <w:t>项目</w:t>
            </w:r>
            <w:r>
              <w:rPr>
                <w:rFonts w:hint="eastAsia"/>
                <w:sz w:val="18"/>
                <w:szCs w:val="18"/>
              </w:rPr>
              <w:t>三</w:t>
            </w:r>
            <w:r>
              <w:rPr>
                <w:rFonts w:hint="eastAsia"/>
                <w:sz w:val="18"/>
                <w:szCs w:val="18"/>
                <w:lang w:eastAsia="zh-CN"/>
              </w:rPr>
              <w:t>：</w:t>
            </w:r>
            <w:r>
              <w:rPr>
                <w:rFonts w:hint="eastAsia"/>
                <w:sz w:val="18"/>
                <w:szCs w:val="18"/>
              </w:rPr>
              <w:t>PROFIBUS总线通信技术</w:t>
            </w:r>
          </w:p>
          <w:p w14:paraId="32D3E6E8">
            <w:pPr>
              <w:widowControl/>
              <w:jc w:val="left"/>
              <w:rPr>
                <w:rFonts w:hint="eastAsia"/>
                <w:sz w:val="18"/>
                <w:szCs w:val="18"/>
              </w:rPr>
            </w:pPr>
            <w:r>
              <w:rPr>
                <w:rFonts w:hint="eastAsia"/>
                <w:sz w:val="18"/>
                <w:szCs w:val="18"/>
                <w:lang w:val="en-US" w:eastAsia="zh-CN"/>
              </w:rPr>
              <w:t>项目</w:t>
            </w:r>
            <w:r>
              <w:rPr>
                <w:rFonts w:hint="eastAsia"/>
                <w:sz w:val="18"/>
                <w:szCs w:val="18"/>
              </w:rPr>
              <w:t>四</w:t>
            </w:r>
            <w:r>
              <w:rPr>
                <w:rFonts w:hint="eastAsia"/>
                <w:sz w:val="18"/>
                <w:szCs w:val="18"/>
                <w:lang w:eastAsia="zh-CN"/>
              </w:rPr>
              <w:t>：</w:t>
            </w:r>
            <w:r>
              <w:rPr>
                <w:rFonts w:hint="eastAsia"/>
                <w:sz w:val="18"/>
                <w:szCs w:val="18"/>
              </w:rPr>
              <w:t>CAN总线以及工业以太网技术</w:t>
            </w:r>
          </w:p>
          <w:p w14:paraId="601A13FE">
            <w:pPr>
              <w:widowControl/>
              <w:jc w:val="left"/>
              <w:rPr>
                <w:sz w:val="18"/>
                <w:szCs w:val="18"/>
              </w:rPr>
            </w:pPr>
            <w:r>
              <w:rPr>
                <w:rFonts w:hint="eastAsia"/>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510" w:type="dxa"/>
            <w:noWrap/>
            <w:vAlign w:val="center"/>
          </w:tcPr>
          <w:p w14:paraId="403F05B9">
            <w:pPr>
              <w:widowControl/>
              <w:jc w:val="left"/>
              <w:rPr>
                <w:sz w:val="18"/>
                <w:szCs w:val="18"/>
              </w:rPr>
            </w:pPr>
            <w:r>
              <w:rPr>
                <w:sz w:val="18"/>
                <w:szCs w:val="18"/>
              </w:rPr>
              <w:t>授课方式采用工作页的方式进行，突出学生主导地位的方式进行。</w:t>
            </w:r>
          </w:p>
        </w:tc>
      </w:tr>
      <w:tr w14:paraId="4A4AB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73F3454">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4A898C17">
            <w:pPr>
              <w:widowControl/>
              <w:jc w:val="center"/>
              <w:rPr>
                <w:sz w:val="18"/>
                <w:szCs w:val="18"/>
              </w:rPr>
            </w:pPr>
            <w:r>
              <w:rPr>
                <w:rFonts w:hint="eastAsia"/>
                <w:sz w:val="18"/>
                <w:szCs w:val="18"/>
              </w:rPr>
              <w:t>◆单片机与嵌入式系统产品制作（Arduino）</w:t>
            </w:r>
          </w:p>
        </w:tc>
        <w:tc>
          <w:tcPr>
            <w:tcW w:w="2410" w:type="dxa"/>
            <w:tcBorders>
              <w:left w:val="single" w:color="auto" w:sz="8" w:space="0"/>
              <w:right w:val="single" w:color="auto" w:sz="4" w:space="0"/>
            </w:tcBorders>
            <w:noWrap/>
            <w:vAlign w:val="center"/>
          </w:tcPr>
          <w:p w14:paraId="0841A817">
            <w:pPr>
              <w:widowControl/>
              <w:rPr>
                <w:rFonts w:hint="eastAsia"/>
                <w:b/>
                <w:bCs/>
                <w:sz w:val="18"/>
                <w:szCs w:val="18"/>
              </w:rPr>
            </w:pPr>
            <w:r>
              <w:rPr>
                <w:rFonts w:hint="eastAsia"/>
                <w:b/>
                <w:bCs/>
                <w:sz w:val="18"/>
                <w:szCs w:val="18"/>
              </w:rPr>
              <w:t>知识目标：</w:t>
            </w:r>
          </w:p>
          <w:p w14:paraId="5176E3AA">
            <w:pPr>
              <w:widowControl/>
              <w:rPr>
                <w:rFonts w:hint="eastAsia"/>
                <w:sz w:val="18"/>
                <w:szCs w:val="18"/>
              </w:rPr>
            </w:pPr>
            <w:r>
              <w:rPr>
                <w:rFonts w:hint="eastAsia"/>
                <w:sz w:val="18"/>
                <w:szCs w:val="18"/>
              </w:rPr>
              <w:t>熟练运用单片机汇编及MAPLAB软件，进行程序装载、烧写、检验与调试。掌握模块化程序设计，能综合设计并调试单片机应用程序，以适应企业检验、调试、生产管理岗位。</w:t>
            </w:r>
          </w:p>
          <w:p w14:paraId="4DA690BB">
            <w:pPr>
              <w:widowControl/>
              <w:rPr>
                <w:rFonts w:hint="eastAsia"/>
                <w:b/>
                <w:bCs/>
                <w:sz w:val="18"/>
                <w:szCs w:val="18"/>
              </w:rPr>
            </w:pPr>
            <w:r>
              <w:rPr>
                <w:rFonts w:hint="eastAsia"/>
                <w:b/>
                <w:bCs/>
                <w:sz w:val="18"/>
                <w:szCs w:val="18"/>
              </w:rPr>
              <w:t>能力目标：</w:t>
            </w:r>
          </w:p>
          <w:p w14:paraId="22C7E1A7">
            <w:pPr>
              <w:widowControl/>
              <w:rPr>
                <w:rFonts w:hint="eastAsia"/>
                <w:sz w:val="18"/>
                <w:szCs w:val="18"/>
              </w:rPr>
            </w:pPr>
            <w:r>
              <w:rPr>
                <w:rFonts w:hint="eastAsia"/>
                <w:sz w:val="18"/>
                <w:szCs w:val="18"/>
              </w:rPr>
              <w:t>培养勤于思考、认真工作的作风，提升分析、解决问题与团队协作能力，强化职业道德与创新精神，注重社会责任与环保意识。</w:t>
            </w:r>
          </w:p>
          <w:p w14:paraId="5F679B79">
            <w:pPr>
              <w:widowControl/>
              <w:rPr>
                <w:rFonts w:hint="eastAsia"/>
                <w:b/>
                <w:bCs/>
                <w:sz w:val="18"/>
                <w:szCs w:val="18"/>
              </w:rPr>
            </w:pPr>
            <w:r>
              <w:rPr>
                <w:rFonts w:hint="eastAsia"/>
                <w:b/>
                <w:bCs/>
                <w:sz w:val="18"/>
                <w:szCs w:val="18"/>
              </w:rPr>
              <w:t>素质目标：</w:t>
            </w:r>
          </w:p>
          <w:p w14:paraId="0BC91E1E">
            <w:pPr>
              <w:widowControl/>
              <w:rPr>
                <w:rFonts w:hint="eastAsia"/>
                <w:sz w:val="18"/>
                <w:szCs w:val="18"/>
              </w:rPr>
            </w:pPr>
            <w:r>
              <w:rPr>
                <w:rFonts w:hint="eastAsia"/>
                <w:sz w:val="18"/>
                <w:szCs w:val="18"/>
              </w:rPr>
              <w:t>塑造专业的操作素养、职业习惯，强化沟通能力和团队合作能力，提升综合素质。</w:t>
            </w:r>
          </w:p>
          <w:p w14:paraId="38C2F258">
            <w:pPr>
              <w:widowControl/>
              <w:rPr>
                <w:sz w:val="18"/>
                <w:szCs w:val="18"/>
              </w:rPr>
            </w:pPr>
          </w:p>
        </w:tc>
        <w:tc>
          <w:tcPr>
            <w:tcW w:w="2410" w:type="dxa"/>
            <w:tcBorders>
              <w:left w:val="single" w:color="auto" w:sz="4" w:space="0"/>
              <w:right w:val="single" w:color="auto" w:sz="4" w:space="0"/>
            </w:tcBorders>
            <w:noWrap/>
            <w:vAlign w:val="center"/>
          </w:tcPr>
          <w:p w14:paraId="2E2419A6">
            <w:pPr>
              <w:widowControl/>
              <w:jc w:val="left"/>
              <w:rPr>
                <w:sz w:val="18"/>
                <w:szCs w:val="18"/>
              </w:rPr>
            </w:pPr>
            <w:r>
              <w:rPr>
                <w:rFonts w:hint="eastAsia"/>
                <w:sz w:val="18"/>
                <w:szCs w:val="18"/>
              </w:rPr>
              <w:t>项目1：PIC16F877A单片机硬件和汇编指令学习</w:t>
            </w:r>
          </w:p>
          <w:p w14:paraId="2C8D6412">
            <w:pPr>
              <w:widowControl/>
              <w:jc w:val="left"/>
              <w:rPr>
                <w:sz w:val="18"/>
                <w:szCs w:val="18"/>
              </w:rPr>
            </w:pPr>
            <w:r>
              <w:rPr>
                <w:rFonts w:hint="eastAsia"/>
                <w:sz w:val="18"/>
                <w:szCs w:val="18"/>
              </w:rPr>
              <w:t>项目2：存储器数据运算</w:t>
            </w:r>
          </w:p>
          <w:p w14:paraId="6915A776">
            <w:pPr>
              <w:widowControl/>
              <w:jc w:val="left"/>
              <w:rPr>
                <w:sz w:val="18"/>
                <w:szCs w:val="18"/>
              </w:rPr>
            </w:pPr>
            <w:r>
              <w:rPr>
                <w:rFonts w:hint="eastAsia"/>
                <w:sz w:val="18"/>
                <w:szCs w:val="18"/>
              </w:rPr>
              <w:t>项目3：跑马灯设计</w:t>
            </w:r>
          </w:p>
          <w:p w14:paraId="57BA73B6">
            <w:pPr>
              <w:widowControl/>
              <w:jc w:val="left"/>
              <w:rPr>
                <w:sz w:val="18"/>
                <w:szCs w:val="18"/>
              </w:rPr>
            </w:pPr>
            <w:r>
              <w:rPr>
                <w:rFonts w:hint="eastAsia"/>
                <w:sz w:val="18"/>
                <w:szCs w:val="18"/>
              </w:rPr>
              <w:t>项目4：数码管显示</w:t>
            </w:r>
          </w:p>
          <w:p w14:paraId="754BCFCC">
            <w:pPr>
              <w:widowControl/>
              <w:jc w:val="left"/>
              <w:rPr>
                <w:sz w:val="18"/>
                <w:szCs w:val="18"/>
              </w:rPr>
            </w:pPr>
            <w:r>
              <w:rPr>
                <w:rFonts w:hint="eastAsia"/>
                <w:sz w:val="18"/>
                <w:szCs w:val="18"/>
              </w:rPr>
              <w:t>项目5：蜂鸣器响声</w:t>
            </w:r>
          </w:p>
          <w:p w14:paraId="46D032DD">
            <w:pPr>
              <w:widowControl/>
              <w:jc w:val="left"/>
              <w:rPr>
                <w:sz w:val="18"/>
                <w:szCs w:val="18"/>
              </w:rPr>
            </w:pPr>
            <w:r>
              <w:rPr>
                <w:rFonts w:hint="eastAsia"/>
                <w:sz w:val="18"/>
                <w:szCs w:val="18"/>
              </w:rPr>
              <w:t>项目6：音乐演奏</w:t>
            </w:r>
          </w:p>
          <w:p w14:paraId="4486FD9C">
            <w:pPr>
              <w:widowControl/>
              <w:jc w:val="left"/>
              <w:rPr>
                <w:sz w:val="18"/>
                <w:szCs w:val="18"/>
              </w:rPr>
            </w:pPr>
            <w:r>
              <w:rPr>
                <w:rFonts w:hint="eastAsia"/>
                <w:sz w:val="18"/>
                <w:szCs w:val="18"/>
              </w:rPr>
              <w:t>项目7：键盘输入输出</w:t>
            </w:r>
          </w:p>
          <w:p w14:paraId="14F36727">
            <w:pPr>
              <w:widowControl/>
              <w:jc w:val="left"/>
              <w:rPr>
                <w:sz w:val="18"/>
                <w:szCs w:val="18"/>
              </w:rPr>
            </w:pPr>
            <w:r>
              <w:rPr>
                <w:rFonts w:hint="eastAsia"/>
                <w:sz w:val="18"/>
                <w:szCs w:val="18"/>
              </w:rPr>
              <w:t>项目8：步进电机转动</w:t>
            </w:r>
          </w:p>
          <w:p w14:paraId="312D4506">
            <w:pPr>
              <w:widowControl/>
              <w:jc w:val="left"/>
              <w:rPr>
                <w:sz w:val="18"/>
                <w:szCs w:val="18"/>
              </w:rPr>
            </w:pPr>
            <w:r>
              <w:rPr>
                <w:rFonts w:hint="eastAsia"/>
                <w:sz w:val="18"/>
                <w:szCs w:val="18"/>
              </w:rPr>
              <w:t>项目9：综合程序设计</w:t>
            </w:r>
          </w:p>
          <w:p w14:paraId="2D9F23CB">
            <w:pPr>
              <w:widowControl/>
              <w:jc w:val="left"/>
              <w:rPr>
                <w:sz w:val="18"/>
                <w:szCs w:val="18"/>
              </w:rPr>
            </w:pPr>
            <w:r>
              <w:rPr>
                <w:rFonts w:hint="eastAsia"/>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510" w:type="dxa"/>
            <w:noWrap/>
            <w:vAlign w:val="center"/>
          </w:tcPr>
          <w:p w14:paraId="19569EE8">
            <w:pPr>
              <w:widowControl/>
              <w:jc w:val="left"/>
              <w:rPr>
                <w:sz w:val="18"/>
                <w:szCs w:val="18"/>
              </w:rPr>
            </w:pPr>
            <w:r>
              <w:rPr>
                <w:sz w:val="18"/>
                <w:szCs w:val="18"/>
              </w:rPr>
              <w:t>教学内容采用案例教学，实际项目任务分解的方式行进，扩散思维、创造性思维</w:t>
            </w:r>
          </w:p>
        </w:tc>
      </w:tr>
      <w:tr w14:paraId="0A998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6DB7DA6E">
            <w:pPr>
              <w:widowControl/>
              <w:jc w:val="center"/>
              <w:rPr>
                <w:rFonts w:hint="eastAsia" w:eastAsia="宋体"/>
                <w:sz w:val="18"/>
                <w:szCs w:val="18"/>
                <w:lang w:val="en-US" w:eastAsia="zh-CN"/>
              </w:rPr>
            </w:pPr>
            <w:r>
              <w:rPr>
                <w:rFonts w:hint="eastAsia"/>
                <w:sz w:val="18"/>
                <w:szCs w:val="18"/>
                <w:lang w:val="en-US" w:eastAsia="zh-CN"/>
              </w:rPr>
              <w:t>3</w:t>
            </w:r>
          </w:p>
        </w:tc>
        <w:tc>
          <w:tcPr>
            <w:tcW w:w="1463" w:type="dxa"/>
            <w:tcBorders>
              <w:left w:val="single" w:color="auto" w:sz="8" w:space="0"/>
              <w:right w:val="single" w:color="auto" w:sz="8" w:space="0"/>
            </w:tcBorders>
            <w:noWrap/>
            <w:vAlign w:val="center"/>
          </w:tcPr>
          <w:p w14:paraId="5B59A7D4">
            <w:pPr>
              <w:widowControl/>
              <w:jc w:val="center"/>
              <w:rPr>
                <w:sz w:val="18"/>
                <w:szCs w:val="18"/>
              </w:rPr>
            </w:pPr>
            <w:r>
              <w:rPr>
                <w:rFonts w:hint="eastAsia"/>
                <w:sz w:val="18"/>
                <w:szCs w:val="18"/>
                <w:lang w:val="en-US" w:eastAsia="zh-CN"/>
              </w:rPr>
              <w:t>工匠精神与企业文化</w:t>
            </w:r>
          </w:p>
        </w:tc>
        <w:tc>
          <w:tcPr>
            <w:tcW w:w="2410" w:type="dxa"/>
            <w:tcBorders>
              <w:left w:val="single" w:color="auto" w:sz="8" w:space="0"/>
              <w:right w:val="single" w:color="auto" w:sz="4" w:space="0"/>
            </w:tcBorders>
            <w:noWrap/>
            <w:vAlign w:val="center"/>
          </w:tcPr>
          <w:p w14:paraId="3A2816AE">
            <w:pPr>
              <w:widowControl/>
              <w:rPr>
                <w:rFonts w:hint="eastAsia"/>
                <w:b/>
                <w:bCs/>
                <w:sz w:val="18"/>
                <w:szCs w:val="18"/>
              </w:rPr>
            </w:pPr>
            <w:r>
              <w:rPr>
                <w:rFonts w:hint="eastAsia"/>
                <w:b/>
                <w:bCs/>
                <w:sz w:val="18"/>
                <w:szCs w:val="18"/>
              </w:rPr>
              <w:t>知识目标：</w:t>
            </w:r>
          </w:p>
          <w:p w14:paraId="69BB4448">
            <w:pPr>
              <w:widowControl/>
              <w:rPr>
                <w:rFonts w:hint="eastAsia"/>
                <w:sz w:val="18"/>
                <w:szCs w:val="18"/>
              </w:rPr>
            </w:pPr>
            <w:r>
              <w:rPr>
                <w:rFonts w:hint="eastAsia"/>
                <w:sz w:val="18"/>
                <w:szCs w:val="18"/>
              </w:rPr>
              <w:t>理解工匠精神的内涵与企业文化的重要性，掌握其基本概念和核心理念。</w:t>
            </w:r>
          </w:p>
          <w:p w14:paraId="6A3D1EE1">
            <w:pPr>
              <w:widowControl/>
              <w:rPr>
                <w:rFonts w:hint="eastAsia"/>
                <w:b/>
                <w:bCs/>
                <w:sz w:val="18"/>
                <w:szCs w:val="18"/>
              </w:rPr>
            </w:pPr>
            <w:r>
              <w:rPr>
                <w:rFonts w:hint="eastAsia"/>
                <w:b/>
                <w:bCs/>
                <w:sz w:val="18"/>
                <w:szCs w:val="18"/>
              </w:rPr>
              <w:t>能力目标：</w:t>
            </w:r>
          </w:p>
          <w:p w14:paraId="6C25DBAC">
            <w:pPr>
              <w:widowControl/>
              <w:rPr>
                <w:rFonts w:hint="eastAsia"/>
                <w:sz w:val="18"/>
                <w:szCs w:val="18"/>
              </w:rPr>
            </w:pPr>
            <w:r>
              <w:rPr>
                <w:rFonts w:hint="eastAsia"/>
                <w:sz w:val="18"/>
                <w:szCs w:val="18"/>
              </w:rPr>
              <w:t>培养学生将工匠精神融入工作实践的能力，增强企业文化的认同感与执行力。</w:t>
            </w:r>
          </w:p>
          <w:p w14:paraId="7B8F144A">
            <w:pPr>
              <w:widowControl/>
              <w:rPr>
                <w:rFonts w:hint="eastAsia"/>
                <w:b/>
                <w:bCs/>
                <w:sz w:val="18"/>
                <w:szCs w:val="18"/>
              </w:rPr>
            </w:pPr>
            <w:r>
              <w:rPr>
                <w:rFonts w:hint="eastAsia"/>
                <w:b/>
                <w:bCs/>
                <w:sz w:val="18"/>
                <w:szCs w:val="18"/>
              </w:rPr>
              <w:t>素质目标：</w:t>
            </w:r>
          </w:p>
          <w:p w14:paraId="134E2FCB">
            <w:pPr>
              <w:widowControl/>
              <w:rPr>
                <w:sz w:val="18"/>
                <w:szCs w:val="18"/>
              </w:rPr>
            </w:pPr>
            <w:r>
              <w:rPr>
                <w:rFonts w:hint="eastAsia"/>
                <w:sz w:val="18"/>
                <w:szCs w:val="18"/>
              </w:rPr>
              <w:t>塑造精益求精、追求卓越的职业态度，培养团队协作与创新能力，提升职业素养。</w:t>
            </w:r>
          </w:p>
        </w:tc>
        <w:tc>
          <w:tcPr>
            <w:tcW w:w="2410" w:type="dxa"/>
            <w:tcBorders>
              <w:left w:val="single" w:color="auto" w:sz="4" w:space="0"/>
              <w:right w:val="single" w:color="auto" w:sz="4" w:space="0"/>
            </w:tcBorders>
            <w:noWrap/>
            <w:vAlign w:val="center"/>
          </w:tcPr>
          <w:p w14:paraId="0EED5996">
            <w:pPr>
              <w:widowControl/>
              <w:jc w:val="left"/>
              <w:rPr>
                <w:rFonts w:hint="eastAsia"/>
                <w:sz w:val="18"/>
                <w:szCs w:val="18"/>
                <w:lang w:val="en-US" w:eastAsia="zh-CN"/>
              </w:rPr>
            </w:pPr>
            <w:r>
              <w:rPr>
                <w:rFonts w:hint="eastAsia"/>
                <w:sz w:val="18"/>
                <w:szCs w:val="18"/>
                <w:lang w:val="en-US" w:eastAsia="zh-CN"/>
              </w:rPr>
              <w:t>工匠精神、劳模精神、行业认知、企业文化和岗位技能认知、优秀毕业生成长经历交流等。</w:t>
            </w:r>
          </w:p>
          <w:p w14:paraId="0E9C1C43">
            <w:pPr>
              <w:widowControl/>
              <w:jc w:val="left"/>
              <w:rPr>
                <w:sz w:val="18"/>
                <w:szCs w:val="18"/>
              </w:rPr>
            </w:pPr>
            <w:r>
              <w:rPr>
                <w:rFonts w:hint="eastAsia" w:ascii="宋体" w:hAnsi="宋体" w:cs="宋体"/>
                <w:b/>
                <w:bCs/>
                <w:color w:val="000000"/>
                <w:kern w:val="0"/>
                <w:sz w:val="18"/>
                <w:szCs w:val="18"/>
                <w:shd w:val="clear" w:color="auto" w:fill="FFFFFF"/>
              </w:rPr>
              <w:t>教学要求：</w:t>
            </w:r>
            <w:r>
              <w:rPr>
                <w:rFonts w:hint="eastAsia" w:ascii="宋体" w:hAnsi="宋体" w:cs="宋体"/>
                <w:b w:val="0"/>
                <w:bCs w:val="0"/>
                <w:color w:val="000000"/>
                <w:kern w:val="0"/>
                <w:sz w:val="18"/>
                <w:szCs w:val="18"/>
                <w:shd w:val="clear" w:color="auto" w:fill="FFFFFF"/>
                <w:lang w:val="en-US" w:eastAsia="zh-CN"/>
              </w:rPr>
              <w:t>采用校外校内双教师机制进行教学</w:t>
            </w:r>
          </w:p>
        </w:tc>
        <w:tc>
          <w:tcPr>
            <w:tcW w:w="2510" w:type="dxa"/>
            <w:noWrap/>
            <w:vAlign w:val="center"/>
          </w:tcPr>
          <w:p w14:paraId="712C5A0E">
            <w:pPr>
              <w:widowControl/>
              <w:jc w:val="left"/>
              <w:rPr>
                <w:sz w:val="18"/>
                <w:szCs w:val="18"/>
              </w:rPr>
            </w:pPr>
            <w:r>
              <w:rPr>
                <w:rFonts w:hint="eastAsia"/>
                <w:sz w:val="18"/>
                <w:szCs w:val="18"/>
                <w:lang w:val="en-US" w:eastAsia="zh-CN"/>
              </w:rPr>
              <w:t>采用讲座、现场活动、线上会议等多种形式开展</w:t>
            </w:r>
          </w:p>
        </w:tc>
      </w:tr>
      <w:tr w14:paraId="7A747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1" w:hRule="atLeast"/>
          <w:jc w:val="center"/>
        </w:trPr>
        <w:tc>
          <w:tcPr>
            <w:tcW w:w="560" w:type="dxa"/>
            <w:tcBorders>
              <w:left w:val="single" w:color="auto" w:sz="8" w:space="0"/>
              <w:right w:val="single" w:color="auto" w:sz="8" w:space="0"/>
            </w:tcBorders>
            <w:noWrap/>
            <w:vAlign w:val="center"/>
          </w:tcPr>
          <w:p w14:paraId="394183E2">
            <w:pPr>
              <w:widowControl/>
              <w:jc w:val="center"/>
              <w:rPr>
                <w:rFonts w:hint="eastAsia" w:eastAsia="宋体"/>
                <w:sz w:val="18"/>
                <w:szCs w:val="18"/>
                <w:lang w:val="en-US" w:eastAsia="zh-CN"/>
              </w:rPr>
            </w:pPr>
            <w:r>
              <w:rPr>
                <w:rFonts w:hint="eastAsia"/>
                <w:sz w:val="18"/>
                <w:szCs w:val="18"/>
                <w:lang w:val="en-US" w:eastAsia="zh-CN"/>
              </w:rPr>
              <w:t>4</w:t>
            </w:r>
          </w:p>
        </w:tc>
        <w:tc>
          <w:tcPr>
            <w:tcW w:w="1463" w:type="dxa"/>
            <w:tcBorders>
              <w:left w:val="single" w:color="auto" w:sz="8" w:space="0"/>
              <w:right w:val="single" w:color="auto" w:sz="8" w:space="0"/>
            </w:tcBorders>
            <w:noWrap/>
            <w:vAlign w:val="center"/>
          </w:tcPr>
          <w:p w14:paraId="5764117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制造业现场管理技能</w:t>
            </w:r>
          </w:p>
        </w:tc>
        <w:tc>
          <w:tcPr>
            <w:tcW w:w="2410" w:type="dxa"/>
            <w:tcBorders>
              <w:left w:val="single" w:color="auto" w:sz="8" w:space="0"/>
              <w:right w:val="single" w:color="auto" w:sz="4" w:space="0"/>
            </w:tcBorders>
            <w:noWrap/>
            <w:vAlign w:val="center"/>
          </w:tcPr>
          <w:p w14:paraId="0664DEA5">
            <w:pPr>
              <w:widowControl/>
              <w:rPr>
                <w:rFonts w:hint="eastAsia"/>
                <w:b/>
                <w:bCs/>
                <w:sz w:val="18"/>
                <w:szCs w:val="18"/>
              </w:rPr>
            </w:pPr>
            <w:r>
              <w:rPr>
                <w:rFonts w:hint="eastAsia"/>
                <w:b/>
                <w:bCs/>
                <w:sz w:val="18"/>
                <w:szCs w:val="18"/>
              </w:rPr>
              <w:t>知识目标：</w:t>
            </w:r>
          </w:p>
          <w:p w14:paraId="1262A15C">
            <w:pPr>
              <w:widowControl/>
              <w:rPr>
                <w:rFonts w:hint="eastAsia"/>
                <w:sz w:val="18"/>
                <w:szCs w:val="18"/>
              </w:rPr>
            </w:pPr>
            <w:r>
              <w:rPr>
                <w:rFonts w:hint="eastAsia"/>
                <w:sz w:val="18"/>
                <w:szCs w:val="18"/>
              </w:rPr>
              <w:t>掌握制造业现场管理的基本理论、方法和工具，了解现场管理在制造业中的重要作用。</w:t>
            </w:r>
          </w:p>
          <w:p w14:paraId="43DC663D">
            <w:pPr>
              <w:widowControl/>
              <w:rPr>
                <w:rFonts w:hint="eastAsia"/>
                <w:b/>
                <w:bCs/>
                <w:sz w:val="18"/>
                <w:szCs w:val="18"/>
              </w:rPr>
            </w:pPr>
            <w:r>
              <w:rPr>
                <w:rFonts w:hint="eastAsia"/>
                <w:b/>
                <w:bCs/>
                <w:sz w:val="18"/>
                <w:szCs w:val="18"/>
              </w:rPr>
              <w:t>能力目标：</w:t>
            </w:r>
          </w:p>
          <w:p w14:paraId="77602E3C">
            <w:pPr>
              <w:widowControl/>
              <w:rPr>
                <w:rFonts w:hint="eastAsia"/>
                <w:sz w:val="18"/>
                <w:szCs w:val="18"/>
              </w:rPr>
            </w:pPr>
            <w:r>
              <w:rPr>
                <w:rFonts w:hint="eastAsia"/>
                <w:sz w:val="18"/>
                <w:szCs w:val="18"/>
              </w:rPr>
              <w:t>能够运用现场管理技能解决实际问题，提升生产效率，优化资源配置。</w:t>
            </w:r>
          </w:p>
          <w:p w14:paraId="73C66C8C">
            <w:pPr>
              <w:widowControl/>
              <w:rPr>
                <w:rFonts w:hint="eastAsia"/>
                <w:b/>
                <w:bCs/>
                <w:sz w:val="18"/>
                <w:szCs w:val="18"/>
              </w:rPr>
            </w:pPr>
            <w:r>
              <w:rPr>
                <w:rFonts w:hint="eastAsia"/>
                <w:b/>
                <w:bCs/>
                <w:sz w:val="18"/>
                <w:szCs w:val="18"/>
              </w:rPr>
              <w:t>素质目标：</w:t>
            </w:r>
          </w:p>
          <w:p w14:paraId="383A583A">
            <w:pPr>
              <w:widowControl/>
              <w:rPr>
                <w:sz w:val="18"/>
                <w:szCs w:val="18"/>
              </w:rPr>
            </w:pPr>
            <w:r>
              <w:rPr>
                <w:rFonts w:hint="eastAsia"/>
                <w:sz w:val="18"/>
                <w:szCs w:val="18"/>
              </w:rPr>
              <w:t>培养严谨细致、团队协作、持续改进的现场管理素质，提升职业素养和综合能力。</w:t>
            </w:r>
          </w:p>
        </w:tc>
        <w:tc>
          <w:tcPr>
            <w:tcW w:w="2410" w:type="dxa"/>
            <w:tcBorders>
              <w:left w:val="single" w:color="auto" w:sz="4" w:space="0"/>
              <w:right w:val="single" w:color="auto" w:sz="4" w:space="0"/>
            </w:tcBorders>
            <w:noWrap/>
            <w:vAlign w:val="center"/>
          </w:tcPr>
          <w:p w14:paraId="2ACBA73D">
            <w:pPr>
              <w:widowControl/>
              <w:jc w:val="left"/>
              <w:rPr>
                <w:sz w:val="18"/>
                <w:szCs w:val="18"/>
              </w:rPr>
            </w:pPr>
            <w:r>
              <w:rPr>
                <w:rFonts w:hint="eastAsia"/>
                <w:sz w:val="18"/>
                <w:szCs w:val="18"/>
              </w:rPr>
              <w:t>涵盖现场管理基础、生产计划与控制、5S管理、目视化管理等关键技能。</w:t>
            </w:r>
            <w:r>
              <w:rPr>
                <w:rFonts w:hint="eastAsia"/>
                <w:b/>
                <w:bCs/>
                <w:sz w:val="18"/>
                <w:szCs w:val="18"/>
              </w:rPr>
              <w:t>教学要求</w:t>
            </w:r>
            <w:r>
              <w:rPr>
                <w:rFonts w:hint="eastAsia"/>
                <w:b/>
                <w:bCs/>
                <w:sz w:val="18"/>
                <w:szCs w:val="18"/>
                <w:lang w:val="en-US" w:eastAsia="zh-CN"/>
              </w:rPr>
              <w:t>:</w:t>
            </w:r>
            <w:r>
              <w:rPr>
                <w:rFonts w:hint="eastAsia"/>
                <w:sz w:val="18"/>
                <w:szCs w:val="18"/>
              </w:rPr>
              <w:t>通过案例分析、模拟演练等方式提升实践能力，培养严谨细致的工作态度与团队协作精神，以适应制造业现场管理岗位需求。</w:t>
            </w:r>
          </w:p>
        </w:tc>
        <w:tc>
          <w:tcPr>
            <w:tcW w:w="2510" w:type="dxa"/>
            <w:noWrap/>
            <w:vAlign w:val="center"/>
          </w:tcPr>
          <w:p w14:paraId="68BC5AF9">
            <w:pPr>
              <w:widowControl/>
              <w:jc w:val="left"/>
              <w:rPr>
                <w:sz w:val="18"/>
                <w:szCs w:val="18"/>
              </w:rPr>
            </w:pPr>
            <w:r>
              <w:rPr>
                <w:rFonts w:hint="eastAsia"/>
                <w:sz w:val="18"/>
                <w:szCs w:val="18"/>
                <w:lang w:val="en-US" w:eastAsia="zh-CN"/>
              </w:rPr>
              <w:t>采用讲座、现场活动、线上会议等多种形式开展</w:t>
            </w:r>
          </w:p>
        </w:tc>
      </w:tr>
      <w:tr w14:paraId="00247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3A73729">
            <w:pPr>
              <w:widowControl/>
              <w:jc w:val="center"/>
              <w:rPr>
                <w:rFonts w:hint="eastAsia" w:eastAsia="宋体"/>
                <w:sz w:val="18"/>
                <w:szCs w:val="18"/>
                <w:lang w:val="en-US" w:eastAsia="zh-CN"/>
              </w:rPr>
            </w:pPr>
            <w:r>
              <w:rPr>
                <w:rFonts w:hint="eastAsia"/>
                <w:sz w:val="18"/>
                <w:szCs w:val="18"/>
                <w:lang w:val="en-US" w:eastAsia="zh-CN"/>
              </w:rPr>
              <w:t>5</w:t>
            </w:r>
          </w:p>
        </w:tc>
        <w:tc>
          <w:tcPr>
            <w:tcW w:w="1463" w:type="dxa"/>
            <w:tcBorders>
              <w:left w:val="single" w:color="auto" w:sz="8" w:space="0"/>
              <w:right w:val="single" w:color="auto" w:sz="8" w:space="0"/>
            </w:tcBorders>
            <w:noWrap/>
            <w:vAlign w:val="center"/>
          </w:tcPr>
          <w:p w14:paraId="6A1A217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市场营销学</w:t>
            </w:r>
          </w:p>
        </w:tc>
        <w:tc>
          <w:tcPr>
            <w:tcW w:w="2410" w:type="dxa"/>
            <w:tcBorders>
              <w:left w:val="single" w:color="auto" w:sz="8" w:space="0"/>
              <w:right w:val="single" w:color="auto" w:sz="4" w:space="0"/>
            </w:tcBorders>
            <w:noWrap/>
            <w:vAlign w:val="center"/>
          </w:tcPr>
          <w:p w14:paraId="501DD1D7">
            <w:pPr>
              <w:widowControl/>
              <w:rPr>
                <w:rFonts w:hint="eastAsia"/>
                <w:b/>
                <w:bCs/>
                <w:sz w:val="18"/>
                <w:szCs w:val="18"/>
              </w:rPr>
            </w:pPr>
            <w:r>
              <w:rPr>
                <w:rFonts w:hint="eastAsia"/>
                <w:b/>
                <w:bCs/>
                <w:sz w:val="18"/>
                <w:szCs w:val="18"/>
              </w:rPr>
              <w:t>知识目标：</w:t>
            </w:r>
          </w:p>
          <w:p w14:paraId="5A8038EB">
            <w:pPr>
              <w:widowControl/>
              <w:rPr>
                <w:rFonts w:hint="eastAsia"/>
                <w:sz w:val="18"/>
                <w:szCs w:val="18"/>
              </w:rPr>
            </w:pPr>
            <w:r>
              <w:rPr>
                <w:rFonts w:hint="eastAsia"/>
                <w:sz w:val="18"/>
                <w:szCs w:val="18"/>
              </w:rPr>
              <w:t>理解市场营销的基本概念、原理和方法，掌握市场调研、产品策略、价格策略、促销策略等核心知识。</w:t>
            </w:r>
          </w:p>
          <w:p w14:paraId="28F72997">
            <w:pPr>
              <w:widowControl/>
              <w:rPr>
                <w:rFonts w:hint="eastAsia"/>
                <w:b/>
                <w:bCs/>
                <w:sz w:val="18"/>
                <w:szCs w:val="18"/>
              </w:rPr>
            </w:pPr>
            <w:r>
              <w:rPr>
                <w:rFonts w:hint="eastAsia"/>
                <w:b/>
                <w:bCs/>
                <w:sz w:val="18"/>
                <w:szCs w:val="18"/>
              </w:rPr>
              <w:t>能力目标：</w:t>
            </w:r>
          </w:p>
          <w:p w14:paraId="5F7F74D9">
            <w:pPr>
              <w:widowControl/>
              <w:rPr>
                <w:rFonts w:hint="eastAsia"/>
                <w:sz w:val="18"/>
                <w:szCs w:val="18"/>
              </w:rPr>
            </w:pPr>
            <w:r>
              <w:rPr>
                <w:rFonts w:hint="eastAsia"/>
                <w:sz w:val="18"/>
                <w:szCs w:val="18"/>
              </w:rPr>
              <w:t>能够运用市场营销理论制定营销策略，分析市场趋势，解决实际问题，提升市场洞察力和创新能力。</w:t>
            </w:r>
          </w:p>
          <w:p w14:paraId="7CD79B15">
            <w:pPr>
              <w:widowControl/>
              <w:rPr>
                <w:rFonts w:hint="eastAsia"/>
                <w:b/>
                <w:bCs/>
                <w:sz w:val="18"/>
                <w:szCs w:val="18"/>
              </w:rPr>
            </w:pPr>
            <w:r>
              <w:rPr>
                <w:rFonts w:hint="eastAsia"/>
                <w:b/>
                <w:bCs/>
                <w:sz w:val="18"/>
                <w:szCs w:val="18"/>
              </w:rPr>
              <w:t>素质目标：</w:t>
            </w:r>
          </w:p>
          <w:p w14:paraId="6FC1A259">
            <w:pPr>
              <w:widowControl/>
              <w:rPr>
                <w:sz w:val="18"/>
                <w:szCs w:val="18"/>
              </w:rPr>
            </w:pPr>
            <w:r>
              <w:rPr>
                <w:rFonts w:hint="eastAsia"/>
                <w:sz w:val="18"/>
                <w:szCs w:val="18"/>
              </w:rPr>
              <w:t>培养敏锐的市场感知能力、良好的团队协作精神和持续学习的习惯，提升职业素养和综合能力。</w:t>
            </w:r>
          </w:p>
        </w:tc>
        <w:tc>
          <w:tcPr>
            <w:tcW w:w="2410" w:type="dxa"/>
            <w:tcBorders>
              <w:left w:val="single" w:color="auto" w:sz="4" w:space="0"/>
              <w:right w:val="single" w:color="auto" w:sz="4" w:space="0"/>
            </w:tcBorders>
            <w:noWrap/>
            <w:vAlign w:val="center"/>
          </w:tcPr>
          <w:p w14:paraId="3118FAE9">
            <w:pPr>
              <w:widowControl/>
              <w:jc w:val="left"/>
              <w:rPr>
                <w:sz w:val="18"/>
                <w:szCs w:val="18"/>
              </w:rPr>
            </w:pPr>
            <w:r>
              <w:rPr>
                <w:sz w:val="18"/>
                <w:szCs w:val="18"/>
              </w:rPr>
              <w:t>内容涵盖市场调研、消费者行为、产品策略、价格策略、促销策略及市场细分等核心知识。</w:t>
            </w:r>
          </w:p>
          <w:p w14:paraId="4BC2B410">
            <w:pPr>
              <w:widowControl/>
              <w:jc w:val="left"/>
              <w:rPr>
                <w:sz w:val="18"/>
                <w:szCs w:val="18"/>
              </w:rPr>
            </w:pPr>
            <w:r>
              <w:rPr>
                <w:b/>
                <w:bCs/>
                <w:sz w:val="18"/>
                <w:szCs w:val="18"/>
              </w:rPr>
              <w:t>教学要求</w:t>
            </w:r>
            <w:r>
              <w:rPr>
                <w:rFonts w:hint="eastAsia"/>
                <w:b/>
                <w:bCs/>
                <w:sz w:val="18"/>
                <w:szCs w:val="18"/>
                <w:lang w:val="en-US" w:eastAsia="zh-CN"/>
              </w:rPr>
              <w:t>:</w:t>
            </w:r>
            <w:r>
              <w:rPr>
                <w:sz w:val="18"/>
                <w:szCs w:val="18"/>
              </w:rPr>
              <w:t>学生能运用理论知识分析市场，制定营销策略，并通过案例分析和模拟实战提升实践能力。同时，注重培养市场洞察力、团队协作精神和持续学习能力。</w:t>
            </w:r>
          </w:p>
        </w:tc>
        <w:tc>
          <w:tcPr>
            <w:tcW w:w="2510" w:type="dxa"/>
            <w:noWrap/>
            <w:vAlign w:val="center"/>
          </w:tcPr>
          <w:p w14:paraId="65339586">
            <w:pPr>
              <w:widowControl/>
              <w:jc w:val="left"/>
              <w:rPr>
                <w:sz w:val="18"/>
                <w:szCs w:val="18"/>
              </w:rPr>
            </w:pPr>
            <w:r>
              <w:rPr>
                <w:rFonts w:hint="eastAsia"/>
                <w:sz w:val="18"/>
                <w:szCs w:val="18"/>
                <w:lang w:val="en-US" w:eastAsia="zh-CN"/>
              </w:rPr>
              <w:t>采用讲座、现场活动、线上会议等多种形式开展</w:t>
            </w:r>
          </w:p>
        </w:tc>
      </w:tr>
      <w:tr w14:paraId="0594B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9DA98B1">
            <w:pPr>
              <w:widowControl/>
              <w:jc w:val="center"/>
              <w:rPr>
                <w:rFonts w:hint="eastAsia" w:eastAsia="宋体"/>
                <w:sz w:val="18"/>
                <w:szCs w:val="18"/>
                <w:lang w:val="en-US" w:eastAsia="zh-CN"/>
              </w:rPr>
            </w:pPr>
            <w:r>
              <w:rPr>
                <w:rFonts w:hint="eastAsia"/>
                <w:sz w:val="18"/>
                <w:szCs w:val="18"/>
                <w:lang w:val="en-US" w:eastAsia="zh-CN"/>
              </w:rPr>
              <w:t>6</w:t>
            </w:r>
          </w:p>
        </w:tc>
        <w:tc>
          <w:tcPr>
            <w:tcW w:w="1463" w:type="dxa"/>
            <w:tcBorders>
              <w:left w:val="single" w:color="auto" w:sz="8" w:space="0"/>
              <w:right w:val="single" w:color="auto" w:sz="8" w:space="0"/>
            </w:tcBorders>
            <w:noWrap/>
            <w:vAlign w:val="center"/>
          </w:tcPr>
          <w:p w14:paraId="57545C6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安全生产与机械伤害预防</w:t>
            </w:r>
          </w:p>
        </w:tc>
        <w:tc>
          <w:tcPr>
            <w:tcW w:w="2410" w:type="dxa"/>
            <w:tcBorders>
              <w:left w:val="single" w:color="auto" w:sz="8" w:space="0"/>
              <w:right w:val="single" w:color="auto" w:sz="4" w:space="0"/>
            </w:tcBorders>
            <w:noWrap/>
            <w:vAlign w:val="center"/>
          </w:tcPr>
          <w:p w14:paraId="571E90C7">
            <w:pPr>
              <w:widowControl/>
              <w:rPr>
                <w:rFonts w:hint="eastAsia"/>
                <w:sz w:val="18"/>
                <w:szCs w:val="18"/>
              </w:rPr>
            </w:pPr>
            <w:r>
              <w:rPr>
                <w:rFonts w:hint="eastAsia"/>
                <w:b/>
                <w:bCs/>
                <w:sz w:val="18"/>
                <w:szCs w:val="18"/>
              </w:rPr>
              <w:t>知识目标：</w:t>
            </w:r>
          </w:p>
          <w:p w14:paraId="1125AFB5">
            <w:pPr>
              <w:widowControl/>
              <w:rPr>
                <w:rFonts w:hint="eastAsia"/>
                <w:sz w:val="18"/>
                <w:szCs w:val="18"/>
              </w:rPr>
            </w:pPr>
            <w:r>
              <w:rPr>
                <w:rFonts w:hint="eastAsia"/>
                <w:sz w:val="18"/>
                <w:szCs w:val="18"/>
              </w:rPr>
              <w:t>掌握安全生产基本概念和机械伤害预防知识。</w:t>
            </w:r>
          </w:p>
          <w:p w14:paraId="42088B16">
            <w:pPr>
              <w:widowControl/>
              <w:rPr>
                <w:rFonts w:hint="eastAsia"/>
                <w:sz w:val="18"/>
                <w:szCs w:val="18"/>
              </w:rPr>
            </w:pPr>
            <w:r>
              <w:rPr>
                <w:rFonts w:hint="eastAsia"/>
                <w:sz w:val="18"/>
                <w:szCs w:val="18"/>
              </w:rPr>
              <w:t>了解机械伤害事故的原因和预防措施。</w:t>
            </w:r>
          </w:p>
          <w:p w14:paraId="31AC3130">
            <w:pPr>
              <w:widowControl/>
              <w:rPr>
                <w:rFonts w:hint="eastAsia"/>
                <w:b/>
                <w:bCs/>
                <w:sz w:val="18"/>
                <w:szCs w:val="18"/>
              </w:rPr>
            </w:pPr>
            <w:r>
              <w:rPr>
                <w:rFonts w:hint="eastAsia"/>
                <w:b/>
                <w:bCs/>
                <w:sz w:val="18"/>
                <w:szCs w:val="18"/>
              </w:rPr>
              <w:t>能力目标：</w:t>
            </w:r>
          </w:p>
          <w:p w14:paraId="52A60765">
            <w:pPr>
              <w:widowControl/>
              <w:rPr>
                <w:rFonts w:hint="eastAsia"/>
                <w:sz w:val="18"/>
                <w:szCs w:val="18"/>
              </w:rPr>
            </w:pPr>
            <w:r>
              <w:rPr>
                <w:rFonts w:hint="eastAsia"/>
                <w:sz w:val="18"/>
                <w:szCs w:val="18"/>
              </w:rPr>
              <w:t>能够识别和分析生产过程中的安全隐患。</w:t>
            </w:r>
          </w:p>
          <w:p w14:paraId="163B7072">
            <w:pPr>
              <w:widowControl/>
              <w:rPr>
                <w:rFonts w:hint="eastAsia"/>
                <w:sz w:val="18"/>
                <w:szCs w:val="18"/>
              </w:rPr>
            </w:pPr>
            <w:r>
              <w:rPr>
                <w:rFonts w:hint="eastAsia"/>
                <w:sz w:val="18"/>
                <w:szCs w:val="18"/>
              </w:rPr>
              <w:t>掌握预防机械伤害的安全操作规程和应急处理措施。</w:t>
            </w:r>
          </w:p>
          <w:p w14:paraId="67C7FC07">
            <w:pPr>
              <w:widowControl/>
              <w:rPr>
                <w:rFonts w:hint="eastAsia"/>
                <w:sz w:val="18"/>
                <w:szCs w:val="18"/>
              </w:rPr>
            </w:pPr>
            <w:r>
              <w:rPr>
                <w:rFonts w:hint="eastAsia"/>
                <w:b/>
                <w:bCs/>
                <w:sz w:val="18"/>
                <w:szCs w:val="18"/>
              </w:rPr>
              <w:t>素质目标：</w:t>
            </w:r>
          </w:p>
          <w:p w14:paraId="3E71380A">
            <w:pPr>
              <w:widowControl/>
              <w:rPr>
                <w:rFonts w:hint="eastAsia"/>
                <w:sz w:val="18"/>
                <w:szCs w:val="18"/>
              </w:rPr>
            </w:pPr>
            <w:r>
              <w:rPr>
                <w:rFonts w:hint="eastAsia"/>
                <w:sz w:val="18"/>
                <w:szCs w:val="18"/>
              </w:rPr>
              <w:t>培养高度的安全意识和责任意识。</w:t>
            </w:r>
          </w:p>
          <w:p w14:paraId="6BC799D6">
            <w:pPr>
              <w:widowControl/>
              <w:rPr>
                <w:sz w:val="18"/>
                <w:szCs w:val="18"/>
              </w:rPr>
            </w:pPr>
            <w:r>
              <w:rPr>
                <w:rFonts w:hint="eastAsia"/>
                <w:sz w:val="18"/>
                <w:szCs w:val="18"/>
              </w:rPr>
              <w:t>提升团队协作和紧急情况下的自救互救能力。</w:t>
            </w:r>
          </w:p>
        </w:tc>
        <w:tc>
          <w:tcPr>
            <w:tcW w:w="2410" w:type="dxa"/>
            <w:tcBorders>
              <w:left w:val="single" w:color="auto" w:sz="4" w:space="0"/>
              <w:right w:val="single" w:color="auto" w:sz="4" w:space="0"/>
            </w:tcBorders>
            <w:noWrap/>
            <w:vAlign w:val="center"/>
          </w:tcPr>
          <w:p w14:paraId="5F561EBC">
            <w:pPr>
              <w:widowControl/>
              <w:jc w:val="left"/>
              <w:rPr>
                <w:sz w:val="18"/>
                <w:szCs w:val="18"/>
              </w:rPr>
            </w:pPr>
            <w:r>
              <w:rPr>
                <w:sz w:val="18"/>
                <w:szCs w:val="18"/>
              </w:rPr>
              <w:t>内容包括安全生产基础知识、机械伤害事故案例分析、预防措施及应急处理。</w:t>
            </w:r>
          </w:p>
          <w:p w14:paraId="2AB6D091">
            <w:pPr>
              <w:widowControl/>
              <w:jc w:val="left"/>
              <w:rPr>
                <w:sz w:val="18"/>
                <w:szCs w:val="18"/>
              </w:rPr>
            </w:pPr>
            <w:r>
              <w:rPr>
                <w:b/>
                <w:bCs/>
                <w:sz w:val="18"/>
                <w:szCs w:val="18"/>
              </w:rPr>
              <w:t>教学要求</w:t>
            </w:r>
            <w:r>
              <w:rPr>
                <w:rFonts w:hint="eastAsia"/>
                <w:b/>
                <w:bCs/>
                <w:sz w:val="18"/>
                <w:szCs w:val="18"/>
                <w:lang w:eastAsia="zh-CN"/>
              </w:rPr>
              <w:t>：</w:t>
            </w:r>
            <w:r>
              <w:rPr>
                <w:rFonts w:hint="eastAsia"/>
                <w:sz w:val="18"/>
                <w:szCs w:val="18"/>
                <w:lang w:val="en-US" w:eastAsia="zh-CN"/>
              </w:rPr>
              <w:t>通过实操让学生</w:t>
            </w:r>
            <w:r>
              <w:rPr>
                <w:sz w:val="18"/>
                <w:szCs w:val="18"/>
              </w:rPr>
              <w:t>能够系统掌握安全操作规程，熟练识别潜在危险，提升风险防范能力。同时，注重培养学员的安全意识和应急处理能力，确保生产安全。</w:t>
            </w:r>
          </w:p>
        </w:tc>
        <w:tc>
          <w:tcPr>
            <w:tcW w:w="2510" w:type="dxa"/>
            <w:noWrap/>
            <w:vAlign w:val="center"/>
          </w:tcPr>
          <w:p w14:paraId="07A0A209">
            <w:pPr>
              <w:widowControl/>
              <w:jc w:val="left"/>
              <w:rPr>
                <w:sz w:val="18"/>
                <w:szCs w:val="18"/>
              </w:rPr>
            </w:pPr>
            <w:r>
              <w:rPr>
                <w:rFonts w:hint="eastAsia"/>
                <w:sz w:val="18"/>
                <w:szCs w:val="18"/>
                <w:lang w:val="en-US" w:eastAsia="zh-CN"/>
              </w:rPr>
              <w:t>采用讲座、现场活动、线上会议等多种形式开展</w:t>
            </w:r>
          </w:p>
        </w:tc>
      </w:tr>
      <w:tr w14:paraId="01408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3E773E9">
            <w:pPr>
              <w:widowControl/>
              <w:jc w:val="center"/>
              <w:rPr>
                <w:rFonts w:hint="eastAsia" w:eastAsia="宋体"/>
                <w:sz w:val="18"/>
                <w:szCs w:val="18"/>
                <w:lang w:val="en-US" w:eastAsia="zh-CN"/>
              </w:rPr>
            </w:pPr>
            <w:r>
              <w:rPr>
                <w:rFonts w:hint="eastAsia"/>
                <w:sz w:val="18"/>
                <w:szCs w:val="18"/>
                <w:lang w:val="en-US" w:eastAsia="zh-CN"/>
              </w:rPr>
              <w:t>7</w:t>
            </w:r>
          </w:p>
        </w:tc>
        <w:tc>
          <w:tcPr>
            <w:tcW w:w="1463" w:type="dxa"/>
            <w:tcBorders>
              <w:left w:val="single" w:color="auto" w:sz="8" w:space="0"/>
              <w:right w:val="single" w:color="auto" w:sz="8" w:space="0"/>
            </w:tcBorders>
            <w:noWrap/>
            <w:vAlign w:val="center"/>
          </w:tcPr>
          <w:p w14:paraId="6EFD36E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职场礼仪</w:t>
            </w:r>
          </w:p>
        </w:tc>
        <w:tc>
          <w:tcPr>
            <w:tcW w:w="2410" w:type="dxa"/>
            <w:tcBorders>
              <w:left w:val="single" w:color="auto" w:sz="8" w:space="0"/>
              <w:right w:val="single" w:color="auto" w:sz="4" w:space="0"/>
            </w:tcBorders>
            <w:noWrap/>
            <w:vAlign w:val="center"/>
          </w:tcPr>
          <w:p w14:paraId="591B80F9">
            <w:pPr>
              <w:widowControl/>
              <w:rPr>
                <w:rFonts w:hint="eastAsia"/>
                <w:b/>
                <w:bCs/>
                <w:sz w:val="18"/>
                <w:szCs w:val="18"/>
              </w:rPr>
            </w:pPr>
            <w:r>
              <w:rPr>
                <w:rFonts w:hint="eastAsia"/>
                <w:b/>
                <w:bCs/>
                <w:sz w:val="18"/>
                <w:szCs w:val="18"/>
              </w:rPr>
              <w:t>知识目标：</w:t>
            </w:r>
          </w:p>
          <w:p w14:paraId="51DBD2A3">
            <w:pPr>
              <w:widowControl/>
              <w:rPr>
                <w:rFonts w:hint="eastAsia"/>
                <w:sz w:val="18"/>
                <w:szCs w:val="18"/>
              </w:rPr>
            </w:pPr>
            <w:r>
              <w:rPr>
                <w:rFonts w:hint="eastAsia"/>
                <w:sz w:val="18"/>
                <w:szCs w:val="18"/>
              </w:rPr>
              <w:t>掌握职场礼仪的基本规则，了解不同文化背景下的礼仪差异。</w:t>
            </w:r>
          </w:p>
          <w:p w14:paraId="1D81FF2A">
            <w:pPr>
              <w:widowControl/>
              <w:rPr>
                <w:rFonts w:hint="eastAsia"/>
                <w:b/>
                <w:bCs/>
                <w:sz w:val="18"/>
                <w:szCs w:val="18"/>
              </w:rPr>
            </w:pPr>
            <w:r>
              <w:rPr>
                <w:rFonts w:hint="eastAsia"/>
                <w:b/>
                <w:bCs/>
                <w:sz w:val="18"/>
                <w:szCs w:val="18"/>
              </w:rPr>
              <w:t>能力目标：</w:t>
            </w:r>
          </w:p>
          <w:p w14:paraId="1B8583D7">
            <w:pPr>
              <w:widowControl/>
              <w:rPr>
                <w:rFonts w:hint="eastAsia"/>
                <w:sz w:val="18"/>
                <w:szCs w:val="18"/>
              </w:rPr>
            </w:pPr>
            <w:r>
              <w:rPr>
                <w:rFonts w:hint="eastAsia"/>
                <w:sz w:val="18"/>
                <w:szCs w:val="18"/>
              </w:rPr>
              <w:t>能够在实际职场环境中恰当运用礼仪，提升个人形象与沟通效果。</w:t>
            </w:r>
          </w:p>
          <w:p w14:paraId="7B76F8DD">
            <w:pPr>
              <w:widowControl/>
              <w:rPr>
                <w:rFonts w:hint="eastAsia"/>
                <w:b/>
                <w:bCs/>
                <w:sz w:val="18"/>
                <w:szCs w:val="18"/>
              </w:rPr>
            </w:pPr>
            <w:r>
              <w:rPr>
                <w:rFonts w:hint="eastAsia"/>
                <w:b/>
                <w:bCs/>
                <w:sz w:val="18"/>
                <w:szCs w:val="18"/>
              </w:rPr>
              <w:t>素质目标：</w:t>
            </w:r>
          </w:p>
          <w:p w14:paraId="45C24FF9">
            <w:pPr>
              <w:widowControl/>
              <w:rPr>
                <w:sz w:val="18"/>
                <w:szCs w:val="18"/>
              </w:rPr>
            </w:pPr>
            <w:r>
              <w:rPr>
                <w:rFonts w:hint="eastAsia"/>
                <w:sz w:val="18"/>
                <w:szCs w:val="18"/>
              </w:rPr>
              <w:t>培养尊重他人、自信得体的职业风范，塑造良好的个人品牌形象。</w:t>
            </w:r>
          </w:p>
        </w:tc>
        <w:tc>
          <w:tcPr>
            <w:tcW w:w="2410" w:type="dxa"/>
            <w:tcBorders>
              <w:left w:val="single" w:color="auto" w:sz="4" w:space="0"/>
              <w:right w:val="single" w:color="auto" w:sz="4" w:space="0"/>
            </w:tcBorders>
            <w:noWrap/>
            <w:vAlign w:val="center"/>
          </w:tcPr>
          <w:p w14:paraId="016F4F2C">
            <w:pPr>
              <w:widowControl/>
              <w:jc w:val="left"/>
              <w:rPr>
                <w:sz w:val="18"/>
                <w:szCs w:val="18"/>
              </w:rPr>
            </w:pPr>
            <w:r>
              <w:rPr>
                <w:sz w:val="18"/>
                <w:szCs w:val="18"/>
              </w:rPr>
              <w:t>内容涵盖职场基本礼仪、交往礼仪、会议礼仪等，注重理论与实践结合。</w:t>
            </w:r>
          </w:p>
          <w:p w14:paraId="4BD27D57">
            <w:pPr>
              <w:widowControl/>
              <w:jc w:val="left"/>
              <w:rPr>
                <w:sz w:val="18"/>
                <w:szCs w:val="18"/>
              </w:rPr>
            </w:pPr>
            <w:r>
              <w:rPr>
                <w:b/>
                <w:bCs/>
                <w:sz w:val="18"/>
                <w:szCs w:val="18"/>
              </w:rPr>
              <w:t>教学要求</w:t>
            </w:r>
            <w:r>
              <w:rPr>
                <w:rFonts w:hint="eastAsia"/>
                <w:b/>
                <w:bCs/>
                <w:sz w:val="18"/>
                <w:szCs w:val="18"/>
                <w:lang w:eastAsia="zh-CN"/>
              </w:rPr>
              <w:t>：</w:t>
            </w:r>
            <w:r>
              <w:rPr>
                <w:rFonts w:hint="eastAsia"/>
                <w:sz w:val="18"/>
                <w:szCs w:val="18"/>
                <w:lang w:val="en-US" w:eastAsia="zh-CN"/>
              </w:rPr>
              <w:t>通过实际案例学习与实际操作，掌握</w:t>
            </w:r>
            <w:r>
              <w:rPr>
                <w:sz w:val="18"/>
                <w:szCs w:val="18"/>
              </w:rPr>
              <w:t>礼仪知识，能在职场中恰当运用，提升个人形象与职业素养，培养自信、尊重他人的职业风范。</w:t>
            </w:r>
          </w:p>
        </w:tc>
        <w:tc>
          <w:tcPr>
            <w:tcW w:w="2510" w:type="dxa"/>
            <w:noWrap/>
            <w:vAlign w:val="center"/>
          </w:tcPr>
          <w:p w14:paraId="17F740A6">
            <w:pPr>
              <w:widowControl/>
              <w:jc w:val="left"/>
              <w:rPr>
                <w:sz w:val="18"/>
                <w:szCs w:val="18"/>
              </w:rPr>
            </w:pPr>
            <w:r>
              <w:rPr>
                <w:rFonts w:hint="eastAsia"/>
                <w:sz w:val="18"/>
                <w:szCs w:val="18"/>
                <w:lang w:val="en-US" w:eastAsia="zh-CN"/>
              </w:rPr>
              <w:t>采用讲座、现场活动、线上会议等多种形式开展</w:t>
            </w:r>
          </w:p>
        </w:tc>
      </w:tr>
    </w:tbl>
    <w:p w14:paraId="50F4FD69">
      <w:pPr>
        <w:spacing w:line="460" w:lineRule="exact"/>
        <w:rPr>
          <w:rFonts w:ascii="宋体" w:hAnsi="宋体" w:cs="宋体"/>
          <w:bCs/>
          <w:sz w:val="24"/>
        </w:rPr>
      </w:pPr>
    </w:p>
    <w:p w14:paraId="4874B7B3">
      <w:pPr>
        <w:spacing w:line="460" w:lineRule="exact"/>
        <w:rPr>
          <w:bCs/>
          <w:sz w:val="24"/>
        </w:rPr>
      </w:pPr>
      <w:r>
        <w:rPr>
          <w:rFonts w:ascii="宋体" w:hAnsi="宋体" w:cs="宋体"/>
          <w:bCs/>
          <w:sz w:val="24"/>
        </w:rPr>
        <w:br w:type="page"/>
      </w:r>
    </w:p>
    <w:p w14:paraId="1BD1467A">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sz w:val="24"/>
        </w:rPr>
        <w:t>（4）集中实践教学课程</w:t>
      </w:r>
    </w:p>
    <w:tbl>
      <w:tblPr>
        <w:tblStyle w:val="12"/>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413"/>
        <w:gridCol w:w="1860"/>
        <w:gridCol w:w="1800"/>
        <w:gridCol w:w="1185"/>
        <w:gridCol w:w="1080"/>
      </w:tblGrid>
      <w:tr w14:paraId="694B6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7D847C19">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413" w:type="dxa"/>
            <w:noWrap/>
            <w:vAlign w:val="center"/>
          </w:tcPr>
          <w:p w14:paraId="5860C54F">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1860" w:type="dxa"/>
            <w:noWrap/>
            <w:vAlign w:val="center"/>
          </w:tcPr>
          <w:p w14:paraId="55BD8DD3">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1800" w:type="dxa"/>
            <w:noWrap/>
            <w:vAlign w:val="center"/>
          </w:tcPr>
          <w:p w14:paraId="790A40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主要教学内容与要求</w:t>
            </w:r>
          </w:p>
        </w:tc>
        <w:tc>
          <w:tcPr>
            <w:tcW w:w="1185" w:type="dxa"/>
            <w:noWrap/>
            <w:vAlign w:val="center"/>
          </w:tcPr>
          <w:p w14:paraId="267CDF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教学方法与手段</w:t>
            </w:r>
          </w:p>
        </w:tc>
        <w:tc>
          <w:tcPr>
            <w:tcW w:w="1080" w:type="dxa"/>
            <w:noWrap/>
            <w:vAlign w:val="center"/>
          </w:tcPr>
          <w:p w14:paraId="12AD05FF">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157B5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C8BCDC8">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1</w:t>
            </w:r>
          </w:p>
        </w:tc>
        <w:tc>
          <w:tcPr>
            <w:tcW w:w="1413" w:type="dxa"/>
            <w:noWrap/>
            <w:vAlign w:val="center"/>
          </w:tcPr>
          <w:p w14:paraId="406F5D4E">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军事技能</w:t>
            </w:r>
          </w:p>
        </w:tc>
        <w:tc>
          <w:tcPr>
            <w:tcW w:w="1860" w:type="dxa"/>
            <w:noWrap/>
            <w:vAlign w:val="center"/>
          </w:tcPr>
          <w:p w14:paraId="0F5E6A5C">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军事知识和掌握队列制式动作的训练</w:t>
            </w:r>
          </w:p>
        </w:tc>
        <w:tc>
          <w:tcPr>
            <w:tcW w:w="1800" w:type="dxa"/>
            <w:noWrap/>
            <w:vAlign w:val="center"/>
          </w:tcPr>
          <w:p w14:paraId="2921CF7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学院管理制度和军事队列制式动作的训练</w:t>
            </w:r>
            <w:r>
              <w:rPr>
                <w:rFonts w:hint="eastAsia"/>
                <w:color w:val="auto"/>
                <w:sz w:val="18"/>
                <w:szCs w:val="18"/>
                <w:lang w:eastAsia="zh-CN"/>
              </w:rPr>
              <w:t>（</w:t>
            </w:r>
            <w:r>
              <w:rPr>
                <w:rFonts w:hint="eastAsia"/>
                <w:color w:val="auto"/>
                <w:sz w:val="18"/>
                <w:szCs w:val="18"/>
                <w:lang w:val="en-US" w:eastAsia="zh-CN"/>
              </w:rPr>
              <w:t>含入学教育</w:t>
            </w:r>
            <w:r>
              <w:rPr>
                <w:rFonts w:hint="eastAsia"/>
                <w:color w:val="auto"/>
                <w:sz w:val="18"/>
                <w:szCs w:val="18"/>
                <w:lang w:eastAsia="zh-CN"/>
              </w:rPr>
              <w:t>）</w:t>
            </w:r>
          </w:p>
        </w:tc>
        <w:tc>
          <w:tcPr>
            <w:tcW w:w="1185" w:type="dxa"/>
            <w:noWrap/>
            <w:vAlign w:val="center"/>
          </w:tcPr>
          <w:p w14:paraId="17095E45">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军训实操</w:t>
            </w:r>
          </w:p>
        </w:tc>
        <w:tc>
          <w:tcPr>
            <w:tcW w:w="1080" w:type="dxa"/>
            <w:noWrap/>
            <w:vAlign w:val="center"/>
          </w:tcPr>
          <w:p w14:paraId="7E04AD46">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32EC3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32C67F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413" w:type="dxa"/>
            <w:noWrap/>
            <w:vAlign w:val="center"/>
          </w:tcPr>
          <w:p w14:paraId="582B35A7">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认识实习</w:t>
            </w:r>
          </w:p>
        </w:tc>
        <w:tc>
          <w:tcPr>
            <w:tcW w:w="1860" w:type="dxa"/>
            <w:noWrap/>
            <w:vAlign w:val="center"/>
          </w:tcPr>
          <w:p w14:paraId="6F30B58B">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r>
              <w:rPr>
                <w:rFonts w:hint="eastAsia" w:ascii="Times New Roman" w:hAnsi="Times New Roman" w:eastAsia="宋体" w:cs="Times New Roman"/>
                <w:color w:val="auto"/>
                <w:sz w:val="18"/>
                <w:szCs w:val="18"/>
                <w:lang w:val="en-US" w:eastAsia="zh-CN"/>
              </w:rPr>
              <w:t>社会实践结合认识实习开展。</w:t>
            </w:r>
          </w:p>
        </w:tc>
        <w:tc>
          <w:tcPr>
            <w:tcW w:w="1800" w:type="dxa"/>
            <w:noWrap/>
            <w:vAlign w:val="center"/>
          </w:tcPr>
          <w:p w14:paraId="350B1DE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企业参观、调研</w:t>
            </w:r>
          </w:p>
        </w:tc>
        <w:tc>
          <w:tcPr>
            <w:tcW w:w="1185" w:type="dxa"/>
            <w:noWrap/>
            <w:vAlign w:val="center"/>
          </w:tcPr>
          <w:p w14:paraId="786385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color w:val="auto"/>
                <w:sz w:val="18"/>
                <w:szCs w:val="18"/>
              </w:rPr>
              <w:t>观摩</w:t>
            </w:r>
            <w:r>
              <w:rPr>
                <w:rFonts w:hint="eastAsia"/>
                <w:color w:val="auto"/>
                <w:sz w:val="18"/>
                <w:szCs w:val="18"/>
                <w:lang w:val="en-US" w:eastAsia="zh-CN"/>
              </w:rPr>
              <w:t>学习</w:t>
            </w:r>
          </w:p>
        </w:tc>
        <w:tc>
          <w:tcPr>
            <w:tcW w:w="1080" w:type="dxa"/>
            <w:noWrap/>
            <w:vAlign w:val="center"/>
          </w:tcPr>
          <w:p w14:paraId="451E2382">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校内+校外</w:t>
            </w:r>
          </w:p>
        </w:tc>
      </w:tr>
      <w:tr w14:paraId="2144D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B9723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413" w:type="dxa"/>
            <w:noWrap/>
            <w:vAlign w:val="center"/>
          </w:tcPr>
          <w:p w14:paraId="08C7BBA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毕业设计</w:t>
            </w:r>
          </w:p>
        </w:tc>
        <w:tc>
          <w:tcPr>
            <w:tcW w:w="1860" w:type="dxa"/>
            <w:noWrap/>
            <w:vAlign w:val="center"/>
          </w:tcPr>
          <w:p w14:paraId="29B48897">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学生完成识图审图、各类计价模式运用、施工组织管理能力等专业核心能力的综合应用。</w:t>
            </w:r>
          </w:p>
        </w:tc>
        <w:tc>
          <w:tcPr>
            <w:tcW w:w="1800" w:type="dxa"/>
            <w:noWrap/>
            <w:vAlign w:val="center"/>
          </w:tcPr>
          <w:p w14:paraId="3F188F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论文写作规范、要求，理论和实践结合</w:t>
            </w:r>
          </w:p>
        </w:tc>
        <w:tc>
          <w:tcPr>
            <w:tcW w:w="1185" w:type="dxa"/>
            <w:noWrap/>
            <w:vAlign w:val="center"/>
          </w:tcPr>
          <w:p w14:paraId="32031C94">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项目实战</w:t>
            </w:r>
          </w:p>
        </w:tc>
        <w:tc>
          <w:tcPr>
            <w:tcW w:w="1080" w:type="dxa"/>
            <w:noWrap/>
            <w:vAlign w:val="center"/>
          </w:tcPr>
          <w:p w14:paraId="305F19BF">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实训基地及校内实训室</w:t>
            </w:r>
          </w:p>
        </w:tc>
      </w:tr>
      <w:tr w14:paraId="41461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6E85D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413" w:type="dxa"/>
            <w:noWrap/>
            <w:vAlign w:val="center"/>
          </w:tcPr>
          <w:p w14:paraId="33FF98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rPr>
              <w:t>岗位实习</w:t>
            </w:r>
          </w:p>
        </w:tc>
        <w:tc>
          <w:tcPr>
            <w:tcW w:w="1860" w:type="dxa"/>
            <w:noWrap/>
            <w:vAlign w:val="center"/>
          </w:tcPr>
          <w:p w14:paraId="280918B3">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对在校学习内容进行综合运用与实践，在企业现场能独立完成某一或某几个岗位的工作任务。</w:t>
            </w:r>
          </w:p>
        </w:tc>
        <w:tc>
          <w:tcPr>
            <w:tcW w:w="1800" w:type="dxa"/>
            <w:noWrap/>
            <w:vAlign w:val="center"/>
          </w:tcPr>
          <w:p w14:paraId="776999D6">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学生到</w:t>
            </w:r>
            <w:r>
              <w:rPr>
                <w:rFonts w:hint="eastAsia"/>
                <w:color w:val="auto"/>
                <w:sz w:val="18"/>
                <w:szCs w:val="18"/>
                <w:lang w:val="en-US" w:eastAsia="zh-CN"/>
              </w:rPr>
              <w:t>校企合作</w:t>
            </w:r>
            <w:r>
              <w:rPr>
                <w:color w:val="auto"/>
                <w:sz w:val="18"/>
                <w:szCs w:val="18"/>
              </w:rPr>
              <w:t>相关企业进行毕业</w:t>
            </w:r>
            <w:r>
              <w:rPr>
                <w:rFonts w:hint="eastAsia"/>
                <w:color w:val="auto"/>
                <w:sz w:val="18"/>
                <w:szCs w:val="18"/>
              </w:rPr>
              <w:t>岗位实习</w:t>
            </w:r>
          </w:p>
        </w:tc>
        <w:tc>
          <w:tcPr>
            <w:tcW w:w="1185" w:type="dxa"/>
            <w:noWrap/>
            <w:vAlign w:val="center"/>
          </w:tcPr>
          <w:p w14:paraId="274EE5DD">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校外观摩、模拟实操、项目实战</w:t>
            </w:r>
          </w:p>
        </w:tc>
        <w:tc>
          <w:tcPr>
            <w:tcW w:w="1080" w:type="dxa"/>
            <w:noWrap/>
            <w:vAlign w:val="center"/>
          </w:tcPr>
          <w:p w14:paraId="28BC2900">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24381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ECC73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413" w:type="dxa"/>
            <w:noWrap/>
            <w:vAlign w:val="center"/>
          </w:tcPr>
          <w:p w14:paraId="118ED41E">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1860" w:type="dxa"/>
            <w:noWrap/>
            <w:vAlign w:val="center"/>
          </w:tcPr>
          <w:p w14:paraId="06346DB2">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通过劳动实践学生们在以行为习惯、技能训练为主的实践活动中学会生活、学会劳动、学会审美、学会创造，从而达到磨练意志、培养才干、提高综合素质的目的。</w:t>
            </w:r>
          </w:p>
        </w:tc>
        <w:tc>
          <w:tcPr>
            <w:tcW w:w="1800" w:type="dxa"/>
            <w:noWrap/>
            <w:vAlign w:val="center"/>
          </w:tcPr>
          <w:p w14:paraId="43763A3E">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过校内实验、实训、技能竞赛、校外社会基地等劳动教育，考察学生基本劳动素养，促进学生形成正确的世界观、人生观、价值观。</w:t>
            </w:r>
          </w:p>
        </w:tc>
        <w:tc>
          <w:tcPr>
            <w:tcW w:w="1185" w:type="dxa"/>
            <w:noWrap/>
            <w:vAlign w:val="center"/>
          </w:tcPr>
          <w:p w14:paraId="0FB45B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社会实践、劳动周、公益劳动</w:t>
            </w:r>
          </w:p>
        </w:tc>
        <w:tc>
          <w:tcPr>
            <w:tcW w:w="1080" w:type="dxa"/>
            <w:noWrap/>
            <w:vAlign w:val="center"/>
          </w:tcPr>
          <w:p w14:paraId="008637A1">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校内或校外</w:t>
            </w:r>
          </w:p>
        </w:tc>
      </w:tr>
      <w:tr w14:paraId="6D30A9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36FD9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6</w:t>
            </w:r>
          </w:p>
        </w:tc>
        <w:tc>
          <w:tcPr>
            <w:tcW w:w="1413" w:type="dxa"/>
            <w:noWrap/>
            <w:vAlign w:val="center"/>
          </w:tcPr>
          <w:p w14:paraId="6451A091">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钳工实训</w:t>
            </w:r>
          </w:p>
        </w:tc>
        <w:tc>
          <w:tcPr>
            <w:tcW w:w="1860" w:type="dxa"/>
            <w:noWrap/>
            <w:vAlign w:val="center"/>
          </w:tcPr>
          <w:p w14:paraId="556F8D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hint="eastAsia"/>
                <w:color w:val="auto"/>
                <w:sz w:val="18"/>
                <w:szCs w:val="18"/>
              </w:rPr>
              <w:t>能正确识读零件图的能力；会合理选择量具的能力；能利用钳工工具进行简单的划线操作、利用钳工工具进行锉削、锯削、钻孔、攻丝、套丝加工、能正确装配零件 </w:t>
            </w:r>
            <w:r>
              <w:rPr>
                <w:rFonts w:hint="eastAsia"/>
                <w:color w:val="auto"/>
                <w:sz w:val="18"/>
                <w:szCs w:val="18"/>
                <w:lang w:eastAsia="zh-CN"/>
              </w:rPr>
              <w:t>。</w:t>
            </w:r>
          </w:p>
        </w:tc>
        <w:tc>
          <w:tcPr>
            <w:tcW w:w="1800" w:type="dxa"/>
            <w:noWrap/>
            <w:vAlign w:val="center"/>
          </w:tcPr>
          <w:p w14:paraId="4F615EC0">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了解钳工工种和常用工具；熟悉钳工识图与划线操作；掌握钳工锯削、锉削、钻孔、攻丝、套丝的基本操作技能</w:t>
            </w:r>
            <w:r>
              <w:rPr>
                <w:rFonts w:hint="eastAsia"/>
                <w:color w:val="auto"/>
                <w:sz w:val="18"/>
                <w:szCs w:val="18"/>
                <w:lang w:eastAsia="zh-CN"/>
              </w:rPr>
              <w:t>，</w:t>
            </w:r>
            <w:r>
              <w:rPr>
                <w:rFonts w:hint="eastAsia"/>
                <w:color w:val="auto"/>
                <w:sz w:val="18"/>
                <w:szCs w:val="18"/>
                <w:lang w:val="en-US" w:eastAsia="zh-CN"/>
              </w:rPr>
              <w:t>掌握加工公差的基本知识，</w:t>
            </w:r>
            <w:r>
              <w:rPr>
                <w:color w:val="auto"/>
                <w:sz w:val="18"/>
                <w:szCs w:val="18"/>
              </w:rPr>
              <w:t>同时培养劳动素养和企业管理意识、工匠精神。</w:t>
            </w:r>
          </w:p>
        </w:tc>
        <w:tc>
          <w:tcPr>
            <w:tcW w:w="1185" w:type="dxa"/>
            <w:noWrap/>
            <w:vAlign w:val="center"/>
          </w:tcPr>
          <w:p w14:paraId="5E1C65C9">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模拟实操、项目实战</w:t>
            </w:r>
          </w:p>
        </w:tc>
        <w:tc>
          <w:tcPr>
            <w:tcW w:w="1080" w:type="dxa"/>
            <w:noWrap/>
            <w:vAlign w:val="center"/>
          </w:tcPr>
          <w:p w14:paraId="1A2A054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1E99E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AA013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7</w:t>
            </w:r>
          </w:p>
        </w:tc>
        <w:tc>
          <w:tcPr>
            <w:tcW w:w="1413" w:type="dxa"/>
            <w:noWrap/>
            <w:vAlign w:val="center"/>
          </w:tcPr>
          <w:p w14:paraId="5F1D46A2">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3d打印</w:t>
            </w:r>
            <w:r>
              <w:rPr>
                <w:rFonts w:hint="eastAsia"/>
                <w:color w:val="auto"/>
                <w:sz w:val="18"/>
                <w:szCs w:val="18"/>
                <w:lang w:val="en-US" w:eastAsia="zh-CN"/>
              </w:rPr>
              <w:t>技术</w:t>
            </w:r>
          </w:p>
        </w:tc>
        <w:tc>
          <w:tcPr>
            <w:tcW w:w="1860" w:type="dxa"/>
            <w:noWrap/>
            <w:vAlign w:val="center"/>
          </w:tcPr>
          <w:p w14:paraId="5F6E2AF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ascii="Times New Roman" w:hAnsi="宋体" w:eastAsia="宋体" w:cs="Times New Roman"/>
                <w:sz w:val="18"/>
                <w:szCs w:val="18"/>
              </w:rPr>
              <w:t>学会</w:t>
            </w:r>
            <w:r>
              <w:rPr>
                <w:rFonts w:ascii="Times New Roman" w:hAnsi="Times New Roman" w:eastAsia="宋体" w:cs="Times New Roman"/>
                <w:sz w:val="18"/>
                <w:szCs w:val="18"/>
              </w:rPr>
              <w:t>3D</w:t>
            </w:r>
            <w:r>
              <w:rPr>
                <w:rFonts w:ascii="Times New Roman" w:hAnsi="宋体" w:eastAsia="宋体" w:cs="Times New Roman"/>
                <w:sz w:val="18"/>
                <w:szCs w:val="18"/>
              </w:rPr>
              <w:t>打印机的基本原理和操作；学会基础软件操作；通过校内实验，提升学生基本劳动素养，促进学生形成创新创造的意识</w:t>
            </w:r>
            <w:r>
              <w:rPr>
                <w:rFonts w:hint="eastAsia" w:hAnsi="宋体" w:eastAsia="宋体" w:cs="Times New Roman"/>
                <w:sz w:val="18"/>
                <w:szCs w:val="18"/>
                <w:lang w:eastAsia="zh-CN"/>
              </w:rPr>
              <w:t>。</w:t>
            </w:r>
          </w:p>
        </w:tc>
        <w:tc>
          <w:tcPr>
            <w:tcW w:w="1800" w:type="dxa"/>
            <w:noWrap/>
            <w:vAlign w:val="center"/>
          </w:tcPr>
          <w:p w14:paraId="0C0A003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介绍3D打印技术原理、常用3D打印机类型及其结构；教授3D建模软件基础操作，包括模型设计、切片处理等；组织学生进行3D打印实操，包括模型打印、后期处理等。</w:t>
            </w:r>
          </w:p>
          <w:p w14:paraId="26B161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b/>
                <w:bCs/>
                <w:color w:val="auto"/>
                <w:sz w:val="18"/>
                <w:szCs w:val="18"/>
              </w:rPr>
            </w:pPr>
            <w:r>
              <w:rPr>
                <w:rFonts w:hint="eastAsia"/>
                <w:b/>
                <w:bCs/>
                <w:color w:val="auto"/>
                <w:sz w:val="18"/>
                <w:szCs w:val="18"/>
              </w:rPr>
              <w:t>教学要求：</w:t>
            </w:r>
          </w:p>
          <w:p w14:paraId="7C0FAE1C">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学生需掌握3D打印技术的基本原理和操作要点，能独立完成简单的3D模型设计与打印；通过校内实验，培养学生动手能力、创新思维和团队协作意识。</w:t>
            </w:r>
          </w:p>
        </w:tc>
        <w:tc>
          <w:tcPr>
            <w:tcW w:w="1185" w:type="dxa"/>
            <w:noWrap/>
            <w:vAlign w:val="center"/>
          </w:tcPr>
          <w:p w14:paraId="43E20AFE">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模拟实操、项目实战</w:t>
            </w:r>
          </w:p>
        </w:tc>
        <w:tc>
          <w:tcPr>
            <w:tcW w:w="1080" w:type="dxa"/>
            <w:noWrap/>
            <w:vAlign w:val="center"/>
          </w:tcPr>
          <w:p w14:paraId="24B0269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0E8DBC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55" w:hRule="atLeast"/>
          <w:jc w:val="center"/>
        </w:trPr>
        <w:tc>
          <w:tcPr>
            <w:tcW w:w="691" w:type="dxa"/>
            <w:noWrap/>
            <w:vAlign w:val="center"/>
          </w:tcPr>
          <w:p w14:paraId="3805C6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8</w:t>
            </w:r>
          </w:p>
        </w:tc>
        <w:tc>
          <w:tcPr>
            <w:tcW w:w="1413" w:type="dxa"/>
            <w:noWrap/>
            <w:vAlign w:val="center"/>
          </w:tcPr>
          <w:p w14:paraId="00D76891">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电工实训</w:t>
            </w:r>
          </w:p>
        </w:tc>
        <w:tc>
          <w:tcPr>
            <w:tcW w:w="1860" w:type="dxa"/>
            <w:noWrap/>
            <w:vAlign w:val="center"/>
          </w:tcPr>
          <w:p w14:paraId="10800C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hint="eastAsia"/>
                <w:color w:val="auto"/>
                <w:sz w:val="18"/>
                <w:szCs w:val="18"/>
              </w:rPr>
              <w:t>会使用常用电工工具；能正确识电路图纸并进行设计与制作；能够运用相关的电子仪器仪表对设计电路进行检测和分析</w:t>
            </w:r>
            <w:r>
              <w:rPr>
                <w:rFonts w:hint="eastAsia"/>
                <w:color w:val="auto"/>
                <w:sz w:val="18"/>
                <w:szCs w:val="18"/>
                <w:lang w:eastAsia="zh-CN"/>
              </w:rPr>
              <w:t>。</w:t>
            </w:r>
          </w:p>
        </w:tc>
        <w:tc>
          <w:tcPr>
            <w:tcW w:w="1800" w:type="dxa"/>
            <w:noWrap/>
            <w:vAlign w:val="center"/>
          </w:tcPr>
          <w:p w14:paraId="6FE65F1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1</w:t>
            </w:r>
            <w:r>
              <w:rPr>
                <w:rFonts w:hint="eastAsia"/>
                <w:color w:val="auto"/>
                <w:sz w:val="18"/>
                <w:szCs w:val="18"/>
                <w:lang w:eastAsia="zh-CN"/>
              </w:rPr>
              <w:t>.</w:t>
            </w:r>
            <w:r>
              <w:rPr>
                <w:rFonts w:hint="eastAsia"/>
                <w:color w:val="auto"/>
                <w:sz w:val="18"/>
                <w:szCs w:val="18"/>
              </w:rPr>
              <w:t>用电事故应急处理技能训练 </w:t>
            </w:r>
          </w:p>
          <w:p w14:paraId="48ABFD41">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2</w:t>
            </w:r>
            <w:r>
              <w:rPr>
                <w:rFonts w:hint="eastAsia"/>
                <w:color w:val="auto"/>
                <w:sz w:val="18"/>
                <w:szCs w:val="18"/>
                <w:lang w:eastAsia="zh-CN"/>
              </w:rPr>
              <w:t>.</w:t>
            </w:r>
            <w:r>
              <w:rPr>
                <w:rFonts w:hint="eastAsia"/>
                <w:color w:val="auto"/>
                <w:sz w:val="18"/>
                <w:szCs w:val="18"/>
              </w:rPr>
              <w:t>常用电工工具及仪表的使用技能训练</w:t>
            </w:r>
          </w:p>
          <w:p w14:paraId="49ED63F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3</w:t>
            </w:r>
            <w:r>
              <w:rPr>
                <w:rFonts w:hint="eastAsia"/>
                <w:color w:val="auto"/>
                <w:sz w:val="18"/>
                <w:szCs w:val="18"/>
                <w:lang w:eastAsia="zh-CN"/>
              </w:rPr>
              <w:t>.</w:t>
            </w:r>
            <w:r>
              <w:rPr>
                <w:rFonts w:hint="eastAsia"/>
                <w:color w:val="auto"/>
                <w:sz w:val="18"/>
                <w:szCs w:val="18"/>
              </w:rPr>
              <w:t>导线连接及绝缘层恢复技能训练</w:t>
            </w:r>
          </w:p>
          <w:p w14:paraId="4C75CCC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4</w:t>
            </w:r>
            <w:r>
              <w:rPr>
                <w:rFonts w:hint="eastAsia"/>
                <w:color w:val="auto"/>
                <w:sz w:val="18"/>
                <w:szCs w:val="18"/>
                <w:lang w:eastAsia="zh-CN"/>
              </w:rPr>
              <w:t>.</w:t>
            </w:r>
            <w:r>
              <w:rPr>
                <w:rFonts w:hint="eastAsia"/>
                <w:color w:val="auto"/>
                <w:sz w:val="18"/>
                <w:szCs w:val="18"/>
              </w:rPr>
              <w:t>电工盘电路的安装、调试与维修技能训练</w:t>
            </w:r>
          </w:p>
        </w:tc>
        <w:tc>
          <w:tcPr>
            <w:tcW w:w="1185" w:type="dxa"/>
            <w:noWrap/>
            <w:vAlign w:val="center"/>
          </w:tcPr>
          <w:p w14:paraId="0B71502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项目实战</w:t>
            </w:r>
          </w:p>
        </w:tc>
        <w:tc>
          <w:tcPr>
            <w:tcW w:w="1080" w:type="dxa"/>
            <w:noWrap/>
            <w:vAlign w:val="center"/>
          </w:tcPr>
          <w:p w14:paraId="295C9E85">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152C16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2F1B7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9</w:t>
            </w:r>
          </w:p>
        </w:tc>
        <w:tc>
          <w:tcPr>
            <w:tcW w:w="1413" w:type="dxa"/>
            <w:noWrap/>
            <w:vAlign w:val="center"/>
          </w:tcPr>
          <w:p w14:paraId="44FFD0C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lang w:eastAsia="zh-CN"/>
              </w:rPr>
              <w:t>机电一体化</w:t>
            </w:r>
            <w:r>
              <w:rPr>
                <w:rFonts w:hint="eastAsia"/>
                <w:color w:val="auto"/>
                <w:sz w:val="18"/>
                <w:szCs w:val="18"/>
              </w:rPr>
              <w:t>实训</w:t>
            </w:r>
          </w:p>
        </w:tc>
        <w:tc>
          <w:tcPr>
            <w:tcW w:w="1860" w:type="dxa"/>
            <w:noWrap/>
            <w:vAlign w:val="center"/>
          </w:tcPr>
          <w:p w14:paraId="48EE8D7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全面理解</w:t>
            </w:r>
            <w:r>
              <w:rPr>
                <w:rFonts w:hint="eastAsia"/>
                <w:color w:val="auto"/>
                <w:sz w:val="18"/>
                <w:szCs w:val="18"/>
                <w:lang w:eastAsia="zh-CN"/>
              </w:rPr>
              <w:t>机电一体化</w:t>
            </w:r>
            <w:r>
              <w:rPr>
                <w:color w:val="auto"/>
                <w:sz w:val="18"/>
                <w:szCs w:val="18"/>
              </w:rPr>
              <w:t>的核心原理与应用，通过实践操作提升分析和设计智能控制系统的能力，同时培养创新思维、团队协作和解决实际问题的综合素质，为未来职业生涯奠定坚实基础。</w:t>
            </w:r>
          </w:p>
        </w:tc>
        <w:tc>
          <w:tcPr>
            <w:tcW w:w="1800" w:type="dxa"/>
            <w:noWrap/>
            <w:vAlign w:val="center"/>
          </w:tcPr>
          <w:p w14:paraId="0A0E6B18">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通过案例分析、系统仿真与实操训练，学生将学习如何设计智能控制算法，并应用于实际系统中。强调理论与实践结合，培养学生独立分析问题、解决问题的能力，同时注重团队协作和沟通技巧的培养。</w:t>
            </w:r>
          </w:p>
        </w:tc>
        <w:tc>
          <w:tcPr>
            <w:tcW w:w="1185" w:type="dxa"/>
            <w:noWrap/>
            <w:vAlign w:val="center"/>
          </w:tcPr>
          <w:p w14:paraId="09D61C59">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项目实战</w:t>
            </w:r>
          </w:p>
        </w:tc>
        <w:tc>
          <w:tcPr>
            <w:tcW w:w="1080" w:type="dxa"/>
            <w:noWrap/>
            <w:vAlign w:val="center"/>
          </w:tcPr>
          <w:p w14:paraId="020FFACA">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bl>
    <w:p w14:paraId="1B99FBF2">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67AFBB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79F921D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（一）</w:t>
      </w:r>
      <w:r>
        <w:rPr>
          <w:b/>
          <w:bCs/>
          <w:sz w:val="24"/>
        </w:rPr>
        <w:t>教学进程安排表</w:t>
      </w:r>
    </w:p>
    <w:tbl>
      <w:tblPr>
        <w:tblStyle w:val="12"/>
        <w:tblW w:w="129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0"/>
        <w:gridCol w:w="430"/>
        <w:gridCol w:w="430"/>
        <w:gridCol w:w="456"/>
        <w:gridCol w:w="2732"/>
        <w:gridCol w:w="496"/>
        <w:gridCol w:w="536"/>
        <w:gridCol w:w="536"/>
        <w:gridCol w:w="536"/>
        <w:gridCol w:w="618"/>
        <w:gridCol w:w="668"/>
        <w:gridCol w:w="568"/>
        <w:gridCol w:w="568"/>
        <w:gridCol w:w="568"/>
        <w:gridCol w:w="448"/>
        <w:gridCol w:w="701"/>
        <w:gridCol w:w="668"/>
        <w:gridCol w:w="456"/>
        <w:gridCol w:w="528"/>
        <w:gridCol w:w="536"/>
      </w:tblGrid>
      <w:tr w14:paraId="0419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909" w:type="dxa"/>
            <w:gridSpan w:val="20"/>
            <w:tcBorders>
              <w:top w:val="nil"/>
              <w:left w:val="nil"/>
              <w:bottom w:val="nil"/>
              <w:right w:val="nil"/>
            </w:tcBorders>
            <w:shd w:val="clear" w:color="auto" w:fill="auto"/>
            <w:noWrap/>
            <w:vAlign w:val="center"/>
          </w:tcPr>
          <w:p w14:paraId="575BE6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2024</w:t>
            </w:r>
            <w:r>
              <w:rPr>
                <w:rFonts w:hint="eastAsia" w:ascii="宋体" w:hAnsi="宋体" w:eastAsia="宋体" w:cs="宋体"/>
                <w:b/>
                <w:bCs/>
                <w:i w:val="0"/>
                <w:iCs w:val="0"/>
                <w:color w:val="000000"/>
                <w:kern w:val="0"/>
                <w:sz w:val="28"/>
                <w:szCs w:val="28"/>
                <w:u w:val="none"/>
                <w:lang w:val="en-US" w:eastAsia="zh-CN" w:bidi="ar"/>
              </w:rPr>
              <w:t>级机电一体化专业教学进程表（五年制高职）</w:t>
            </w:r>
          </w:p>
        </w:tc>
      </w:tr>
      <w:tr w14:paraId="78DA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100FD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课程类别</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7BD4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课程性质</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AA785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开课阶段</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CB944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2732"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14:paraId="740C87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课</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程</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名</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称</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2EF043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学</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分</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3728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时</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数</w:t>
            </w:r>
          </w:p>
        </w:tc>
        <w:tc>
          <w:tcPr>
            <w:tcW w:w="5791" w:type="dxa"/>
            <w:gridSpan w:val="10"/>
            <w:tcBorders>
              <w:top w:val="single" w:color="000000" w:sz="4" w:space="0"/>
              <w:left w:val="single" w:color="000000" w:sz="4" w:space="0"/>
              <w:bottom w:val="single" w:color="000000" w:sz="4" w:space="0"/>
              <w:right w:val="single" w:color="000000" w:sz="4" w:space="0"/>
            </w:tcBorders>
            <w:shd w:val="clear" w:color="auto" w:fill="D9E1F2"/>
            <w:vAlign w:val="center"/>
          </w:tcPr>
          <w:p w14:paraId="415BE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时</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分</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配</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14:paraId="31A90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考核方式</w:t>
            </w:r>
          </w:p>
        </w:tc>
      </w:tr>
      <w:tr w14:paraId="4D34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45995E6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BC4744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A03DFF6">
            <w:pPr>
              <w:jc w:val="center"/>
              <w:rPr>
                <w:rFonts w:hint="eastAsia" w:ascii="宋体" w:hAnsi="宋体" w:eastAsia="宋体" w:cs="宋体"/>
                <w:i w:val="0"/>
                <w:iCs w:val="0"/>
                <w:color w:val="000000"/>
                <w:sz w:val="16"/>
                <w:szCs w:val="16"/>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29B5451">
            <w:pPr>
              <w:jc w:val="center"/>
              <w:rPr>
                <w:rFonts w:hint="eastAsia" w:ascii="宋体" w:hAnsi="宋体" w:eastAsia="宋体" w:cs="宋体"/>
                <w:i w:val="0"/>
                <w:iCs w:val="0"/>
                <w:color w:val="000000"/>
                <w:sz w:val="16"/>
                <w:szCs w:val="16"/>
                <w:u w:val="none"/>
              </w:rPr>
            </w:pPr>
          </w:p>
        </w:tc>
        <w:tc>
          <w:tcPr>
            <w:tcW w:w="2732"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0B8464FB">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DC32825">
            <w:pPr>
              <w:jc w:val="center"/>
              <w:rPr>
                <w:rFonts w:hint="default" w:ascii="Times New Roman" w:hAnsi="Times New Roman" w:eastAsia="宋体" w:cs="Times New Roman"/>
                <w:i w:val="0"/>
                <w:iCs w:val="0"/>
                <w:color w:val="000000"/>
                <w:sz w:val="16"/>
                <w:szCs w:val="16"/>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A92E7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总学时</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6C3731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理论课</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1CAE6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实践课</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7F2AA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Ⅰ学年</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1F264F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Ⅱ学年</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6E3688F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Ⅲ学年</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75BB40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Ⅳ学年</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0F968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Ⅴ学年</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6598ED77">
            <w:pPr>
              <w:jc w:val="center"/>
              <w:rPr>
                <w:rFonts w:hint="eastAsia" w:ascii="宋体" w:hAnsi="宋体" w:eastAsia="宋体" w:cs="宋体"/>
                <w:i w:val="0"/>
                <w:iCs w:val="0"/>
                <w:color w:val="000000"/>
                <w:sz w:val="16"/>
                <w:szCs w:val="16"/>
                <w:u w:val="none"/>
              </w:rPr>
            </w:pPr>
          </w:p>
        </w:tc>
      </w:tr>
      <w:tr w14:paraId="183F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612254F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EFB79F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4FAD0B4">
            <w:pPr>
              <w:jc w:val="center"/>
              <w:rPr>
                <w:rFonts w:hint="eastAsia" w:ascii="宋体" w:hAnsi="宋体" w:eastAsia="宋体" w:cs="宋体"/>
                <w:i w:val="0"/>
                <w:iCs w:val="0"/>
                <w:color w:val="000000"/>
                <w:sz w:val="16"/>
                <w:szCs w:val="16"/>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A990DC5">
            <w:pPr>
              <w:jc w:val="center"/>
              <w:rPr>
                <w:rFonts w:hint="eastAsia" w:ascii="宋体" w:hAnsi="宋体" w:eastAsia="宋体" w:cs="宋体"/>
                <w:i w:val="0"/>
                <w:iCs w:val="0"/>
                <w:color w:val="000000"/>
                <w:sz w:val="16"/>
                <w:szCs w:val="16"/>
                <w:u w:val="none"/>
              </w:rPr>
            </w:pPr>
          </w:p>
        </w:tc>
        <w:tc>
          <w:tcPr>
            <w:tcW w:w="2732"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52CF5693">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64783089">
            <w:pPr>
              <w:jc w:val="center"/>
              <w:rPr>
                <w:rFonts w:hint="default" w:ascii="Times New Roman" w:hAnsi="Times New Roman" w:eastAsia="宋体" w:cs="Times New Roman"/>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5C2F11A">
            <w:pPr>
              <w:jc w:val="center"/>
              <w:rPr>
                <w:rFonts w:hint="eastAsia" w:ascii="宋体" w:hAnsi="宋体" w:eastAsia="宋体" w:cs="宋体"/>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78EFAE6">
            <w:pPr>
              <w:jc w:val="center"/>
              <w:rPr>
                <w:rFonts w:hint="eastAsia" w:ascii="宋体" w:hAnsi="宋体" w:eastAsia="宋体" w:cs="宋体"/>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29D4410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5ADF6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第一学期</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4CC65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第二学期</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BB3B0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第三学期</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AB4F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第四学期</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8543F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第五学期</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EE80A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第六学期</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0EE63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第七学期</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79C3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第八学期</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ABD4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第九学期</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33AC8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第十学期</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766BAFC9">
            <w:pPr>
              <w:jc w:val="center"/>
              <w:rPr>
                <w:rFonts w:hint="eastAsia" w:ascii="宋体" w:hAnsi="宋体" w:eastAsia="宋体" w:cs="宋体"/>
                <w:i w:val="0"/>
                <w:iCs w:val="0"/>
                <w:color w:val="000000"/>
                <w:sz w:val="16"/>
                <w:szCs w:val="16"/>
                <w:u w:val="none"/>
              </w:rPr>
            </w:pPr>
          </w:p>
        </w:tc>
      </w:tr>
      <w:tr w14:paraId="5893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46A069A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05E07D0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4B677432">
            <w:pPr>
              <w:jc w:val="center"/>
              <w:rPr>
                <w:rFonts w:hint="eastAsia" w:ascii="宋体" w:hAnsi="宋体" w:eastAsia="宋体" w:cs="宋体"/>
                <w:i w:val="0"/>
                <w:iCs w:val="0"/>
                <w:color w:val="000000"/>
                <w:sz w:val="16"/>
                <w:szCs w:val="16"/>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BE0536D">
            <w:pPr>
              <w:jc w:val="center"/>
              <w:rPr>
                <w:rFonts w:hint="eastAsia" w:ascii="宋体" w:hAnsi="宋体" w:eastAsia="宋体" w:cs="宋体"/>
                <w:i w:val="0"/>
                <w:iCs w:val="0"/>
                <w:color w:val="000000"/>
                <w:sz w:val="16"/>
                <w:szCs w:val="16"/>
                <w:u w:val="none"/>
              </w:rPr>
            </w:pPr>
          </w:p>
        </w:tc>
        <w:tc>
          <w:tcPr>
            <w:tcW w:w="2732"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5CDF7430">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0FA766B9">
            <w:pPr>
              <w:jc w:val="center"/>
              <w:rPr>
                <w:rFonts w:hint="default" w:ascii="Times New Roman" w:hAnsi="Times New Roman" w:eastAsia="宋体" w:cs="Times New Roman"/>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605850A9">
            <w:pPr>
              <w:jc w:val="center"/>
              <w:rPr>
                <w:rFonts w:hint="eastAsia" w:ascii="宋体" w:hAnsi="宋体" w:eastAsia="宋体" w:cs="宋体"/>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09BAE07">
            <w:pPr>
              <w:jc w:val="center"/>
              <w:rPr>
                <w:rFonts w:hint="eastAsia" w:ascii="宋体" w:hAnsi="宋体" w:eastAsia="宋体" w:cs="宋体"/>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1AAE78F7">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F35C0CE">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13533BA">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8F7D320">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FA07BF5">
            <w:pPr>
              <w:rPr>
                <w:rFonts w:hint="eastAsia" w:ascii="宋体" w:hAnsi="宋体" w:eastAsia="宋体" w:cs="宋体"/>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F57797A">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B3C4026">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55B8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9FD42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8F893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8935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5A673DFF">
            <w:pPr>
              <w:jc w:val="center"/>
              <w:rPr>
                <w:rFonts w:hint="eastAsia" w:ascii="宋体" w:hAnsi="宋体" w:eastAsia="宋体" w:cs="宋体"/>
                <w:i w:val="0"/>
                <w:iCs w:val="0"/>
                <w:color w:val="000000"/>
                <w:sz w:val="16"/>
                <w:szCs w:val="16"/>
                <w:u w:val="none"/>
              </w:rPr>
            </w:pPr>
          </w:p>
        </w:tc>
      </w:tr>
      <w:tr w14:paraId="5EAE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4D9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公共基础课程</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ED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公共基础必</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修</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532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C5A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70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习近平新时代中国特色社会主义思想</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学生读本</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0FD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AD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7F6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C1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09F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CB6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9AA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A3B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B420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CC53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841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C453">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81E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806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29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370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11DD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2B3B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C76FF">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D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A23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思政一：中国特色社会主义</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13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22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FE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D87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61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8F16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3313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049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D29C">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0FF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F8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CA2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C4A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B3F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18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E58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355B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5D30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2AF7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F84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AA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思政二：心理健康与职业生涯</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A7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4F7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E36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D56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96F3A">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E7D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6FD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FEF0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4148">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37C6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ED09">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1C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CE1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5BC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60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BC3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68DE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4D0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CEBB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A2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61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思政三：哲学与人生</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F75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8AF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882F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7B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C304">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94C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AE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EBC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F3E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119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F545">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F2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95C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37C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E8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700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EBF4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A32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799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A89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BAF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思政四：职业道德与法治</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6D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CE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6E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20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1BC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9EC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502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D69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54E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53A8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3D3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EE8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7F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097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35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012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90E2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571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BF96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64D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ED0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语文</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A22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6C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192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5F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176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DB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CD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64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5C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30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157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3D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897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497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335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03F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5F5E">
            <w:pPr>
              <w:jc w:val="center"/>
              <w:rPr>
                <w:rFonts w:hint="eastAsia" w:ascii="宋体" w:hAnsi="宋体" w:eastAsia="宋体" w:cs="宋体"/>
                <w:i w:val="0"/>
                <w:iCs w:val="0"/>
                <w:color w:val="000000"/>
                <w:sz w:val="16"/>
                <w:szCs w:val="16"/>
                <w:u w:val="none"/>
              </w:rPr>
            </w:pPr>
          </w:p>
        </w:tc>
      </w:tr>
      <w:tr w14:paraId="0577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92C1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B4E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D06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4CA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CB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数学</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1C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97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192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59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176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EF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F6B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8A5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2E9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40C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9C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567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9893">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9B50">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5A8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66A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AA27">
            <w:pPr>
              <w:jc w:val="center"/>
              <w:rPr>
                <w:rFonts w:hint="eastAsia" w:ascii="宋体" w:hAnsi="宋体" w:eastAsia="宋体" w:cs="宋体"/>
                <w:i w:val="0"/>
                <w:iCs w:val="0"/>
                <w:color w:val="000000"/>
                <w:sz w:val="16"/>
                <w:szCs w:val="16"/>
                <w:u w:val="none"/>
              </w:rPr>
            </w:pPr>
          </w:p>
        </w:tc>
      </w:tr>
      <w:tr w14:paraId="0748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ECBB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81E6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E0C49">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48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A23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C76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4B8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192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03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176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1B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5D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6B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7D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54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157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878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7DE2">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60A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DFE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0D4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965C">
            <w:pPr>
              <w:jc w:val="center"/>
              <w:rPr>
                <w:rFonts w:hint="eastAsia" w:ascii="宋体" w:hAnsi="宋体" w:eastAsia="宋体" w:cs="宋体"/>
                <w:i w:val="0"/>
                <w:iCs w:val="0"/>
                <w:color w:val="000000"/>
                <w:sz w:val="16"/>
                <w:szCs w:val="16"/>
                <w:u w:val="none"/>
              </w:rPr>
            </w:pPr>
          </w:p>
        </w:tc>
      </w:tr>
      <w:tr w14:paraId="7BDE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84C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2545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758C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D6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DC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体育与健康</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B59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34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320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7C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ED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320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8A5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A63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0F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66C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72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A45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F29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274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B74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C41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6F64">
            <w:pPr>
              <w:jc w:val="center"/>
              <w:rPr>
                <w:rFonts w:hint="eastAsia" w:ascii="宋体" w:hAnsi="宋体" w:eastAsia="宋体" w:cs="宋体"/>
                <w:i w:val="0"/>
                <w:iCs w:val="0"/>
                <w:color w:val="000000"/>
                <w:sz w:val="16"/>
                <w:szCs w:val="16"/>
                <w:u w:val="none"/>
              </w:rPr>
            </w:pPr>
          </w:p>
        </w:tc>
      </w:tr>
      <w:tr w14:paraId="54C5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C7D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67C0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E730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4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E3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音乐</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7FC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E05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A4F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A1C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AF1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3C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61A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AC6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3700">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08FE">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D08B">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71E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84B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7CF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2B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398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F399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1CB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4E1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28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BF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书法</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709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86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166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64B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D6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055C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EBDA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F6A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C68C">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11F4">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CF3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F9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843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F98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AFD6">
            <w:pPr>
              <w:jc w:val="center"/>
              <w:rPr>
                <w:rFonts w:hint="default" w:ascii="Times New Roman" w:hAnsi="Times New Roman" w:eastAsia="宋体" w:cs="Times New Roman"/>
                <w:i w:val="0"/>
                <w:iCs w:val="0"/>
                <w:color w:val="000000"/>
                <w:sz w:val="16"/>
                <w:szCs w:val="16"/>
                <w:u w:val="none"/>
              </w:rPr>
            </w:pPr>
          </w:p>
        </w:tc>
      </w:tr>
      <w:tr w14:paraId="1BF6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297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8BF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2A61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7A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69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信息技术</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AEC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36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48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4E4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128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8D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501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B64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C70C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0325">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337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33D3">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502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6D7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30A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688E">
            <w:pPr>
              <w:jc w:val="center"/>
              <w:rPr>
                <w:rFonts w:hint="default" w:ascii="Times New Roman" w:hAnsi="Times New Roman" w:eastAsia="宋体" w:cs="Times New Roman"/>
                <w:i w:val="0"/>
                <w:iCs w:val="0"/>
                <w:color w:val="000000"/>
                <w:sz w:val="16"/>
                <w:szCs w:val="16"/>
                <w:u w:val="none"/>
              </w:rPr>
            </w:pPr>
          </w:p>
        </w:tc>
      </w:tr>
      <w:tr w14:paraId="5F32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71F9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70D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EEC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FF0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786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历史</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57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81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64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AE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1A7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F03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D96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00A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624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78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1F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48A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A2E0">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AAF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EB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CF98">
            <w:pPr>
              <w:jc w:val="center"/>
              <w:rPr>
                <w:rFonts w:hint="default" w:ascii="Times New Roman" w:hAnsi="Times New Roman" w:eastAsia="宋体" w:cs="Times New Roman"/>
                <w:i w:val="0"/>
                <w:iCs w:val="0"/>
                <w:color w:val="000000"/>
                <w:sz w:val="16"/>
                <w:szCs w:val="16"/>
                <w:u w:val="none"/>
              </w:rPr>
            </w:pPr>
          </w:p>
        </w:tc>
      </w:tr>
      <w:tr w14:paraId="118E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D79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2E9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DDD6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16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4A3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劳动教育</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CA0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F3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96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B6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8BF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26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286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E64C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74D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29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421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64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94F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8ABC">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947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D3BF">
            <w:pPr>
              <w:jc w:val="center"/>
              <w:rPr>
                <w:rFonts w:hint="default" w:ascii="Times New Roman" w:hAnsi="Times New Roman" w:eastAsia="宋体" w:cs="Times New Roman"/>
                <w:i w:val="0"/>
                <w:iCs w:val="0"/>
                <w:color w:val="000000"/>
                <w:sz w:val="16"/>
                <w:szCs w:val="16"/>
                <w:u w:val="none"/>
              </w:rPr>
            </w:pPr>
          </w:p>
        </w:tc>
      </w:tr>
      <w:tr w14:paraId="5874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8544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5838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E2B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89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C41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中华优秀传统文化、职业素养</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B0A6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176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F75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38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EE7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4209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2ED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9AB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5F8A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7D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2B7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575C">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1B0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32F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68E0">
            <w:pPr>
              <w:jc w:val="center"/>
              <w:rPr>
                <w:rFonts w:hint="default" w:ascii="Times New Roman" w:hAnsi="Times New Roman" w:eastAsia="宋体" w:cs="Times New Roman"/>
                <w:i w:val="0"/>
                <w:iCs w:val="0"/>
                <w:color w:val="000000"/>
                <w:sz w:val="16"/>
                <w:szCs w:val="16"/>
                <w:u w:val="none"/>
              </w:rPr>
            </w:pPr>
          </w:p>
        </w:tc>
      </w:tr>
      <w:tr w14:paraId="6BA1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E4D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53B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B37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32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41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安全教育</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FF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5F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96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9F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93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83F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8C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25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950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68D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BC4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A6A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825D">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B80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7A7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68BD">
            <w:pPr>
              <w:jc w:val="center"/>
              <w:rPr>
                <w:rFonts w:hint="default" w:ascii="Times New Roman" w:hAnsi="Times New Roman" w:eastAsia="宋体" w:cs="Times New Roman"/>
                <w:i w:val="0"/>
                <w:iCs w:val="0"/>
                <w:color w:val="000000"/>
                <w:sz w:val="16"/>
                <w:szCs w:val="16"/>
                <w:u w:val="none"/>
              </w:rPr>
            </w:pPr>
          </w:p>
        </w:tc>
      </w:tr>
      <w:tr w14:paraId="64BC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F7D7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D3B4">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046A22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CADD9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96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0108E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1504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A2A0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820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DF247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684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FC0DBF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21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9F7BE2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19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C68E65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28544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00B06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FC328E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 </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B969A2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C0BE2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B2959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D0B83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6AE41E1">
            <w:pPr>
              <w:jc w:val="center"/>
              <w:rPr>
                <w:rFonts w:hint="default" w:ascii="Times New Roman" w:hAnsi="Times New Roman" w:eastAsia="宋体" w:cs="Times New Roman"/>
                <w:i w:val="0"/>
                <w:iCs w:val="0"/>
                <w:color w:val="000000"/>
                <w:sz w:val="16"/>
                <w:szCs w:val="16"/>
                <w:u w:val="none"/>
              </w:rPr>
            </w:pPr>
          </w:p>
        </w:tc>
      </w:tr>
      <w:tr w14:paraId="3CCE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FE2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4C3E">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12B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10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A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思想道德与法治</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725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23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AF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7AB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EB6">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59D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FD0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7F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E2A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DF3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645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r>
              <w:rPr>
                <w:rFonts w:ascii="Arial" w:hAnsi="Arial" w:eastAsia="宋体" w:cs="Arial"/>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12W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0CD1">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B22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D35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11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4B82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EA49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3107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E1B3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F90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DB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毛泽东思想和中国特色社会主义理论体系概论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64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55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BE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6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19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12A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64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0BF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149C">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848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EC0F">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C9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6×6W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A43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243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4B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33A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492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893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519F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9A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12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习近平新时代中国特色社会主义思想概论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35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F2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C4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490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6D0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A8F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1F7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7A1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D26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941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18F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8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6×8W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8A02">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24C1">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B644">
            <w:pPr>
              <w:jc w:val="center"/>
              <w:rPr>
                <w:rFonts w:hint="eastAsia" w:ascii="宋体" w:hAnsi="宋体" w:eastAsia="宋体" w:cs="宋体"/>
                <w:i w:val="0"/>
                <w:iCs w:val="0"/>
                <w:color w:val="000000"/>
                <w:sz w:val="16"/>
                <w:szCs w:val="16"/>
                <w:u w:val="none"/>
              </w:rPr>
            </w:pPr>
          </w:p>
        </w:tc>
      </w:tr>
      <w:tr w14:paraId="4C14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C129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0B67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7EA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5E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25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3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E1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53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EB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46A7">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C36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33F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EBE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728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572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C3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55F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60D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378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71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48F2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E0F6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AFB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D55F">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7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B5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8A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AE0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19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5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27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79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FBC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A94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88B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72B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6F0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2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344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CF9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15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82F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8F9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D80A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3AE9D">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69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2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形势与政策3</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43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85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4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9F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2AB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665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C78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B76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86F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03A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698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8CFF">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9604">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77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1D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7F1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CA5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EEE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DCF5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7A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F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军事理论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79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EA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FB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AE0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40EF">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BF9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038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4E8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DE2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F4D4">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76E">
            <w:pPr>
              <w:jc w:val="center"/>
              <w:rPr>
                <w:rFonts w:hint="default" w:ascii="Arial" w:hAnsi="Arial" w:eastAsia="宋体" w:cs="Arial"/>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DE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61B8">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E09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BA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B22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013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0B8C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C20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C4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D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大学生心理健康教育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71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AB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29B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A3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7AB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198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3BC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6C3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D62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ABF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93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5A2D">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7CC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C04F">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E0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946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27A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3B46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07FF3">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902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35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职业生涯规划</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98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1CB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A74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861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0A2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9E6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02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68D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B2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E2FA">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AD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940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E95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5BF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8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774B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3956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F18E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BAE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E7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F0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就业指导</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C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15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9E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21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C22F">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86A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C9A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07C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77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0FF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DE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A0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F96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D1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D7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4D9D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F2F8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29C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B99A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04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0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劳动教育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0EF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55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DBD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0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86CE">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892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67B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878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B76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E08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AE8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63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38BF">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5752">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AD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4DF2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A398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BE0C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FA2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2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E9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大学生体育与健康1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00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32D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E2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2A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C76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1E7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D73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773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0A1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F89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3F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2×9W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31A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269D">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18D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0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7C2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B9D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796D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CFC2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DB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6C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大学生体育与健康2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7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F7F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4B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80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558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E28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805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981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99D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B66E">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356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8E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A12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1E3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0B9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C338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BEDE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6AD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A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FB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创新创业基础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A22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4AE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891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2F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247B">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A2B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995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766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013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DE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1F36">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3DF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B6A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22E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1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813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922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731E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97A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3C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9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应用数学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DAA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A29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FD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D9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A16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5EA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F95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16D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CD5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76A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140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84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691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E83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93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939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35B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9D4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FD33">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7A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E4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大学英语1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34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46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74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6A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451B">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D01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A7B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523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443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FD57">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BE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F273">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E7C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A7B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32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5DA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E26F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B12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B68D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86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F8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大学英语2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94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5FB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BA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DA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F500">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903A">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31C1">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FE4B">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F2A5">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10E">
            <w:pPr>
              <w:jc w:val="center"/>
              <w:rPr>
                <w:rFonts w:hint="default" w:ascii="Times New Roman" w:hAnsi="Times New Roman" w:eastAsia="宋体" w:cs="Times New Roman"/>
                <w:b/>
                <w:bCs/>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C237">
            <w:pPr>
              <w:jc w:val="center"/>
              <w:rPr>
                <w:rFonts w:hint="default" w:ascii="Times New Roman" w:hAnsi="Times New Roman" w:eastAsia="宋体" w:cs="Times New Roman"/>
                <w:b/>
                <w:bCs/>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06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F787">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25D8">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9E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9C0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F93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F715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E3B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B3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FA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大学语文1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75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EF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2D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94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9AE7">
            <w:pPr>
              <w:jc w:val="center"/>
              <w:rPr>
                <w:rFonts w:hint="default" w:ascii="Times New Roman" w:hAnsi="Times New Roman" w:eastAsia="宋体" w:cs="Times New Roman"/>
                <w:b/>
                <w:bCs/>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CFDF">
            <w:pPr>
              <w:jc w:val="center"/>
              <w:rPr>
                <w:rFonts w:hint="default" w:ascii="Times New Roman" w:hAnsi="Times New Roman" w:eastAsia="宋体" w:cs="Times New Roman"/>
                <w:b/>
                <w:bCs/>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E194">
            <w:pPr>
              <w:jc w:val="center"/>
              <w:rPr>
                <w:rFonts w:hint="default" w:ascii="Times New Roman" w:hAnsi="Times New Roman" w:eastAsia="宋体" w:cs="Times New Roman"/>
                <w:b/>
                <w:bCs/>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DCC2">
            <w:pPr>
              <w:jc w:val="center"/>
              <w:rPr>
                <w:rFonts w:hint="default" w:ascii="Times New Roman" w:hAnsi="Times New Roman" w:eastAsia="宋体" w:cs="Times New Roman"/>
                <w:b/>
                <w:bCs/>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8335">
            <w:pPr>
              <w:jc w:val="center"/>
              <w:rPr>
                <w:rFonts w:hint="default" w:ascii="Times New Roman" w:hAnsi="Times New Roman" w:eastAsia="宋体" w:cs="Times New Roman"/>
                <w:b/>
                <w:bCs/>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8F1D">
            <w:pPr>
              <w:jc w:val="center"/>
              <w:rPr>
                <w:rFonts w:hint="default" w:ascii="Times New Roman" w:hAnsi="Times New Roman" w:eastAsia="宋体" w:cs="Times New Roman"/>
                <w:b/>
                <w:bCs/>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7C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7EF1">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3248">
            <w:pPr>
              <w:jc w:val="center"/>
              <w:rPr>
                <w:rFonts w:hint="default" w:ascii="Times New Roman" w:hAnsi="Times New Roman" w:eastAsia="宋体" w:cs="Times New Roman"/>
                <w:b/>
                <w:bCs/>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C322">
            <w:pPr>
              <w:jc w:val="center"/>
              <w:rPr>
                <w:rFonts w:hint="default" w:ascii="Times New Roman" w:hAnsi="Times New Roman" w:eastAsia="宋体" w:cs="Times New Roman"/>
                <w:b/>
                <w:bCs/>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CF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考试</w:t>
            </w:r>
          </w:p>
        </w:tc>
      </w:tr>
      <w:tr w14:paraId="202E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2B8B">
            <w:pPr>
              <w:jc w:val="center"/>
              <w:rPr>
                <w:rFonts w:hint="eastAsia" w:ascii="宋体" w:hAnsi="宋体" w:eastAsia="宋体" w:cs="宋体"/>
                <w:i w:val="0"/>
                <w:iCs w:val="0"/>
                <w:color w:val="000000"/>
                <w:sz w:val="16"/>
                <w:szCs w:val="16"/>
                <w:u w:val="none"/>
              </w:rPr>
            </w:pPr>
            <w:bookmarkStart w:id="1" w:name="_GoBack" w:colFirst="15" w:colLast="16"/>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AD8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EF4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2C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3</w:t>
            </w:r>
            <w:r>
              <w:rPr>
                <w:rFonts w:hint="eastAsia" w:cs="Times New Roman"/>
                <w:i w:val="0"/>
                <w:iCs w:val="0"/>
                <w:color w:val="000000"/>
                <w:kern w:val="0"/>
                <w:sz w:val="16"/>
                <w:szCs w:val="16"/>
                <w:u w:val="none"/>
                <w:lang w:val="en-US" w:eastAsia="zh-CN" w:bidi="ar"/>
              </w:rPr>
              <w:t>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7F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国家安全教育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5B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75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C8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4F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8AB1">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highlight w:val="none"/>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AFF4">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highlight w:val="none"/>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4A5">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3130">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9072">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9EB6">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D3CA">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kern w:val="2"/>
                <w:sz w:val="16"/>
                <w:szCs w:val="16"/>
                <w:highlight w:val="none"/>
                <w:u w:val="none"/>
                <w:lang w:val="en-US" w:eastAsia="zh-CN" w:bidi="ar-SA"/>
              </w:rPr>
            </w:pPr>
            <w:r>
              <w:rPr>
                <w:rFonts w:hint="default" w:ascii="Times New Roman" w:hAnsi="Times New Roman" w:eastAsia="宋体" w:cs="Times New Roman"/>
                <w:i w:val="0"/>
                <w:iCs w:val="0"/>
                <w:color w:val="auto"/>
                <w:sz w:val="18"/>
                <w:szCs w:val="18"/>
                <w:highlight w:val="none"/>
                <w:u w:val="none"/>
              </w:rPr>
              <w:t>4×2W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2A60">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kern w:val="2"/>
                <w:sz w:val="16"/>
                <w:szCs w:val="16"/>
                <w:highlight w:val="none"/>
                <w:u w:val="none"/>
                <w:lang w:val="en-US" w:eastAsia="zh-CN" w:bidi="ar-SA"/>
              </w:rPr>
            </w:pPr>
            <w:r>
              <w:rPr>
                <w:rFonts w:hint="default" w:ascii="Times New Roman" w:hAnsi="Times New Roman" w:eastAsia="宋体" w:cs="Times New Roman"/>
                <w:i w:val="0"/>
                <w:iCs w:val="0"/>
                <w:color w:val="auto"/>
                <w:sz w:val="18"/>
                <w:szCs w:val="18"/>
                <w:highlight w:val="none"/>
                <w:u w:val="none"/>
              </w:rPr>
              <w:t>4×2W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40AC">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E3AF">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C8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auto"/>
                <w:kern w:val="0"/>
                <w:sz w:val="18"/>
                <w:szCs w:val="18"/>
                <w:u w:val="none"/>
                <w:lang w:val="en-US" w:eastAsia="zh-CN" w:bidi="ar"/>
              </w:rPr>
              <w:t>考试</w:t>
            </w:r>
          </w:p>
        </w:tc>
      </w:tr>
      <w:bookmarkEnd w:id="1"/>
      <w:tr w14:paraId="6DE2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90BD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E3989">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BD07F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F772B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2</w:t>
            </w:r>
            <w:r>
              <w:rPr>
                <w:rFonts w:hint="eastAsia" w:cs="Times New Roman"/>
                <w:i w:val="0"/>
                <w:iCs w:val="0"/>
                <w:color w:val="000000"/>
                <w:kern w:val="0"/>
                <w:sz w:val="16"/>
                <w:szCs w:val="16"/>
                <w:u w:val="none"/>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A417DC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4</w:t>
            </w:r>
            <w:r>
              <w:rPr>
                <w:rFonts w:hint="eastAsia" w:cs="Times New Roman"/>
                <w:i w:val="0"/>
                <w:iCs w:val="0"/>
                <w:color w:val="000000"/>
                <w:kern w:val="0"/>
                <w:sz w:val="16"/>
                <w:szCs w:val="16"/>
                <w:u w:val="none"/>
                <w:lang w:val="en-US" w:eastAsia="zh-CN" w:bidi="ar"/>
              </w:rPr>
              <w:t>44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A9E18A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34</w:t>
            </w:r>
            <w:r>
              <w:rPr>
                <w:rFonts w:hint="eastAsia"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4EEAC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eastAsia" w:cs="Times New Roman"/>
                <w:i w:val="0"/>
                <w:iCs w:val="0"/>
                <w:color w:val="000000"/>
                <w:kern w:val="0"/>
                <w:sz w:val="16"/>
                <w:szCs w:val="16"/>
                <w:u w:val="none"/>
                <w:lang w:val="en-US" w:eastAsia="zh-CN" w:bidi="ar"/>
              </w:rPr>
              <w:t>96</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7B7514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1A07F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A7B5AC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88CA1D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E9C653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79E6A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5A55C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5DD168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AD1779F">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C8CF5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1D09A9B">
            <w:pPr>
              <w:jc w:val="center"/>
              <w:rPr>
                <w:rFonts w:hint="default" w:ascii="Times New Roman" w:hAnsi="Times New Roman" w:eastAsia="宋体" w:cs="Times New Roman"/>
                <w:i w:val="0"/>
                <w:iCs w:val="0"/>
                <w:color w:val="000000"/>
                <w:sz w:val="16"/>
                <w:szCs w:val="16"/>
                <w:u w:val="none"/>
              </w:rPr>
            </w:pPr>
          </w:p>
        </w:tc>
      </w:tr>
      <w:tr w14:paraId="15E9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4EC6">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3A8BD9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公共基础必修合计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D91F2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12</w:t>
            </w:r>
            <w:r>
              <w:rPr>
                <w:rFonts w:hint="eastAsia" w:cs="Times New Roman"/>
                <w:i w:val="0"/>
                <w:iCs w:val="0"/>
                <w:color w:val="000000"/>
                <w:kern w:val="0"/>
                <w:sz w:val="16"/>
                <w:szCs w:val="16"/>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CE4DD9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19</w:t>
            </w:r>
            <w:r>
              <w:rPr>
                <w:rFonts w:hint="eastAsia"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FC701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116</w:t>
            </w:r>
            <w:r>
              <w:rPr>
                <w:rFonts w:hint="eastAsia"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512457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7</w:t>
            </w:r>
            <w:r>
              <w:rPr>
                <w:rFonts w:hint="eastAsia" w:cs="Times New Roman"/>
                <w:i w:val="0"/>
                <w:iCs w:val="0"/>
                <w:color w:val="000000"/>
                <w:kern w:val="0"/>
                <w:sz w:val="16"/>
                <w:szCs w:val="16"/>
                <w:u w:val="none"/>
                <w:lang w:val="en-US" w:eastAsia="zh-CN" w:bidi="ar"/>
              </w:rPr>
              <w:t>80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1012B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21</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14538E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BD57D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04419F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AA9BC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BDDC0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64981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8F4F7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E08DC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0DE83A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AE7AD8E">
            <w:pPr>
              <w:jc w:val="center"/>
              <w:rPr>
                <w:rFonts w:hint="default" w:ascii="Times New Roman" w:hAnsi="Times New Roman" w:eastAsia="宋体" w:cs="Times New Roman"/>
                <w:i w:val="0"/>
                <w:iCs w:val="0"/>
                <w:color w:val="000000"/>
                <w:sz w:val="16"/>
                <w:szCs w:val="16"/>
                <w:u w:val="none"/>
              </w:rPr>
            </w:pPr>
          </w:p>
        </w:tc>
      </w:tr>
      <w:tr w14:paraId="2366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27248">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nil"/>
              <w:right w:val="single" w:color="000000" w:sz="4" w:space="0"/>
            </w:tcBorders>
            <w:shd w:val="clear" w:color="auto" w:fill="auto"/>
            <w:vAlign w:val="center"/>
          </w:tcPr>
          <w:p w14:paraId="43B09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公共基础限选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820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30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EE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职业素养</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3B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B15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DA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354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8F6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B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1D7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582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E80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2C5">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EA89">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26F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822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E1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5D32">
            <w:pPr>
              <w:jc w:val="center"/>
              <w:rPr>
                <w:rFonts w:hint="default" w:ascii="Times New Roman" w:hAnsi="Times New Roman" w:eastAsia="宋体" w:cs="Times New Roman"/>
                <w:i w:val="0"/>
                <w:iCs w:val="0"/>
                <w:color w:val="000000"/>
                <w:sz w:val="16"/>
                <w:szCs w:val="16"/>
                <w:u w:val="none"/>
              </w:rPr>
            </w:pPr>
          </w:p>
        </w:tc>
      </w:tr>
      <w:tr w14:paraId="097C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D8F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7B0621C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97E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9A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41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人际沟通与礼仪</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731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C0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F35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F7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2BBC">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17D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6B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F4C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1F90">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8CC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F4E9">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0509">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71F4">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046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7DFF">
            <w:pPr>
              <w:jc w:val="center"/>
              <w:rPr>
                <w:rFonts w:hint="default" w:ascii="Times New Roman" w:hAnsi="Times New Roman" w:eastAsia="宋体" w:cs="Times New Roman"/>
                <w:i w:val="0"/>
                <w:iCs w:val="0"/>
                <w:color w:val="000000"/>
                <w:sz w:val="16"/>
                <w:szCs w:val="16"/>
                <w:u w:val="none"/>
              </w:rPr>
            </w:pPr>
          </w:p>
        </w:tc>
      </w:tr>
      <w:tr w14:paraId="5F62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7DE8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310A1A4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62B3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5DB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37</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F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物理</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C5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1D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3E5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B7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6C6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6B7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5C7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DE6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F0A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740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0F7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A37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A89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139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49C4">
            <w:pPr>
              <w:jc w:val="center"/>
              <w:rPr>
                <w:rFonts w:hint="default" w:ascii="Times New Roman" w:hAnsi="Times New Roman" w:eastAsia="宋体" w:cs="Times New Roman"/>
                <w:i w:val="0"/>
                <w:iCs w:val="0"/>
                <w:color w:val="000000"/>
                <w:sz w:val="16"/>
                <w:szCs w:val="16"/>
                <w:u w:val="none"/>
              </w:rPr>
            </w:pPr>
          </w:p>
        </w:tc>
      </w:tr>
      <w:tr w14:paraId="7977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56E3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779DC76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7E1C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9D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9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化学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2C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B3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EAC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A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24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91B4">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99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724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CD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84D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2F30">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F6B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823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4168">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DA1">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200F">
            <w:pPr>
              <w:jc w:val="center"/>
              <w:rPr>
                <w:rFonts w:hint="default" w:ascii="Times New Roman" w:hAnsi="Times New Roman" w:eastAsia="宋体" w:cs="Times New Roman"/>
                <w:i w:val="0"/>
                <w:iCs w:val="0"/>
                <w:color w:val="000000"/>
                <w:sz w:val="16"/>
                <w:szCs w:val="16"/>
                <w:u w:val="none"/>
              </w:rPr>
            </w:pPr>
          </w:p>
        </w:tc>
      </w:tr>
      <w:tr w14:paraId="1B07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E94B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E56B13B">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0D33DD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0BD4BB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B8FAD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128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524E3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88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C702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40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30460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A1FED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FCFF65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92CF0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D4287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60FB40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24E1A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C3028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178A77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1BEA6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BA0C9EE">
            <w:pPr>
              <w:jc w:val="center"/>
              <w:rPr>
                <w:rFonts w:hint="eastAsia" w:ascii="宋体" w:hAnsi="宋体" w:eastAsia="宋体" w:cs="宋体"/>
                <w:i w:val="0"/>
                <w:iCs w:val="0"/>
                <w:color w:val="000000"/>
                <w:sz w:val="16"/>
                <w:szCs w:val="16"/>
                <w:u w:val="none"/>
              </w:rPr>
            </w:pPr>
          </w:p>
        </w:tc>
      </w:tr>
      <w:tr w14:paraId="4143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914D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19E56DF1">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8E2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11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C7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“四史”课程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39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C55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DF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D8F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963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AAF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0B8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46E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0C0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7B1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6B7F">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F9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BAE1">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F2A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D9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6EE2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925A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76883FD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E6F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3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12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ED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91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0A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BA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0A8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EA4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CD8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D99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5C3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3750">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9D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AAA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31F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A99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02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78256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4CC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2E616D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EBF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D4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D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大学语文2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46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B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E6F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A9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684">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913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3B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BD2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9FD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9EC7">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B2F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E8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9E6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4307">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30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5B73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1A2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2CE2BE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23D9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68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D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中华优秀传统文化</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0CF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D1B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4D9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F0A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A4E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79D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3EF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0D7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E05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B5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033B">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40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82C2">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821E">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2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29E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C7A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75E18B2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92A9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05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艺术与审美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816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4D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5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0E1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A94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F0D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07B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74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9F6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38F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0BD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911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C07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DA3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1A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83D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DFDD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36E301E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253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02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65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应急救护</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5C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1E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8C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D6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9E6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B49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EB4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FA2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2A1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6F4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E0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2BE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0588">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28A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A0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541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BC06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6B5ED4D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25157">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6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B2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B2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B93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53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F4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7F8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531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A06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42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8EA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3E3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5CFE">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4593">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D48E">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56B5">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A7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1B9A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C7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D8CF935">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627383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2244D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6FC114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B206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76</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CAF0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5E3E4E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AA41D7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ED4E6B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AAD82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242162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4356F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B8911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2E03B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8E550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E7E136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8937ED">
            <w:pPr>
              <w:jc w:val="center"/>
              <w:rPr>
                <w:rFonts w:hint="default" w:ascii="Times New Roman" w:hAnsi="Times New Roman" w:eastAsia="宋体" w:cs="Times New Roman"/>
                <w:i w:val="0"/>
                <w:iCs w:val="0"/>
                <w:color w:val="000000"/>
                <w:sz w:val="16"/>
                <w:szCs w:val="16"/>
                <w:u w:val="none"/>
              </w:rPr>
            </w:pPr>
          </w:p>
        </w:tc>
      </w:tr>
      <w:tr w14:paraId="57C7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38BD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51BD8B26">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F8CBAD"/>
            <w:vAlign w:val="center"/>
          </w:tcPr>
          <w:p w14:paraId="2B5598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公共基础限选合计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280D9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B68D6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232</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0E0AA6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58914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68</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29ECB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60EB48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F552BB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6223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8D9F50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D6DF80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C18FD9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1FC0BB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348685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D3600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6D96C99">
            <w:pPr>
              <w:jc w:val="center"/>
              <w:rPr>
                <w:rFonts w:hint="default" w:ascii="Times New Roman" w:hAnsi="Times New Roman" w:eastAsia="宋体" w:cs="Times New Roman"/>
                <w:i w:val="0"/>
                <w:iCs w:val="0"/>
                <w:color w:val="000000"/>
                <w:sz w:val="16"/>
                <w:szCs w:val="16"/>
                <w:u w:val="none"/>
              </w:rPr>
            </w:pPr>
          </w:p>
        </w:tc>
      </w:tr>
      <w:tr w14:paraId="1DC7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B2EF0">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58D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公共基础任选</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E64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9EE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B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普通话口语交际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610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F0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5A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E00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F6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D84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55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180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AF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8A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7AC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31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846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2137">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746E">
            <w:pPr>
              <w:jc w:val="center"/>
              <w:rPr>
                <w:rFonts w:hint="default" w:ascii="Times New Roman" w:hAnsi="Times New Roman" w:eastAsia="宋体" w:cs="Times New Roman"/>
                <w:i w:val="0"/>
                <w:iCs w:val="0"/>
                <w:color w:val="000000"/>
                <w:sz w:val="16"/>
                <w:szCs w:val="16"/>
                <w:u w:val="none"/>
              </w:rPr>
            </w:pPr>
          </w:p>
        </w:tc>
      </w:tr>
      <w:tr w14:paraId="52D7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D5B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C1B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610AD">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DC0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04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办公自动化软件</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C24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5B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A3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67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02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26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296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77E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B0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0D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FE9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E485">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F3E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337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B47A">
            <w:pPr>
              <w:jc w:val="center"/>
              <w:rPr>
                <w:rFonts w:hint="default" w:ascii="Times New Roman" w:hAnsi="Times New Roman" w:eastAsia="宋体" w:cs="Times New Roman"/>
                <w:i w:val="0"/>
                <w:iCs w:val="0"/>
                <w:color w:val="000000"/>
                <w:sz w:val="16"/>
                <w:szCs w:val="16"/>
                <w:u w:val="none"/>
              </w:rPr>
            </w:pPr>
          </w:p>
        </w:tc>
      </w:tr>
      <w:tr w14:paraId="5DDB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D4B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DF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9E3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E91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A0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物联网技术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6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C5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D4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C8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D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291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EA4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44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F85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FA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3CB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09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46B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B1F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1794">
            <w:pPr>
              <w:jc w:val="center"/>
              <w:rPr>
                <w:rFonts w:hint="default" w:ascii="Times New Roman" w:hAnsi="Times New Roman" w:eastAsia="宋体" w:cs="Times New Roman"/>
                <w:i w:val="0"/>
                <w:iCs w:val="0"/>
                <w:color w:val="000000"/>
                <w:sz w:val="16"/>
                <w:szCs w:val="16"/>
                <w:u w:val="none"/>
              </w:rPr>
            </w:pPr>
          </w:p>
        </w:tc>
      </w:tr>
      <w:tr w14:paraId="2F25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1B52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BE3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C40F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AB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AE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机器人技术概论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E0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D84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9A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61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34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DC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0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1B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5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53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000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06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55CF">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8A21">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BE24">
            <w:pPr>
              <w:jc w:val="center"/>
              <w:rPr>
                <w:rFonts w:hint="default" w:ascii="Times New Roman" w:hAnsi="Times New Roman" w:eastAsia="宋体" w:cs="Times New Roman"/>
                <w:i w:val="0"/>
                <w:iCs w:val="0"/>
                <w:color w:val="000000"/>
                <w:sz w:val="16"/>
                <w:szCs w:val="16"/>
                <w:u w:val="none"/>
              </w:rPr>
            </w:pPr>
          </w:p>
        </w:tc>
      </w:tr>
      <w:tr w14:paraId="43C3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29F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3B5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08B3">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9E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76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CC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22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C4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FC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AC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321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C1A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A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07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E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33B">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EFAF">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9AF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DA6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D669">
            <w:pPr>
              <w:jc w:val="center"/>
              <w:rPr>
                <w:rFonts w:hint="default" w:ascii="Times New Roman" w:hAnsi="Times New Roman" w:eastAsia="宋体" w:cs="Times New Roman"/>
                <w:i w:val="0"/>
                <w:iCs w:val="0"/>
                <w:color w:val="000000"/>
                <w:sz w:val="16"/>
                <w:szCs w:val="16"/>
                <w:u w:val="none"/>
              </w:rPr>
            </w:pPr>
          </w:p>
        </w:tc>
      </w:tr>
      <w:tr w14:paraId="5114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0446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293FC">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6A099C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0FBA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7DF40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903D7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48DFF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FEC021B">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56819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75B1E8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60C843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ADCAEF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6A1D65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9DF474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6232D1C">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D8F7C3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0FB58F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0CDC557">
            <w:pPr>
              <w:jc w:val="center"/>
              <w:rPr>
                <w:rFonts w:hint="eastAsia" w:ascii="宋体" w:hAnsi="宋体" w:eastAsia="宋体" w:cs="宋体"/>
                <w:i w:val="0"/>
                <w:iCs w:val="0"/>
                <w:color w:val="000000"/>
                <w:sz w:val="16"/>
                <w:szCs w:val="16"/>
                <w:u w:val="none"/>
              </w:rPr>
            </w:pPr>
          </w:p>
        </w:tc>
      </w:tr>
      <w:tr w14:paraId="0A62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F3B0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CD92">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E0A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197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A2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69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10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D7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E3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C53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2F8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B0A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35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3D4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A3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135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6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A6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ECD1">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82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F11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96E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AA86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1075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B7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29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FB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102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5A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F71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1C2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F21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A05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E9B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47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CB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CBF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60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7F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11FE">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62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27B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214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79F4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6FB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E8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53</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0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E57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3F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87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2D7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A927">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A0C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F07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CA6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D77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C3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3F6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BED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C3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50EA">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A4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5A1D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DAD6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F9C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E71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E9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42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1FE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2F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9DE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23D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BD3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5CA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2F7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37C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34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30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DC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31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B7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8E81">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C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71FB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BF6E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824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B8B1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FB5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A9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DB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47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C1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B17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111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196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0A5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526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BDF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03D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97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A1A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C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B710">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9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75CB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595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AE67">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7F7B6E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高职阶段小计（高职至少选修2类，每类至少选修</w:t>
            </w:r>
            <w:r>
              <w:rPr>
                <w:rFonts w:hint="default" w:ascii="Times New Roman" w:hAnsi="Times New Roman" w:eastAsia="宋体" w:cs="Times New Roman"/>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门，至少2学分）</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01EC5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5B8D6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5A58FB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9D44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2680CA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A172D5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E5A1F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CCC202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6A5BF0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2CC93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1E132B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170EF7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87A496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BCC2D1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0CB6255">
            <w:pPr>
              <w:jc w:val="center"/>
              <w:rPr>
                <w:rFonts w:hint="default" w:ascii="Times New Roman" w:hAnsi="Times New Roman" w:eastAsia="宋体" w:cs="Times New Roman"/>
                <w:i w:val="0"/>
                <w:iCs w:val="0"/>
                <w:color w:val="000000"/>
                <w:sz w:val="16"/>
                <w:szCs w:val="16"/>
                <w:u w:val="none"/>
              </w:rPr>
            </w:pPr>
          </w:p>
        </w:tc>
      </w:tr>
      <w:tr w14:paraId="4023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953CE">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2D614A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公共基础任选合计（至少#学分）</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3460C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6.5 </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69B39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104 </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AFD96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EFEB7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3E083A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BDFC10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E107E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836E9D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67252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D0403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3C158C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0F9FCE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780453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BA063A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E56EAC8">
            <w:pPr>
              <w:jc w:val="center"/>
              <w:rPr>
                <w:rFonts w:hint="default" w:ascii="Times New Roman" w:hAnsi="Times New Roman" w:eastAsia="宋体" w:cs="Times New Roman"/>
                <w:i w:val="0"/>
                <w:iCs w:val="0"/>
                <w:color w:val="000000"/>
                <w:sz w:val="16"/>
                <w:szCs w:val="16"/>
                <w:u w:val="none"/>
              </w:rPr>
            </w:pPr>
          </w:p>
        </w:tc>
      </w:tr>
      <w:tr w14:paraId="004A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19493">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C6E0B4"/>
            <w:vAlign w:val="center"/>
          </w:tcPr>
          <w:p w14:paraId="48D7FC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公共基础课程合计</w:t>
            </w:r>
          </w:p>
        </w:tc>
        <w:tc>
          <w:tcPr>
            <w:tcW w:w="49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413203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14</w:t>
            </w:r>
            <w:r>
              <w:rPr>
                <w:rFonts w:hint="eastAsia"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A4D4F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22</w:t>
            </w:r>
            <w:r>
              <w:rPr>
                <w:rFonts w:hint="eastAsia" w:cs="Times New Roman"/>
                <w:i w:val="0"/>
                <w:iCs w:val="0"/>
                <w:color w:val="000000"/>
                <w:kern w:val="0"/>
                <w:sz w:val="16"/>
                <w:szCs w:val="16"/>
                <w:u w:val="none"/>
                <w:lang w:val="en-US" w:eastAsia="zh-CN" w:bidi="ar"/>
              </w:rPr>
              <w:t>84</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356658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w:t>
            </w:r>
            <w:r>
              <w:rPr>
                <w:rFonts w:hint="eastAsia"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58D6FB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8</w:t>
            </w:r>
            <w:r>
              <w:rPr>
                <w:rFonts w:hint="eastAsia" w:cs="Times New Roman"/>
                <w:i w:val="0"/>
                <w:iCs w:val="0"/>
                <w:color w:val="000000"/>
                <w:kern w:val="0"/>
                <w:sz w:val="16"/>
                <w:szCs w:val="16"/>
                <w:u w:val="none"/>
                <w:lang w:val="en-US" w:eastAsia="zh-CN" w:bidi="ar"/>
              </w:rPr>
              <w:t>80</w:t>
            </w:r>
          </w:p>
        </w:tc>
        <w:tc>
          <w:tcPr>
            <w:tcW w:w="6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1813FA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21</w:t>
            </w:r>
          </w:p>
        </w:tc>
        <w:tc>
          <w:tcPr>
            <w:tcW w:w="6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F784F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5AD424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F1CB8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A4E5C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44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C2269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701"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C4C67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E3FD4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45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374F9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3EEBC39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3C351D33">
            <w:pPr>
              <w:jc w:val="center"/>
              <w:rPr>
                <w:rFonts w:hint="default" w:ascii="Times New Roman" w:hAnsi="Times New Roman" w:eastAsia="宋体" w:cs="Times New Roman"/>
                <w:i w:val="0"/>
                <w:iCs w:val="0"/>
                <w:color w:val="000000"/>
                <w:sz w:val="16"/>
                <w:szCs w:val="16"/>
                <w:u w:val="none"/>
              </w:rPr>
            </w:pPr>
          </w:p>
        </w:tc>
      </w:tr>
      <w:tr w14:paraId="2446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9F2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专业课程</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D79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专业基础必修</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F8A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949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16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机械制图</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00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58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9D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6A8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B4B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A7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BA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C6D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79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548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BD8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9D9">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A1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EDFE">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55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449B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9C3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829B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ACDC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3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BE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机械基础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CD9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47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212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BE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EBE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9BC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469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0D5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B8B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02FC">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65EB">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9F0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F83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0B6E">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B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6AF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DFE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D2C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025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0C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58</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5E6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机械工程基础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F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1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D3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02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206">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F7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BC3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B86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5A6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3A0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5EC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B19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210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092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D3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55A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1107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821F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519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631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59</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13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▲电子电工技术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C4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711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6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2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D1C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B65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051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A1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38E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25F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D3A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26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6AB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EE1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9A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6A3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6C55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A53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63E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4F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B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互换性与测量技术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16E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04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ED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320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70E7">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51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2BB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A67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F7B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C29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8AF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C76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42C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B11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95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69F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594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EFD02">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045AB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A42BF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070B0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232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73420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128</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25BD0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2E80BB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EA48CC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77CD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0B4FE4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A874C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B64A465">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02340B3">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566BA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5AA6AE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BDDCD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2A6AB67">
            <w:pPr>
              <w:jc w:val="center"/>
              <w:rPr>
                <w:rFonts w:hint="default" w:ascii="Times New Roman" w:hAnsi="Times New Roman" w:eastAsia="宋体" w:cs="Times New Roman"/>
                <w:i w:val="0"/>
                <w:iCs w:val="0"/>
                <w:color w:val="000000"/>
                <w:sz w:val="16"/>
                <w:szCs w:val="16"/>
                <w:u w:val="none"/>
              </w:rPr>
            </w:pPr>
          </w:p>
        </w:tc>
      </w:tr>
      <w:tr w14:paraId="7743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0970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8CFD">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E4B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2A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61</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CC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▲AutoCAD</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4E9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6B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2A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B0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774C">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82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385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4E2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61B0">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152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6F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D066">
            <w:pP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34DF">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121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DFF6">
            <w:pPr>
              <w:jc w:val="center"/>
              <w:rPr>
                <w:rFonts w:hint="default" w:ascii="Times New Roman" w:hAnsi="Times New Roman" w:eastAsia="宋体" w:cs="Times New Roman"/>
                <w:i w:val="0"/>
                <w:iCs w:val="0"/>
                <w:color w:val="000000"/>
                <w:sz w:val="16"/>
                <w:szCs w:val="16"/>
                <w:u w:val="none"/>
              </w:rPr>
            </w:pPr>
          </w:p>
        </w:tc>
      </w:tr>
      <w:tr w14:paraId="6BAE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8363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61E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C482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05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62</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98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液压与气动技术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12E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36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B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BE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A3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074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42B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4D9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9C23">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469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D9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EE89">
            <w:pP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78BD">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756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5BB4">
            <w:pPr>
              <w:jc w:val="center"/>
              <w:rPr>
                <w:rFonts w:hint="default" w:ascii="Times New Roman" w:hAnsi="Times New Roman" w:eastAsia="宋体" w:cs="Times New Roman"/>
                <w:i w:val="0"/>
                <w:iCs w:val="0"/>
                <w:color w:val="000000"/>
                <w:sz w:val="16"/>
                <w:szCs w:val="16"/>
                <w:u w:val="none"/>
              </w:rPr>
            </w:pPr>
          </w:p>
        </w:tc>
      </w:tr>
      <w:tr w14:paraId="339A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6B46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B7C2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1F5B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6F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D3E0">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数控加工与编程技术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B58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C7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75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FF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932C">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85DE">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820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B7D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E04F">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2245">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16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21FE">
            <w:pP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B612">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7A7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F61B">
            <w:pPr>
              <w:jc w:val="center"/>
              <w:rPr>
                <w:rFonts w:hint="default" w:ascii="Times New Roman" w:hAnsi="Times New Roman" w:eastAsia="宋体" w:cs="Times New Roman"/>
                <w:i w:val="0"/>
                <w:iCs w:val="0"/>
                <w:color w:val="000000"/>
                <w:sz w:val="16"/>
                <w:szCs w:val="16"/>
                <w:u w:val="none"/>
              </w:rPr>
            </w:pPr>
          </w:p>
        </w:tc>
      </w:tr>
      <w:tr w14:paraId="3B39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8122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FE63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B5A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4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34E">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◆单片机与嵌入式系统产品制作</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15F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EB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DF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18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333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9DB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93D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C8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7964">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A47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E78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47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074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5CDB">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BB53">
            <w:pPr>
              <w:jc w:val="center"/>
              <w:rPr>
                <w:rFonts w:hint="default" w:ascii="Times New Roman" w:hAnsi="Times New Roman" w:eastAsia="宋体" w:cs="Times New Roman"/>
                <w:i w:val="0"/>
                <w:iCs w:val="0"/>
                <w:color w:val="000000"/>
                <w:sz w:val="16"/>
                <w:szCs w:val="16"/>
                <w:u w:val="none"/>
              </w:rPr>
            </w:pPr>
          </w:p>
        </w:tc>
      </w:tr>
      <w:tr w14:paraId="2FCC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E411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D14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05E8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67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65</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F242">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◆机构创新设计与仿真（solidworks)</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2D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9BC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D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54F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FBB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A24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1BB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ECA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70C9">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DA1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978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F8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C78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B2E8">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0333">
            <w:pPr>
              <w:jc w:val="center"/>
              <w:rPr>
                <w:rFonts w:hint="default" w:ascii="Times New Roman" w:hAnsi="Times New Roman" w:eastAsia="宋体" w:cs="Times New Roman"/>
                <w:i w:val="0"/>
                <w:iCs w:val="0"/>
                <w:color w:val="000000"/>
                <w:sz w:val="16"/>
                <w:szCs w:val="16"/>
                <w:u w:val="none"/>
              </w:rPr>
            </w:pPr>
          </w:p>
        </w:tc>
      </w:tr>
      <w:tr w14:paraId="7BD1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693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A75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703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0B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65DB">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3D</w:t>
            </w:r>
            <w:r>
              <w:rPr>
                <w:rFonts w:hint="eastAsia" w:ascii="宋体" w:hAnsi="宋体" w:eastAsia="宋体" w:cs="宋体"/>
                <w:i w:val="0"/>
                <w:iCs w:val="0"/>
                <w:color w:val="000000"/>
                <w:kern w:val="0"/>
                <w:sz w:val="16"/>
                <w:szCs w:val="16"/>
                <w:u w:val="none"/>
                <w:lang w:val="en-US" w:eastAsia="zh-CN" w:bidi="ar"/>
              </w:rPr>
              <w:t>打印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36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B06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A0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59D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FD54">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82C">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D8AC">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4C4B">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1EBF">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999E">
            <w:pP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624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000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CDD1">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E234">
            <w:pPr>
              <w:jc w:val="both"/>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3E85">
            <w:pPr>
              <w:jc w:val="center"/>
              <w:rPr>
                <w:rFonts w:hint="default" w:ascii="Times New Roman" w:hAnsi="Times New Roman" w:eastAsia="宋体" w:cs="Times New Roman"/>
                <w:i w:val="0"/>
                <w:iCs w:val="0"/>
                <w:color w:val="000000"/>
                <w:sz w:val="16"/>
                <w:szCs w:val="16"/>
                <w:u w:val="none"/>
              </w:rPr>
            </w:pPr>
          </w:p>
        </w:tc>
      </w:tr>
      <w:tr w14:paraId="2241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9DFC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EB3E2">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192354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CFFD4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AF687D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9BBCA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106</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C346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178</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B8E05F">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DB6978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8FEA8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E9E88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81DD8E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0126F2C">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605523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79527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204276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5A272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A5AA60E">
            <w:pPr>
              <w:jc w:val="center"/>
              <w:rPr>
                <w:rFonts w:hint="default" w:ascii="Times New Roman" w:hAnsi="Times New Roman" w:eastAsia="宋体" w:cs="Times New Roman"/>
                <w:i w:val="0"/>
                <w:iCs w:val="0"/>
                <w:color w:val="000000"/>
                <w:sz w:val="16"/>
                <w:szCs w:val="16"/>
                <w:u w:val="none"/>
              </w:rPr>
            </w:pPr>
          </w:p>
        </w:tc>
      </w:tr>
      <w:tr w14:paraId="1855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69FA2">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3A8096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专业基础课程合计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B1996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C8C7F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336</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2BAD8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05F44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132</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E2C3F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6B2A4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0FD07C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4CF0D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9339F9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06EE1C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EB734D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455620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986456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1ADF10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1060884">
            <w:pPr>
              <w:jc w:val="center"/>
              <w:rPr>
                <w:rFonts w:hint="default" w:ascii="Times New Roman" w:hAnsi="Times New Roman" w:eastAsia="宋体" w:cs="Times New Roman"/>
                <w:i w:val="0"/>
                <w:iCs w:val="0"/>
                <w:color w:val="000000"/>
                <w:sz w:val="16"/>
                <w:szCs w:val="16"/>
                <w:u w:val="none"/>
              </w:rPr>
            </w:pPr>
          </w:p>
        </w:tc>
      </w:tr>
      <w:tr w14:paraId="4850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D998B">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DB7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专业核心必</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修</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DF4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32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67</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5C9961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CAD/CAM技术及应用</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2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nil"/>
              <w:left w:val="nil"/>
              <w:bottom w:val="nil"/>
              <w:right w:val="nil"/>
            </w:tcBorders>
            <w:shd w:val="clear" w:color="auto" w:fill="auto"/>
            <w:noWrap/>
            <w:vAlign w:val="center"/>
          </w:tcPr>
          <w:p w14:paraId="495610C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13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38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FB7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693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087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DE7C">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2D6EC30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8B2C">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718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4735">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B09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EDAC">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DD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FBB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91C3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A51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A397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C8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68</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062231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金属工艺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29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9F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22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BB3E">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4B9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41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934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03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B77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C3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977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DB1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468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D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14E8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F5A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F0AE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45A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F4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69</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5189941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数控机床装配、调试与维修</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23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A1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16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C5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781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3E2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EDE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3385">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04830B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0A7">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801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0D2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E0F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C7E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8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1B64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13C2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E15A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780D">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BD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70</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227BF7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车工工艺与技能训练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02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9E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6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A8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C61A">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75E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A96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FB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AD6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C44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1DF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362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645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A77C">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7F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7B0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9E9E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7DFF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81A0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BFC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71</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4F7102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数控车削编程与技能训练I</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CBC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D6B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F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214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B5A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630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9EE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167">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50D55E8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ABC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C31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8B7F">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162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E3D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2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F13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781D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23C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8C31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4A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288D7B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数控铣削编程与技能训练I</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D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19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6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27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D01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946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DDE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715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CF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FAC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29C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E79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426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FE8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6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D14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1780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CE1F">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6B52B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EB60F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EC09D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216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490F8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D62A9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945980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1629D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689195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37575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B55E4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10 </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3E9587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C026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41DF5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34F7B4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7097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B0A177F">
            <w:pPr>
              <w:jc w:val="center"/>
              <w:rPr>
                <w:rFonts w:hint="default" w:ascii="Times New Roman" w:hAnsi="Times New Roman" w:eastAsia="宋体" w:cs="Times New Roman"/>
                <w:i w:val="0"/>
                <w:iCs w:val="0"/>
                <w:color w:val="000000"/>
                <w:sz w:val="16"/>
                <w:szCs w:val="16"/>
                <w:u w:val="none"/>
              </w:rPr>
            </w:pPr>
          </w:p>
        </w:tc>
      </w:tr>
      <w:tr w14:paraId="3E32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90A0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0A0F">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F8B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AB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73</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5031">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◆自动化生产线的安装与调试</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932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5EC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8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A8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184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883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BC7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187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867F">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32A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3F9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09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EA4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689A">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4D66">
            <w:pPr>
              <w:jc w:val="center"/>
              <w:rPr>
                <w:rFonts w:hint="default" w:ascii="Times New Roman" w:hAnsi="Times New Roman" w:eastAsia="宋体" w:cs="Times New Roman"/>
                <w:i w:val="0"/>
                <w:iCs w:val="0"/>
                <w:color w:val="000000"/>
                <w:sz w:val="16"/>
                <w:szCs w:val="16"/>
                <w:u w:val="none"/>
              </w:rPr>
            </w:pPr>
          </w:p>
        </w:tc>
      </w:tr>
      <w:tr w14:paraId="03ED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B370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AFD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561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E2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3B0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数控加工编程技术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1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AE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75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52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1CBC">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3C4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A1C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2F4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B985">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D24E">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E1F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4C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DF14">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0257">
            <w:pP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20B5">
            <w:pPr>
              <w:jc w:val="center"/>
              <w:rPr>
                <w:rFonts w:hint="default" w:ascii="Times New Roman" w:hAnsi="Times New Roman" w:eastAsia="宋体" w:cs="Times New Roman"/>
                <w:i w:val="0"/>
                <w:iCs w:val="0"/>
                <w:color w:val="000000"/>
                <w:sz w:val="16"/>
                <w:szCs w:val="16"/>
                <w:u w:val="none"/>
              </w:rPr>
            </w:pPr>
          </w:p>
        </w:tc>
      </w:tr>
      <w:tr w14:paraId="1D1B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3F73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9608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6E5D7">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EF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B13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工业机器人应用技术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23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DF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4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2A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6553">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6A23">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2D80">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9DFC">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A425">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E61C">
            <w:pP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6610">
            <w:pP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6FB1">
            <w:pP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1A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7BC0">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EF92">
            <w:pPr>
              <w:jc w:val="center"/>
              <w:rPr>
                <w:rFonts w:hint="default" w:ascii="Times New Roman" w:hAnsi="Times New Roman" w:eastAsia="宋体" w:cs="Times New Roman"/>
                <w:i w:val="0"/>
                <w:iCs w:val="0"/>
                <w:color w:val="000000"/>
                <w:sz w:val="16"/>
                <w:szCs w:val="16"/>
                <w:u w:val="none"/>
              </w:rPr>
            </w:pPr>
          </w:p>
        </w:tc>
      </w:tr>
      <w:tr w14:paraId="74E8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CCE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C01E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7C79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E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8CA1">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嵌入式组态控制技术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14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AFB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4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9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930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D8A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7FE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1FE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7193">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FEC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C0C3">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5A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07E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3D95">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E6EA">
            <w:pPr>
              <w:jc w:val="center"/>
              <w:rPr>
                <w:rFonts w:hint="default" w:ascii="Times New Roman" w:hAnsi="Times New Roman" w:eastAsia="宋体" w:cs="Times New Roman"/>
                <w:i w:val="0"/>
                <w:iCs w:val="0"/>
                <w:color w:val="000000"/>
                <w:sz w:val="16"/>
                <w:szCs w:val="16"/>
                <w:u w:val="none"/>
              </w:rPr>
            </w:pPr>
          </w:p>
        </w:tc>
      </w:tr>
      <w:tr w14:paraId="5BB3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4CD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2E6D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746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A6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CC3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变频器与伺服驱动应用</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F5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2D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DD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55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B7D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728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960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E95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C490">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59E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D7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967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EA6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A169">
            <w:pP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7CEF">
            <w:pPr>
              <w:jc w:val="center"/>
              <w:rPr>
                <w:rFonts w:hint="default" w:ascii="Times New Roman" w:hAnsi="Times New Roman" w:eastAsia="宋体" w:cs="Times New Roman"/>
                <w:i w:val="0"/>
                <w:iCs w:val="0"/>
                <w:color w:val="000000"/>
                <w:sz w:val="16"/>
                <w:szCs w:val="16"/>
                <w:u w:val="none"/>
              </w:rPr>
            </w:pPr>
          </w:p>
        </w:tc>
      </w:tr>
      <w:tr w14:paraId="724B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712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F20E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F2187">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6D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A33">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PLC</w:t>
            </w:r>
            <w:r>
              <w:rPr>
                <w:rFonts w:hint="eastAsia" w:ascii="宋体" w:hAnsi="宋体" w:eastAsia="宋体" w:cs="宋体"/>
                <w:i w:val="0"/>
                <w:iCs w:val="0"/>
                <w:color w:val="000000"/>
                <w:kern w:val="0"/>
                <w:sz w:val="16"/>
                <w:szCs w:val="16"/>
                <w:u w:val="none"/>
                <w:lang w:val="en-US" w:eastAsia="zh-CN" w:bidi="ar"/>
              </w:rPr>
              <w:t>应用技术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FA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BF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19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66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73B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658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67B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587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D0FC">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09F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7AC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F9A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70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28E6">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8D3D">
            <w:pPr>
              <w:jc w:val="center"/>
              <w:rPr>
                <w:rFonts w:hint="default" w:ascii="Times New Roman" w:hAnsi="Times New Roman" w:eastAsia="宋体" w:cs="Times New Roman"/>
                <w:i w:val="0"/>
                <w:iCs w:val="0"/>
                <w:color w:val="000000"/>
                <w:sz w:val="16"/>
                <w:szCs w:val="16"/>
                <w:u w:val="none"/>
              </w:rPr>
            </w:pPr>
          </w:p>
        </w:tc>
      </w:tr>
      <w:tr w14:paraId="40B3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5254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5A1E">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6BEBDA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091EB2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21</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44D33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369</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D9AC1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33721C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F45CC6">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DECE20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82F64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D9B2F9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04E894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927070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9011F4A">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B705D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EF9A7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58878D">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7FE9201">
            <w:pPr>
              <w:jc w:val="center"/>
              <w:rPr>
                <w:rFonts w:hint="default" w:ascii="Times New Roman" w:hAnsi="Times New Roman" w:eastAsia="宋体" w:cs="Times New Roman"/>
                <w:i w:val="0"/>
                <w:iCs w:val="0"/>
                <w:color w:val="000000"/>
                <w:sz w:val="16"/>
                <w:szCs w:val="16"/>
                <w:u w:val="none"/>
              </w:rPr>
            </w:pPr>
          </w:p>
        </w:tc>
      </w:tr>
      <w:tr w14:paraId="4218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E747">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555AC7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专业核心必修合计（至少开设</w:t>
            </w:r>
            <w:r>
              <w:rPr>
                <w:rFonts w:hint="default" w:ascii="Times New Roman" w:hAnsi="Times New Roman" w:eastAsia="宋体" w:cs="Times New Roman"/>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门－</w:t>
            </w:r>
            <w:r>
              <w:rPr>
                <w:rFonts w:hint="default" w:ascii="Times New Roman" w:hAnsi="Times New Roman" w:eastAsia="宋体" w:cs="Times New Roman"/>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门融入创新教育相关专业课程，并用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标注，计#学分）</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E9FB07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BA762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585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2F8D10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5AC1C4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372</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E61E39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A17CB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5BC49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AA5FF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2902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E43E47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8BE19D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D2D4A5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9AFED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FB1A56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325169D">
            <w:pPr>
              <w:jc w:val="center"/>
              <w:rPr>
                <w:rFonts w:hint="default" w:ascii="Times New Roman" w:hAnsi="Times New Roman" w:eastAsia="宋体" w:cs="Times New Roman"/>
                <w:i w:val="0"/>
                <w:iCs w:val="0"/>
                <w:color w:val="000000"/>
                <w:sz w:val="16"/>
                <w:szCs w:val="16"/>
                <w:u w:val="none"/>
              </w:rPr>
            </w:pPr>
          </w:p>
        </w:tc>
      </w:tr>
      <w:tr w14:paraId="2014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7DC2">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nil"/>
              <w:right w:val="single" w:color="000000" w:sz="4" w:space="0"/>
            </w:tcBorders>
            <w:shd w:val="clear" w:color="auto" w:fill="auto"/>
            <w:vAlign w:val="center"/>
          </w:tcPr>
          <w:p w14:paraId="150379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专业拓展限选</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7AF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F0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5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三维扫描仪使用技术</w:t>
            </w:r>
          </w:p>
        </w:tc>
        <w:tc>
          <w:tcPr>
            <w:tcW w:w="0" w:type="auto"/>
            <w:tcBorders>
              <w:top w:val="nil"/>
              <w:left w:val="nil"/>
              <w:bottom w:val="single" w:color="000000" w:sz="4" w:space="0"/>
              <w:right w:val="nil"/>
            </w:tcBorders>
            <w:shd w:val="clear" w:color="auto" w:fill="auto"/>
            <w:noWrap/>
            <w:vAlign w:val="center"/>
          </w:tcPr>
          <w:p w14:paraId="476514F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F3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F4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C5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0" w:type="auto"/>
            <w:tcBorders>
              <w:top w:val="nil"/>
              <w:left w:val="nil"/>
              <w:bottom w:val="single" w:color="000000" w:sz="4" w:space="0"/>
              <w:right w:val="nil"/>
            </w:tcBorders>
            <w:shd w:val="clear" w:color="auto" w:fill="auto"/>
            <w:noWrap/>
            <w:vAlign w:val="center"/>
          </w:tcPr>
          <w:p w14:paraId="66987C06">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58D5">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77C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15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A3B8">
            <w:pPr>
              <w:jc w:val="both"/>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3C2C">
            <w:pPr>
              <w:jc w:val="both"/>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BD93">
            <w:pPr>
              <w:jc w:val="both"/>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1AB0">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7173">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79E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B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B99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9982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3BCB113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74F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3E4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6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3D打印</w:t>
            </w:r>
          </w:p>
        </w:tc>
        <w:tc>
          <w:tcPr>
            <w:tcW w:w="0" w:type="auto"/>
            <w:tcBorders>
              <w:top w:val="single" w:color="000000" w:sz="4" w:space="0"/>
              <w:left w:val="nil"/>
              <w:bottom w:val="single" w:color="000000" w:sz="4" w:space="0"/>
              <w:right w:val="nil"/>
            </w:tcBorders>
            <w:shd w:val="clear" w:color="auto" w:fill="auto"/>
            <w:noWrap/>
            <w:vAlign w:val="center"/>
          </w:tcPr>
          <w:p w14:paraId="236772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F5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F4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D2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0" w:type="auto"/>
            <w:tcBorders>
              <w:top w:val="single" w:color="000000" w:sz="4" w:space="0"/>
              <w:left w:val="nil"/>
              <w:bottom w:val="single" w:color="000000" w:sz="4" w:space="0"/>
              <w:right w:val="nil"/>
            </w:tcBorders>
            <w:shd w:val="clear" w:color="auto" w:fill="auto"/>
            <w:noWrap/>
            <w:vAlign w:val="center"/>
          </w:tcPr>
          <w:p w14:paraId="7916D12D">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B08E">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709D">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6743">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9A4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F8C4">
            <w:pPr>
              <w:jc w:val="both"/>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F7C9">
            <w:pPr>
              <w:jc w:val="both"/>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AA3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C340">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1F9">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9C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144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E360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0A2EE90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BFE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66D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7C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零件三维造型</w:t>
            </w:r>
          </w:p>
        </w:tc>
        <w:tc>
          <w:tcPr>
            <w:tcW w:w="0" w:type="auto"/>
            <w:tcBorders>
              <w:top w:val="single" w:color="000000" w:sz="4" w:space="0"/>
              <w:left w:val="nil"/>
              <w:bottom w:val="single" w:color="000000" w:sz="4" w:space="0"/>
              <w:right w:val="nil"/>
            </w:tcBorders>
            <w:shd w:val="clear" w:color="auto" w:fill="auto"/>
            <w:noWrap/>
            <w:vAlign w:val="center"/>
          </w:tcPr>
          <w:p w14:paraId="2878E1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65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08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E1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0" w:type="auto"/>
            <w:tcBorders>
              <w:top w:val="single" w:color="000000" w:sz="4" w:space="0"/>
              <w:left w:val="nil"/>
              <w:bottom w:val="single" w:color="000000" w:sz="4" w:space="0"/>
              <w:right w:val="nil"/>
            </w:tcBorders>
            <w:shd w:val="clear" w:color="auto" w:fill="auto"/>
            <w:noWrap/>
            <w:vAlign w:val="center"/>
          </w:tcPr>
          <w:p w14:paraId="29AD1D6E">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D793">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D2D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0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292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90D4">
            <w:pPr>
              <w:jc w:val="both"/>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EC48">
            <w:pPr>
              <w:jc w:val="both"/>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9210">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450">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026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A3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4F6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6C1D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1FAD4F1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2D9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6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A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工业机器人概述</w:t>
            </w:r>
          </w:p>
        </w:tc>
        <w:tc>
          <w:tcPr>
            <w:tcW w:w="0" w:type="auto"/>
            <w:tcBorders>
              <w:top w:val="single" w:color="000000" w:sz="4" w:space="0"/>
              <w:left w:val="nil"/>
              <w:bottom w:val="single" w:color="000000" w:sz="4" w:space="0"/>
              <w:right w:val="nil"/>
            </w:tcBorders>
            <w:shd w:val="clear" w:color="auto" w:fill="auto"/>
            <w:noWrap/>
            <w:vAlign w:val="center"/>
          </w:tcPr>
          <w:p w14:paraId="3EC238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39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619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C3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0" w:type="auto"/>
            <w:tcBorders>
              <w:top w:val="single" w:color="000000" w:sz="4" w:space="0"/>
              <w:left w:val="nil"/>
              <w:bottom w:val="single" w:color="000000" w:sz="4" w:space="0"/>
              <w:right w:val="nil"/>
            </w:tcBorders>
            <w:shd w:val="clear" w:color="auto" w:fill="auto"/>
            <w:noWrap/>
            <w:vAlign w:val="center"/>
          </w:tcPr>
          <w:p w14:paraId="634BF65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5BC2">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AE55">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53F3">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28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014D">
            <w:pPr>
              <w:jc w:val="both"/>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8409">
            <w:pPr>
              <w:jc w:val="both"/>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04D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00EC">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9A5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28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A46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6C4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00C7A58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E9F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9F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4E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创新潜能开发</w:t>
            </w:r>
          </w:p>
        </w:tc>
        <w:tc>
          <w:tcPr>
            <w:tcW w:w="0" w:type="auto"/>
            <w:tcBorders>
              <w:top w:val="single" w:color="000000" w:sz="4" w:space="0"/>
              <w:left w:val="nil"/>
              <w:bottom w:val="single" w:color="000000" w:sz="4" w:space="0"/>
              <w:right w:val="nil"/>
            </w:tcBorders>
            <w:shd w:val="clear" w:color="auto" w:fill="auto"/>
            <w:noWrap/>
            <w:vAlign w:val="center"/>
          </w:tcPr>
          <w:p w14:paraId="746B38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76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F28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66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0" w:type="auto"/>
            <w:tcBorders>
              <w:top w:val="nil"/>
              <w:left w:val="single" w:color="000000" w:sz="4" w:space="0"/>
              <w:bottom w:val="nil"/>
              <w:right w:val="single" w:color="000000" w:sz="4" w:space="0"/>
            </w:tcBorders>
            <w:shd w:val="clear" w:color="auto" w:fill="auto"/>
            <w:noWrap/>
            <w:vAlign w:val="center"/>
          </w:tcPr>
          <w:p w14:paraId="2513569A">
            <w:pP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3CBEE8E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0" w:type="auto"/>
            <w:tcBorders>
              <w:top w:val="nil"/>
              <w:left w:val="single" w:color="000000" w:sz="4" w:space="0"/>
              <w:bottom w:val="nil"/>
              <w:right w:val="single" w:color="000000" w:sz="4" w:space="0"/>
            </w:tcBorders>
            <w:shd w:val="clear" w:color="auto" w:fill="auto"/>
            <w:noWrap/>
            <w:vAlign w:val="center"/>
          </w:tcPr>
          <w:p w14:paraId="5DE61A06">
            <w:pP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33E2A804">
            <w:pP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4FBAC533">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34B5C93E">
            <w:pP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342F1783">
            <w:pP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B1DD">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97A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675F">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2B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27A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0F6E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1F0B845">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039B7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506D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37320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252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4E96B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E2BC8F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252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8A469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5CB25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990EA7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89E6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CDBBF7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FB95F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2B41F9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2C2B0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FE551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C694C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4ED46A7">
            <w:pPr>
              <w:jc w:val="center"/>
              <w:rPr>
                <w:rFonts w:hint="default" w:ascii="Times New Roman" w:hAnsi="Times New Roman" w:eastAsia="宋体" w:cs="Times New Roman"/>
                <w:i w:val="0"/>
                <w:iCs w:val="0"/>
                <w:color w:val="000000"/>
                <w:sz w:val="16"/>
                <w:szCs w:val="16"/>
                <w:u w:val="none"/>
              </w:rPr>
            </w:pPr>
          </w:p>
        </w:tc>
      </w:tr>
      <w:tr w14:paraId="4E09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F91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1D2D1D80">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nil"/>
            </w:tcBorders>
            <w:shd w:val="clear" w:color="auto" w:fill="auto"/>
            <w:vAlign w:val="center"/>
          </w:tcPr>
          <w:p w14:paraId="6FE492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nil"/>
              <w:bottom w:val="single" w:color="000000" w:sz="4" w:space="0"/>
              <w:right w:val="single" w:color="000000" w:sz="4" w:space="0"/>
            </w:tcBorders>
            <w:shd w:val="clear" w:color="auto" w:fill="auto"/>
            <w:vAlign w:val="center"/>
          </w:tcPr>
          <w:p w14:paraId="0E8216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3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工匠精神与企业文化</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3B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E2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F6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40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057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D20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72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C2A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8D2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07A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4425">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C41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F3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328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692A">
            <w:pPr>
              <w:jc w:val="center"/>
              <w:rPr>
                <w:rFonts w:hint="default" w:ascii="Times New Roman" w:hAnsi="Times New Roman" w:eastAsia="宋体" w:cs="Times New Roman"/>
                <w:i w:val="0"/>
                <w:iCs w:val="0"/>
                <w:color w:val="000000"/>
                <w:sz w:val="16"/>
                <w:szCs w:val="16"/>
                <w:u w:val="none"/>
              </w:rPr>
            </w:pPr>
          </w:p>
        </w:tc>
      </w:tr>
      <w:tr w14:paraId="16B7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85A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6F7396B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nil"/>
            </w:tcBorders>
            <w:shd w:val="clear" w:color="auto" w:fill="auto"/>
            <w:vAlign w:val="center"/>
          </w:tcPr>
          <w:p w14:paraId="4085BE9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A1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B9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专业英语</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C6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7A4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3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3F3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896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063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A32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59C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1B9D">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0F0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708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B64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D00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DE4D">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C866">
            <w:pPr>
              <w:jc w:val="center"/>
              <w:rPr>
                <w:rFonts w:hint="default" w:ascii="Times New Roman" w:hAnsi="Times New Roman" w:eastAsia="宋体" w:cs="Times New Roman"/>
                <w:i w:val="0"/>
                <w:iCs w:val="0"/>
                <w:color w:val="000000"/>
                <w:sz w:val="16"/>
                <w:szCs w:val="16"/>
                <w:u w:val="none"/>
              </w:rPr>
            </w:pPr>
          </w:p>
        </w:tc>
      </w:tr>
      <w:tr w14:paraId="7FEE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5A82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66606264">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nil"/>
              <w:right w:val="single" w:color="000000" w:sz="4" w:space="0"/>
            </w:tcBorders>
            <w:shd w:val="clear" w:color="auto" w:fill="D9E1F2"/>
            <w:vAlign w:val="center"/>
          </w:tcPr>
          <w:p w14:paraId="649CE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4A711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3271B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8A4FA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DCB01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223926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D1BBE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D7BBF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012238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FE8716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F6FBB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0EFA0F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4722A6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CAB7C4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A6F3DB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5F7C94E">
            <w:pPr>
              <w:jc w:val="center"/>
              <w:rPr>
                <w:rFonts w:hint="default" w:ascii="Times New Roman" w:hAnsi="Times New Roman" w:eastAsia="宋体" w:cs="Times New Roman"/>
                <w:i w:val="0"/>
                <w:iCs w:val="0"/>
                <w:color w:val="000000"/>
                <w:sz w:val="16"/>
                <w:szCs w:val="16"/>
                <w:u w:val="none"/>
              </w:rPr>
            </w:pPr>
          </w:p>
        </w:tc>
      </w:tr>
      <w:tr w14:paraId="6724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C7C1">
            <w:pPr>
              <w:jc w:val="center"/>
              <w:rPr>
                <w:rFonts w:hint="eastAsia" w:ascii="宋体" w:hAnsi="宋体" w:eastAsia="宋体" w:cs="宋体"/>
                <w:i w:val="0"/>
                <w:iCs w:val="0"/>
                <w:color w:val="000000"/>
                <w:sz w:val="16"/>
                <w:szCs w:val="16"/>
                <w:u w:val="none"/>
              </w:rPr>
            </w:pPr>
          </w:p>
        </w:tc>
        <w:tc>
          <w:tcPr>
            <w:tcW w:w="4048" w:type="dxa"/>
            <w:gridSpan w:val="4"/>
            <w:tcBorders>
              <w:top w:val="nil"/>
              <w:left w:val="single" w:color="000000" w:sz="4" w:space="0"/>
              <w:bottom w:val="single" w:color="000000" w:sz="4" w:space="0"/>
              <w:right w:val="single" w:color="000000" w:sz="4" w:space="0"/>
            </w:tcBorders>
            <w:shd w:val="clear" w:color="auto" w:fill="F8CBAD"/>
            <w:vAlign w:val="center"/>
          </w:tcPr>
          <w:p w14:paraId="04F17C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专业拓展限选合计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27D9D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F92BE1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276</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ED3415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E5850D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252</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AD636E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1D5DE3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0170D7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B14374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D85EB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B1597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CDDBB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A8767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D93FA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F0E393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DEAD06F">
            <w:pPr>
              <w:jc w:val="center"/>
              <w:rPr>
                <w:rFonts w:hint="default" w:ascii="Times New Roman" w:hAnsi="Times New Roman" w:eastAsia="宋体" w:cs="Times New Roman"/>
                <w:i w:val="0"/>
                <w:iCs w:val="0"/>
                <w:color w:val="000000"/>
                <w:sz w:val="16"/>
                <w:szCs w:val="16"/>
                <w:u w:val="none"/>
              </w:rPr>
            </w:pPr>
          </w:p>
        </w:tc>
      </w:tr>
      <w:tr w14:paraId="2FC8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50C1">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C3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专业拓展任选</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FAD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02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86</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22D5C0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数控线切割技术</w:t>
            </w:r>
          </w:p>
        </w:tc>
        <w:tc>
          <w:tcPr>
            <w:tcW w:w="0" w:type="auto"/>
            <w:tcBorders>
              <w:top w:val="single" w:color="000000" w:sz="4" w:space="0"/>
              <w:left w:val="nil"/>
              <w:bottom w:val="single" w:color="000000" w:sz="4" w:space="0"/>
              <w:right w:val="nil"/>
            </w:tcBorders>
            <w:shd w:val="clear" w:color="auto" w:fill="auto"/>
            <w:noWrap/>
            <w:vAlign w:val="center"/>
          </w:tcPr>
          <w:p w14:paraId="29C8533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5A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09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F9A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nil"/>
              <w:bottom w:val="single" w:color="000000" w:sz="4" w:space="0"/>
              <w:right w:val="nil"/>
            </w:tcBorders>
            <w:shd w:val="clear" w:color="auto" w:fill="auto"/>
            <w:noWrap/>
            <w:vAlign w:val="center"/>
          </w:tcPr>
          <w:p w14:paraId="6A5E78BB">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A2F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20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B7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BB06">
            <w:pPr>
              <w:jc w:val="both"/>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A66A">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9FB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C12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376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B8B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1B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496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92ED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FE3D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62F3">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8C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87</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721168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礼貌礼仪</w:t>
            </w:r>
          </w:p>
        </w:tc>
        <w:tc>
          <w:tcPr>
            <w:tcW w:w="0" w:type="auto"/>
            <w:tcBorders>
              <w:top w:val="single" w:color="000000" w:sz="4" w:space="0"/>
              <w:left w:val="nil"/>
              <w:bottom w:val="single" w:color="000000" w:sz="4" w:space="0"/>
              <w:right w:val="nil"/>
            </w:tcBorders>
            <w:shd w:val="clear" w:color="auto" w:fill="auto"/>
            <w:noWrap/>
            <w:vAlign w:val="center"/>
          </w:tcPr>
          <w:p w14:paraId="22471F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B9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C0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CD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nil"/>
              <w:bottom w:val="single" w:color="000000" w:sz="4" w:space="0"/>
              <w:right w:val="nil"/>
            </w:tcBorders>
            <w:shd w:val="clear" w:color="auto" w:fill="auto"/>
            <w:noWrap/>
            <w:vAlign w:val="center"/>
          </w:tcPr>
          <w:p w14:paraId="76D78293">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141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C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7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6FC0">
            <w:pPr>
              <w:jc w:val="both"/>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BC64">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9F09">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C71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CD0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EC79">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03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921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08A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6141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4843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E2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88</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22AD96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演讲与口才</w:t>
            </w:r>
          </w:p>
        </w:tc>
        <w:tc>
          <w:tcPr>
            <w:tcW w:w="0" w:type="auto"/>
            <w:tcBorders>
              <w:top w:val="single" w:color="000000" w:sz="4" w:space="0"/>
              <w:left w:val="nil"/>
              <w:bottom w:val="nil"/>
              <w:right w:val="nil"/>
            </w:tcBorders>
            <w:shd w:val="clear" w:color="auto" w:fill="auto"/>
            <w:noWrap/>
            <w:vAlign w:val="center"/>
          </w:tcPr>
          <w:p w14:paraId="06BC941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8F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695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F54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nil"/>
              <w:bottom w:val="nil"/>
              <w:right w:val="nil"/>
            </w:tcBorders>
            <w:shd w:val="clear" w:color="auto" w:fill="auto"/>
            <w:noWrap/>
            <w:vAlign w:val="center"/>
          </w:tcPr>
          <w:p w14:paraId="43AB2E21">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C6A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72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89E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1CE5">
            <w:pPr>
              <w:jc w:val="both"/>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40C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CFBD">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2BC9">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08B4">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097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6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172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CF3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0FC7A">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2CAD98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中职阶段小计（至少选修X学分）</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A20EB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D62D8A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62E123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3F95B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850631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70EE1F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CB5D5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CA28D0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E71A0E8">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F19F4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7C0760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93A05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99EDB05">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340DB3C">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BDBF3B8">
            <w:pPr>
              <w:jc w:val="center"/>
              <w:rPr>
                <w:rFonts w:hint="default" w:ascii="Times New Roman" w:hAnsi="Times New Roman" w:eastAsia="宋体" w:cs="Times New Roman"/>
                <w:i w:val="0"/>
                <w:iCs w:val="0"/>
                <w:color w:val="000000"/>
                <w:sz w:val="16"/>
                <w:szCs w:val="16"/>
                <w:u w:val="none"/>
              </w:rPr>
            </w:pPr>
          </w:p>
        </w:tc>
      </w:tr>
      <w:tr w14:paraId="1323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5AF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9092">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15C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6A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040F">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制造业现场管理技能（企业课程）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8F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C73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AA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762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09BA">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A23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3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6D2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8F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AA1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FEB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E21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08A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ABD8">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299">
            <w:pPr>
              <w:jc w:val="center"/>
              <w:rPr>
                <w:rFonts w:hint="default" w:ascii="Times New Roman" w:hAnsi="Times New Roman" w:eastAsia="宋体" w:cs="Times New Roman"/>
                <w:i w:val="0"/>
                <w:iCs w:val="0"/>
                <w:color w:val="000000"/>
                <w:sz w:val="16"/>
                <w:szCs w:val="16"/>
                <w:u w:val="none"/>
              </w:rPr>
            </w:pPr>
          </w:p>
        </w:tc>
      </w:tr>
      <w:tr w14:paraId="2C1C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8A8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1147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0BD0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B7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3890">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企业文化与经营理念（企业课程）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1D7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E5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77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C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EF4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BA1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037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75A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44F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721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B86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592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89D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8C35">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B11E">
            <w:pPr>
              <w:jc w:val="center"/>
              <w:rPr>
                <w:rFonts w:hint="default" w:ascii="Times New Roman" w:hAnsi="Times New Roman" w:eastAsia="宋体" w:cs="Times New Roman"/>
                <w:i w:val="0"/>
                <w:iCs w:val="0"/>
                <w:color w:val="000000"/>
                <w:sz w:val="16"/>
                <w:szCs w:val="16"/>
                <w:u w:val="none"/>
              </w:rPr>
            </w:pPr>
          </w:p>
        </w:tc>
      </w:tr>
      <w:tr w14:paraId="2AD8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D182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DC4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BDE7">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16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4066">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机电设备管理（企业课程）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D4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E98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AE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A4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703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AF9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DE5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826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0C8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272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47E2">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085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280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7E65">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85F8">
            <w:pPr>
              <w:jc w:val="center"/>
              <w:rPr>
                <w:rFonts w:hint="default" w:ascii="Times New Roman" w:hAnsi="Times New Roman" w:eastAsia="宋体" w:cs="Times New Roman"/>
                <w:i w:val="0"/>
                <w:iCs w:val="0"/>
                <w:color w:val="000000"/>
                <w:sz w:val="16"/>
                <w:szCs w:val="16"/>
                <w:u w:val="none"/>
              </w:rPr>
            </w:pPr>
          </w:p>
        </w:tc>
      </w:tr>
      <w:tr w14:paraId="0756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017C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EC40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D61FF">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0F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9EB">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机电产品市场营销学（企业课程）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16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D5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EE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C7D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A3DF">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7C9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B5B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BCC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1E3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10DA">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75F2">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B0D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447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2A6A">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9E7E">
            <w:pPr>
              <w:jc w:val="center"/>
              <w:rPr>
                <w:rFonts w:hint="default" w:ascii="Times New Roman" w:hAnsi="Times New Roman" w:eastAsia="宋体" w:cs="Times New Roman"/>
                <w:i w:val="0"/>
                <w:iCs w:val="0"/>
                <w:color w:val="000000"/>
                <w:sz w:val="16"/>
                <w:szCs w:val="16"/>
                <w:u w:val="none"/>
              </w:rPr>
            </w:pPr>
          </w:p>
        </w:tc>
      </w:tr>
      <w:tr w14:paraId="3B20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2C06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9FD5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7F6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1C2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2A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安全生产与机械伤害预防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18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B08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E96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37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DE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128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CEB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325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62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9D3C">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B0D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B231">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D3ED">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2E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FEF">
            <w:pPr>
              <w:jc w:val="center"/>
              <w:rPr>
                <w:rFonts w:hint="default" w:ascii="Times New Roman" w:hAnsi="Times New Roman" w:eastAsia="宋体" w:cs="Times New Roman"/>
                <w:i w:val="0"/>
                <w:iCs w:val="0"/>
                <w:color w:val="000000"/>
                <w:sz w:val="16"/>
                <w:szCs w:val="16"/>
                <w:u w:val="none"/>
              </w:rPr>
            </w:pPr>
          </w:p>
        </w:tc>
      </w:tr>
      <w:tr w14:paraId="49E9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757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5A5E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C796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BC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B1A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职场礼仪</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C6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5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2F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050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154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33B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02A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23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2DC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87B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334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9B5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6AA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51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9BC7">
            <w:pPr>
              <w:jc w:val="center"/>
              <w:rPr>
                <w:rFonts w:hint="default" w:ascii="Times New Roman" w:hAnsi="Times New Roman" w:eastAsia="宋体" w:cs="Times New Roman"/>
                <w:i w:val="0"/>
                <w:iCs w:val="0"/>
                <w:color w:val="000000"/>
                <w:sz w:val="16"/>
                <w:szCs w:val="16"/>
                <w:u w:val="none"/>
              </w:rPr>
            </w:pPr>
          </w:p>
        </w:tc>
      </w:tr>
      <w:tr w14:paraId="18D9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29BE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5C30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171A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AC7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E0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制造业现场管理技能</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11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FF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72D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EB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D27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EA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EC0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50E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B6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A07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819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0A0D">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041">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67E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8771">
            <w:pPr>
              <w:jc w:val="center"/>
              <w:rPr>
                <w:rFonts w:hint="default" w:ascii="Times New Roman" w:hAnsi="Times New Roman" w:eastAsia="宋体" w:cs="Times New Roman"/>
                <w:i w:val="0"/>
                <w:iCs w:val="0"/>
                <w:color w:val="000000"/>
                <w:sz w:val="16"/>
                <w:szCs w:val="16"/>
                <w:u w:val="none"/>
              </w:rPr>
            </w:pPr>
          </w:p>
        </w:tc>
      </w:tr>
      <w:tr w14:paraId="546E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1BDC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0AD78">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1D116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高职阶段小计（至少选修2学分）</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241CC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55787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422AF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7B6D09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3BAD04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A71CDB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479EF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DC90BD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081B9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E45BCD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0E3713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637581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EEF57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E6B651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83D7426">
            <w:pPr>
              <w:jc w:val="center"/>
              <w:rPr>
                <w:rFonts w:hint="default" w:ascii="Times New Roman" w:hAnsi="Times New Roman" w:eastAsia="宋体" w:cs="Times New Roman"/>
                <w:i w:val="0"/>
                <w:iCs w:val="0"/>
                <w:color w:val="000000"/>
                <w:sz w:val="16"/>
                <w:szCs w:val="16"/>
                <w:u w:val="none"/>
              </w:rPr>
            </w:pPr>
          </w:p>
        </w:tc>
      </w:tr>
      <w:tr w14:paraId="5E6C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AE375">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66AA92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专业拓展任选合计（至少#学分）</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8C8ADD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11AEFE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DAD76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ACFA0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88</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4B901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D60B0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90C60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86E93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6999E0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DE40B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6395F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582E1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6CD2B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EF17C5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B888B09">
            <w:pPr>
              <w:jc w:val="center"/>
              <w:rPr>
                <w:rFonts w:hint="default" w:ascii="Times New Roman" w:hAnsi="Times New Roman" w:eastAsia="宋体" w:cs="Times New Roman"/>
                <w:i w:val="0"/>
                <w:iCs w:val="0"/>
                <w:color w:val="000000"/>
                <w:sz w:val="16"/>
                <w:szCs w:val="16"/>
                <w:u w:val="none"/>
              </w:rPr>
            </w:pPr>
          </w:p>
        </w:tc>
      </w:tr>
      <w:tr w14:paraId="02C7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FAD3">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D4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集中实践必修</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7C5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F68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81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入学教育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03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33C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AD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EDB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8B0C">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FE88">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E5DD">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9202">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6931">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80E9">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C029">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1CB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207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6112">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C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6B1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68F7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320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F4D9">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52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27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2F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98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EB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9E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D4CF">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A43E">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D8DF">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75BC">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41AE">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E57D">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4F2">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C2F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73F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CE1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09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A7B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CC0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A4E6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0E8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EF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85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0E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D7D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6F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24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FBF6">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DB1F">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A125">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5108">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9581">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7DE0">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CCE5">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6BF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DB2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D0B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E2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1E20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0A8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695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0171D">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97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D8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实习教育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1EB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5E9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27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1D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D19B">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B1CD">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1A89">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01C">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0C8F">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4A76">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0B7C">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5F3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023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069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C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6077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7AD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89D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D78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81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77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毕业教育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EB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4D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943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C2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B778">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244F">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0A94">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44E6">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AC06">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95E3">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80A2">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177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C46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B16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46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49A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5C8A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20E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BE8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18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1B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钳工实训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8E4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854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694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C9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6317">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2893">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FB0E">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0304">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3037">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028B">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C73A">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374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BDB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F92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B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77C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31AD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F84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3DD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34D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1D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75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50A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34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FF2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6BE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5C95">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9F8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DB2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5E0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A045">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6F0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9D0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AC7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96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5F19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52CC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3FFB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9696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1FD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CC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数车实训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4DE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6E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F0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38C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DC2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4F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3B3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C35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AC30">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118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560A">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D8B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1DE4">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FCC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B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1B97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9C4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D14F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B418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CE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5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13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F04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4C4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109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4C4">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2EC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BC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90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F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29D">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708F9D25">
            <w:pP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3BA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1650">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88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E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0662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CC91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28CD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C899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83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8F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机床操作综合实训（含技能鉴定）</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AE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EC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73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5C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F79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1E3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F4B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528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1BE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22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4D0D">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01D1">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3DD2">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799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26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6CA6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2AE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CBB8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F71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F2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3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专业方向职业综合实训（含专业技能测试）</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70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E7F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EF6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85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9E4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79A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7E4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FDF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B2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C64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12F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3F5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E9B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7769">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C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48A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CBB7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938F8">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7DC9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FB61A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DCB97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549</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0E938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F869E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549</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425F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C48ED8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4E767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2.5W</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3F671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AD6A3C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4.5W</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10D35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1EBBE8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CE3A5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4E364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04A18D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D43945C">
            <w:pPr>
              <w:jc w:val="center"/>
              <w:rPr>
                <w:rFonts w:hint="default" w:ascii="Times New Roman" w:hAnsi="Times New Roman" w:eastAsia="宋体" w:cs="Times New Roman"/>
                <w:i w:val="0"/>
                <w:iCs w:val="0"/>
                <w:color w:val="000000"/>
                <w:sz w:val="16"/>
                <w:szCs w:val="16"/>
                <w:u w:val="none"/>
              </w:rPr>
            </w:pPr>
          </w:p>
        </w:tc>
      </w:tr>
      <w:tr w14:paraId="1619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EB2F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C9AA3">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A22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7EB0">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A2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军事技能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AC0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86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6CC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92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280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585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F82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7C8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F12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B5E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8B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E79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332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6F7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808E">
            <w:pPr>
              <w:jc w:val="center"/>
              <w:rPr>
                <w:rFonts w:hint="default" w:ascii="Times New Roman" w:hAnsi="Times New Roman" w:eastAsia="宋体" w:cs="Times New Roman"/>
                <w:i w:val="0"/>
                <w:iCs w:val="0"/>
                <w:color w:val="000000"/>
                <w:sz w:val="16"/>
                <w:szCs w:val="16"/>
                <w:u w:val="none"/>
              </w:rPr>
            </w:pPr>
          </w:p>
        </w:tc>
      </w:tr>
      <w:tr w14:paraId="6B82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FCF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B298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FB9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5F8">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E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9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56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B9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CA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48B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093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F21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9D2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31C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CA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A74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BAD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704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4C5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A589">
            <w:pPr>
              <w:jc w:val="center"/>
              <w:rPr>
                <w:rFonts w:hint="default" w:ascii="Times New Roman" w:hAnsi="Times New Roman" w:eastAsia="宋体" w:cs="Times New Roman"/>
                <w:i w:val="0"/>
                <w:iCs w:val="0"/>
                <w:color w:val="FF0000"/>
                <w:sz w:val="16"/>
                <w:szCs w:val="16"/>
                <w:u w:val="none"/>
              </w:rPr>
            </w:pPr>
          </w:p>
        </w:tc>
      </w:tr>
      <w:tr w14:paraId="1CF6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AFBB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C8B3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4ABA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741C">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109</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4A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BD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9E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29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E9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1F8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3B0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179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EBE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C87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53E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B74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219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8E6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706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418">
            <w:pPr>
              <w:jc w:val="center"/>
              <w:rPr>
                <w:rFonts w:hint="default" w:ascii="Times New Roman" w:hAnsi="Times New Roman" w:eastAsia="宋体" w:cs="Times New Roman"/>
                <w:i w:val="0"/>
                <w:iCs w:val="0"/>
                <w:color w:val="000000"/>
                <w:sz w:val="16"/>
                <w:szCs w:val="16"/>
                <w:u w:val="none"/>
              </w:rPr>
            </w:pPr>
          </w:p>
        </w:tc>
      </w:tr>
      <w:tr w14:paraId="465E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A4A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568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2A89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DE0D">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6F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D2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ADF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983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F8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393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3E2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4E0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D5F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D0F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514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F03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558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5F6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356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EF68">
            <w:pPr>
              <w:jc w:val="center"/>
              <w:rPr>
                <w:rFonts w:hint="default" w:ascii="Times New Roman" w:hAnsi="Times New Roman" w:eastAsia="宋体" w:cs="Times New Roman"/>
                <w:i w:val="0"/>
                <w:iCs w:val="0"/>
                <w:color w:val="000000"/>
                <w:sz w:val="16"/>
                <w:szCs w:val="16"/>
                <w:u w:val="none"/>
              </w:rPr>
            </w:pPr>
          </w:p>
        </w:tc>
      </w:tr>
      <w:tr w14:paraId="6B46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06BF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4A1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86EC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F62A">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A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23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C8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84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5C7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87E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28F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CE9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A3B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EE7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EF1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B85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D8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7B5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C00E">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3F59">
            <w:pPr>
              <w:jc w:val="center"/>
              <w:rPr>
                <w:rFonts w:hint="default" w:ascii="Times New Roman" w:hAnsi="Times New Roman" w:eastAsia="宋体" w:cs="Times New Roman"/>
                <w:i w:val="0"/>
                <w:iCs w:val="0"/>
                <w:color w:val="000000"/>
                <w:sz w:val="16"/>
                <w:szCs w:val="16"/>
                <w:u w:val="none"/>
              </w:rPr>
            </w:pPr>
          </w:p>
        </w:tc>
      </w:tr>
      <w:tr w14:paraId="4C1F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78D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8C3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DDD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40CA">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112</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9D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钳工实训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D5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080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4C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57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153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FA0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270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0AC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12B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473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9AB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DB2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791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B6D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16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考查</w:t>
            </w:r>
          </w:p>
        </w:tc>
      </w:tr>
      <w:tr w14:paraId="0FCE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8EA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42A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89B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C09F">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113</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C3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3D打印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70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C63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DC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B44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775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E16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B73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E73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F4B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FD3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CBE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2DB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AEF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70C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65F2">
            <w:pPr>
              <w:jc w:val="center"/>
              <w:rPr>
                <w:rFonts w:hint="default" w:ascii="Times New Roman" w:hAnsi="Times New Roman" w:eastAsia="宋体" w:cs="Times New Roman"/>
                <w:i w:val="0"/>
                <w:iCs w:val="0"/>
                <w:color w:val="000000"/>
                <w:sz w:val="16"/>
                <w:szCs w:val="16"/>
                <w:u w:val="none"/>
              </w:rPr>
            </w:pPr>
          </w:p>
        </w:tc>
      </w:tr>
      <w:tr w14:paraId="2F70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E142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7F28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2D19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6912">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114</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C8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电工实训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83B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2E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3F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4D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9D6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B81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38E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64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FA5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0E9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5F1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1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A21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473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168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考查</w:t>
            </w:r>
          </w:p>
        </w:tc>
      </w:tr>
      <w:tr w14:paraId="748E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5392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A266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F3C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0D5B">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D98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数控编程实训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D7C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6CF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BAD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CF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9BC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471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FB7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923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63F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AE7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8D1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77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443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BBA2">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EB6A">
            <w:pPr>
              <w:jc w:val="center"/>
              <w:rPr>
                <w:rFonts w:hint="default" w:ascii="Times New Roman" w:hAnsi="Times New Roman" w:eastAsia="宋体" w:cs="Times New Roman"/>
                <w:i w:val="0"/>
                <w:iCs w:val="0"/>
                <w:color w:val="000000"/>
                <w:sz w:val="16"/>
                <w:szCs w:val="16"/>
                <w:u w:val="none"/>
              </w:rPr>
            </w:pPr>
          </w:p>
        </w:tc>
      </w:tr>
      <w:tr w14:paraId="25FA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4E3E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C132">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52704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4874F4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4F74CA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858</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F8B3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D947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858</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077E4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FCEB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ED323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ABEA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93542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F26D2F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9AE67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6FED9D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55FC4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41B01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BB01E94">
            <w:pPr>
              <w:jc w:val="center"/>
              <w:rPr>
                <w:rFonts w:hint="default" w:ascii="Times New Roman" w:hAnsi="Times New Roman" w:eastAsia="宋体" w:cs="Times New Roman"/>
                <w:i w:val="0"/>
                <w:iCs w:val="0"/>
                <w:color w:val="000000"/>
                <w:sz w:val="16"/>
                <w:szCs w:val="16"/>
                <w:u w:val="none"/>
              </w:rPr>
            </w:pPr>
          </w:p>
        </w:tc>
      </w:tr>
      <w:tr w14:paraId="6413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FF32">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373AD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集中实践必修合计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2ED9A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88C0D3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1407</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C643B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488D7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1407</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60DC3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B4D6C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BE4AE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2.5W</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ABCBA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222BF2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4.5W</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0CD7E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95B132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2C885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1AC4C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616EF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80169B9">
            <w:pPr>
              <w:jc w:val="center"/>
              <w:rPr>
                <w:rFonts w:hint="default" w:ascii="Times New Roman" w:hAnsi="Times New Roman" w:eastAsia="宋体" w:cs="Times New Roman"/>
                <w:i w:val="0"/>
                <w:iCs w:val="0"/>
                <w:color w:val="000000"/>
                <w:sz w:val="16"/>
                <w:szCs w:val="16"/>
                <w:u w:val="none"/>
              </w:rPr>
            </w:pPr>
          </w:p>
        </w:tc>
      </w:tr>
      <w:tr w14:paraId="786F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5ADD1">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C6E0B4"/>
            <w:vAlign w:val="center"/>
          </w:tcPr>
          <w:p w14:paraId="0F337F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专业课程合计</w:t>
            </w:r>
          </w:p>
        </w:tc>
        <w:tc>
          <w:tcPr>
            <w:tcW w:w="49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B1BC5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130</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3E00D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2708</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17B76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448</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538EB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2251</w:t>
            </w:r>
          </w:p>
        </w:tc>
        <w:tc>
          <w:tcPr>
            <w:tcW w:w="6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7BF6C8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6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7EA11D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45E8AC8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B4230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C9052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44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8CB693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74223C3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C02AF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45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5F7EFB7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2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E752C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47ED517">
            <w:pPr>
              <w:jc w:val="center"/>
              <w:rPr>
                <w:rFonts w:hint="default" w:ascii="Times New Roman" w:hAnsi="Times New Roman" w:eastAsia="宋体" w:cs="Times New Roman"/>
                <w:i w:val="0"/>
                <w:iCs w:val="0"/>
                <w:color w:val="000000"/>
                <w:sz w:val="16"/>
                <w:szCs w:val="16"/>
                <w:u w:val="none"/>
              </w:rPr>
            </w:pPr>
          </w:p>
        </w:tc>
      </w:tr>
      <w:tr w14:paraId="1A42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B8ADC6"/>
            <w:vAlign w:val="center"/>
          </w:tcPr>
          <w:p w14:paraId="568075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总计</w:t>
            </w: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B8ADC6"/>
            <w:vAlign w:val="center"/>
          </w:tcPr>
          <w:p w14:paraId="68ACED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课内周时数</w:t>
            </w:r>
          </w:p>
        </w:tc>
        <w:tc>
          <w:tcPr>
            <w:tcW w:w="49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2415239">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227B579D">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E99107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0E7C85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48178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29</w:t>
            </w:r>
          </w:p>
        </w:tc>
        <w:tc>
          <w:tcPr>
            <w:tcW w:w="6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3C611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30.5</w:t>
            </w: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A601E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25.5</w:t>
            </w: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6D0384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25.5</w:t>
            </w: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2A4B62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30.5</w:t>
            </w:r>
          </w:p>
        </w:tc>
        <w:tc>
          <w:tcPr>
            <w:tcW w:w="44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52DBA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701"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CF59E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w:t>
            </w:r>
          </w:p>
        </w:tc>
        <w:tc>
          <w:tcPr>
            <w:tcW w:w="61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9911D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w:t>
            </w:r>
          </w:p>
        </w:tc>
        <w:tc>
          <w:tcPr>
            <w:tcW w:w="45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B1440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2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427914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1A3E1E1">
            <w:pPr>
              <w:jc w:val="center"/>
              <w:rPr>
                <w:rFonts w:hint="default" w:ascii="Times New Roman" w:hAnsi="Times New Roman" w:eastAsia="宋体" w:cs="Times New Roman"/>
                <w:i w:val="0"/>
                <w:iCs w:val="0"/>
                <w:color w:val="000000"/>
                <w:sz w:val="16"/>
                <w:szCs w:val="16"/>
                <w:u w:val="none"/>
              </w:rPr>
            </w:pPr>
          </w:p>
        </w:tc>
      </w:tr>
      <w:tr w14:paraId="612F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B8ADC6"/>
            <w:vAlign w:val="center"/>
          </w:tcPr>
          <w:p w14:paraId="7DABFE30">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B8ADC6"/>
            <w:vAlign w:val="center"/>
          </w:tcPr>
          <w:p w14:paraId="459C58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总学分</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总学时数</w:t>
            </w:r>
          </w:p>
        </w:tc>
        <w:tc>
          <w:tcPr>
            <w:tcW w:w="49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FE22F44">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27</w:t>
            </w:r>
            <w:r>
              <w:rPr>
                <w:rFonts w:hint="eastAsia" w:ascii="宋体" w:hAnsi="宋体" w:cs="宋体"/>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9BADA07">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49</w:t>
            </w:r>
            <w:r>
              <w:rPr>
                <w:rFonts w:hint="eastAsia" w:ascii="宋体" w:hAnsi="宋体" w:cs="宋体"/>
                <w:i w:val="0"/>
                <w:iCs w:val="0"/>
                <w:color w:val="000000"/>
                <w:kern w:val="0"/>
                <w:sz w:val="16"/>
                <w:szCs w:val="16"/>
                <w:u w:val="none"/>
                <w:lang w:val="en-US" w:eastAsia="zh-CN" w:bidi="ar"/>
              </w:rPr>
              <w:t>92</w:t>
            </w: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43FAF61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18</w:t>
            </w:r>
            <w:r>
              <w:rPr>
                <w:rFonts w:hint="eastAsia" w:cs="Times New Roman"/>
                <w:i w:val="0"/>
                <w:iCs w:val="0"/>
                <w:color w:val="000000"/>
                <w:kern w:val="0"/>
                <w:sz w:val="16"/>
                <w:szCs w:val="16"/>
                <w:u w:val="none"/>
                <w:lang w:val="en-US" w:eastAsia="zh-CN" w:bidi="ar"/>
              </w:rPr>
              <w:t>52</w:t>
            </w: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33D960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31</w:t>
            </w:r>
            <w:r>
              <w:rPr>
                <w:rFonts w:hint="eastAsia" w:cs="Times New Roman"/>
                <w:i w:val="0"/>
                <w:iCs w:val="0"/>
                <w:color w:val="000000"/>
                <w:kern w:val="0"/>
                <w:sz w:val="16"/>
                <w:szCs w:val="16"/>
                <w:u w:val="none"/>
                <w:lang w:val="en-US" w:eastAsia="zh-CN" w:bidi="ar"/>
              </w:rPr>
              <w:t>41</w:t>
            </w:r>
          </w:p>
        </w:tc>
        <w:tc>
          <w:tcPr>
            <w:tcW w:w="6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ED65E2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AD1AE1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208641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1AEFCE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66DA410F">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78B631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7D2326C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4F56C51F">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9FB307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8ADC6"/>
            <w:noWrap/>
            <w:vAlign w:val="center"/>
          </w:tcPr>
          <w:p w14:paraId="32473A9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8ADC6"/>
            <w:noWrap/>
            <w:vAlign w:val="center"/>
          </w:tcPr>
          <w:p w14:paraId="44536401">
            <w:pPr>
              <w:jc w:val="center"/>
              <w:rPr>
                <w:rFonts w:hint="default" w:ascii="Times New Roman" w:hAnsi="Times New Roman" w:eastAsia="宋体" w:cs="Times New Roman"/>
                <w:i w:val="0"/>
                <w:iCs w:val="0"/>
                <w:color w:val="000000"/>
                <w:sz w:val="16"/>
                <w:szCs w:val="16"/>
                <w:u w:val="none"/>
              </w:rPr>
            </w:pPr>
          </w:p>
        </w:tc>
      </w:tr>
      <w:tr w14:paraId="1F19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90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8DBC98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r>
              <w:rPr>
                <w:rFonts w:hint="default" w:ascii="Times New Roman" w:hAnsi="Times New Roman" w:eastAsia="宋体" w:cs="Times New Roman"/>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的课程，采用课堂授课、讲座、网络授课、专项活动等形式</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不计入周学时。（</w:t>
            </w:r>
            <w:r>
              <w:rPr>
                <w:rFonts w:hint="default" w:ascii="Times New Roman" w:hAnsi="Times New Roman" w:eastAsia="宋体" w:cs="Times New Roman"/>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）群共享专业基础课程用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）职业技能等级（资格）证书课证融合专业课程用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）立项</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课程思政</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课程要用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）创新创业教育相关专业课程用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p>
        </w:tc>
      </w:tr>
    </w:tbl>
    <w:p w14:paraId="5574A3CF">
      <w:pPr>
        <w:pStyle w:val="2"/>
        <w:numPr>
          <w:ilvl w:val="0"/>
          <w:numId w:val="0"/>
        </w:numPr>
        <w:ind w:leftChars="0"/>
      </w:pPr>
    </w:p>
    <w:p w14:paraId="4C096021">
      <w:pPr>
        <w:pStyle w:val="2"/>
        <w:numPr>
          <w:ilvl w:val="0"/>
          <w:numId w:val="0"/>
        </w:numPr>
        <w:ind w:leftChars="0"/>
      </w:pPr>
    </w:p>
    <w:p w14:paraId="1AD69112">
      <w:pPr>
        <w:pStyle w:val="11"/>
      </w:pPr>
    </w:p>
    <w:p w14:paraId="37F34727">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13A40CD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7DFE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56F43841">
            <w:pPr>
              <w:jc w:val="center"/>
              <w:rPr>
                <w:rFonts w:hint="default" w:ascii="Times New Roman" w:hAnsi="Times New Roman" w:cs="Times New Roman"/>
                <w:b/>
                <w:bCs/>
                <w:sz w:val="18"/>
                <w:szCs w:val="18"/>
              </w:rPr>
            </w:pPr>
            <w:bookmarkStart w:id="0" w:name="OLE_LINK1"/>
            <w:r>
              <w:rPr>
                <w:rFonts w:hint="default" w:ascii="Times New Roman" w:hAnsi="Times New Roman" w:cs="Times New Roman"/>
                <w:b/>
                <w:bCs/>
                <w:sz w:val="18"/>
                <w:szCs w:val="18"/>
              </w:rPr>
              <w:t>课程</w:t>
            </w:r>
          </w:p>
          <w:p w14:paraId="684B2B2F">
            <w:pPr>
              <w:jc w:val="center"/>
              <w:rPr>
                <w:rFonts w:hint="default" w:ascii="Times New Roman" w:hAnsi="Times New Roman" w:eastAsia="宋体" w:cs="Times New Roman"/>
                <w:b/>
                <w:bCs/>
                <w:sz w:val="18"/>
                <w:szCs w:val="18"/>
                <w:lang w:eastAsia="zh-CN"/>
              </w:rPr>
            </w:pPr>
            <w:r>
              <w:rPr>
                <w:rFonts w:hint="default" w:ascii="Times New Roman" w:hAnsi="Times New Roman" w:cs="Times New Roman"/>
                <w:b/>
                <w:bCs/>
                <w:sz w:val="18"/>
                <w:szCs w:val="18"/>
                <w:lang w:val="en-US" w:eastAsia="zh-CN"/>
              </w:rPr>
              <w:t>类别</w:t>
            </w:r>
          </w:p>
        </w:tc>
        <w:tc>
          <w:tcPr>
            <w:tcW w:w="1908" w:type="dxa"/>
            <w:vMerge w:val="restart"/>
            <w:noWrap/>
            <w:vAlign w:val="center"/>
          </w:tcPr>
          <w:p w14:paraId="317D7C39">
            <w:pPr>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rPr>
              <w:t>课程</w:t>
            </w:r>
            <w:r>
              <w:rPr>
                <w:rFonts w:hint="default" w:ascii="Times New Roman" w:hAnsi="Times New Roman" w:cs="Times New Roman"/>
                <w:b/>
                <w:bCs/>
                <w:sz w:val="18"/>
                <w:szCs w:val="18"/>
                <w:lang w:val="en-US" w:eastAsia="zh-CN"/>
              </w:rPr>
              <w:t>性质</w:t>
            </w:r>
          </w:p>
        </w:tc>
        <w:tc>
          <w:tcPr>
            <w:tcW w:w="999" w:type="dxa"/>
            <w:vMerge w:val="restart"/>
            <w:noWrap/>
            <w:vAlign w:val="center"/>
          </w:tcPr>
          <w:p w14:paraId="71A1783D">
            <w:pPr>
              <w:jc w:val="center"/>
              <w:rPr>
                <w:rFonts w:hint="default" w:ascii="Times New Roman" w:hAnsi="Times New Roman" w:cs="Times New Roman"/>
                <w:b/>
                <w:bCs/>
                <w:sz w:val="18"/>
                <w:szCs w:val="18"/>
              </w:rPr>
            </w:pPr>
            <w:r>
              <w:rPr>
                <w:rFonts w:hint="default" w:ascii="Times New Roman" w:hAnsi="Times New Roman" w:cs="Times New Roman"/>
                <w:b/>
                <w:sz w:val="18"/>
                <w:szCs w:val="18"/>
              </w:rPr>
              <w:t>学分数</w:t>
            </w:r>
          </w:p>
        </w:tc>
        <w:tc>
          <w:tcPr>
            <w:tcW w:w="2517" w:type="dxa"/>
            <w:gridSpan w:val="3"/>
            <w:noWrap/>
            <w:vAlign w:val="top"/>
          </w:tcPr>
          <w:p w14:paraId="1F0E8657">
            <w:pPr>
              <w:jc w:val="center"/>
              <w:rPr>
                <w:rFonts w:hint="default" w:ascii="Times New Roman" w:hAnsi="Times New Roman" w:cs="Times New Roman"/>
                <w:b/>
                <w:bCs/>
                <w:sz w:val="18"/>
                <w:szCs w:val="18"/>
              </w:rPr>
            </w:pPr>
            <w:r>
              <w:rPr>
                <w:rFonts w:hint="default" w:ascii="Times New Roman" w:hAnsi="Times New Roman" w:cs="Times New Roman"/>
                <w:b/>
                <w:sz w:val="18"/>
                <w:szCs w:val="18"/>
              </w:rPr>
              <w:t>学时数</w:t>
            </w:r>
          </w:p>
        </w:tc>
        <w:tc>
          <w:tcPr>
            <w:tcW w:w="1130" w:type="dxa"/>
            <w:vMerge w:val="restart"/>
            <w:noWrap/>
            <w:vAlign w:val="center"/>
          </w:tcPr>
          <w:p w14:paraId="11CD5130">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学时百分比（%）</w:t>
            </w:r>
          </w:p>
        </w:tc>
      </w:tr>
      <w:tr w14:paraId="6B3C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1A560F26">
            <w:pPr>
              <w:jc w:val="center"/>
              <w:rPr>
                <w:rFonts w:hint="default" w:ascii="Times New Roman" w:hAnsi="Times New Roman" w:cs="Times New Roman"/>
                <w:b/>
                <w:bCs/>
                <w:sz w:val="18"/>
                <w:szCs w:val="18"/>
              </w:rPr>
            </w:pPr>
          </w:p>
        </w:tc>
        <w:tc>
          <w:tcPr>
            <w:tcW w:w="1908" w:type="dxa"/>
            <w:vMerge w:val="continue"/>
            <w:noWrap/>
            <w:vAlign w:val="top"/>
          </w:tcPr>
          <w:p w14:paraId="269DAC10">
            <w:pPr>
              <w:jc w:val="center"/>
              <w:rPr>
                <w:rFonts w:hint="default" w:ascii="Times New Roman" w:hAnsi="Times New Roman" w:cs="Times New Roman"/>
                <w:b/>
                <w:bCs/>
                <w:sz w:val="18"/>
                <w:szCs w:val="18"/>
              </w:rPr>
            </w:pPr>
          </w:p>
        </w:tc>
        <w:tc>
          <w:tcPr>
            <w:tcW w:w="999" w:type="dxa"/>
            <w:vMerge w:val="continue"/>
            <w:noWrap/>
            <w:vAlign w:val="top"/>
          </w:tcPr>
          <w:p w14:paraId="359C75CD">
            <w:pPr>
              <w:jc w:val="center"/>
              <w:rPr>
                <w:rFonts w:hint="default" w:ascii="Times New Roman" w:hAnsi="Times New Roman" w:cs="Times New Roman"/>
                <w:b/>
                <w:bCs/>
                <w:sz w:val="18"/>
                <w:szCs w:val="18"/>
              </w:rPr>
            </w:pPr>
          </w:p>
        </w:tc>
        <w:tc>
          <w:tcPr>
            <w:tcW w:w="818" w:type="dxa"/>
            <w:noWrap/>
            <w:vAlign w:val="center"/>
          </w:tcPr>
          <w:p w14:paraId="373A0BCC">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讲授</w:t>
            </w:r>
          </w:p>
        </w:tc>
        <w:tc>
          <w:tcPr>
            <w:tcW w:w="818" w:type="dxa"/>
            <w:noWrap/>
            <w:vAlign w:val="center"/>
          </w:tcPr>
          <w:p w14:paraId="0B0DEE60">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实践</w:t>
            </w:r>
          </w:p>
        </w:tc>
        <w:tc>
          <w:tcPr>
            <w:tcW w:w="881" w:type="dxa"/>
            <w:noWrap/>
            <w:vAlign w:val="center"/>
          </w:tcPr>
          <w:p w14:paraId="5418357A">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总学时</w:t>
            </w:r>
          </w:p>
        </w:tc>
        <w:tc>
          <w:tcPr>
            <w:tcW w:w="1130" w:type="dxa"/>
            <w:vMerge w:val="continue"/>
            <w:noWrap/>
            <w:vAlign w:val="top"/>
          </w:tcPr>
          <w:p w14:paraId="2B4BBDA8">
            <w:pPr>
              <w:jc w:val="center"/>
              <w:rPr>
                <w:rFonts w:hint="default" w:ascii="Times New Roman" w:hAnsi="Times New Roman" w:cs="Times New Roman"/>
                <w:b/>
                <w:bCs/>
                <w:sz w:val="18"/>
                <w:szCs w:val="18"/>
              </w:rPr>
            </w:pPr>
          </w:p>
        </w:tc>
      </w:tr>
      <w:tr w14:paraId="1EEF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06838EF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公共基础</w:t>
            </w:r>
            <w:r>
              <w:rPr>
                <w:rFonts w:hint="default" w:ascii="Times New Roman" w:hAnsi="Times New Roman" w:cs="Times New Roman"/>
                <w:sz w:val="18"/>
                <w:szCs w:val="18"/>
                <w:lang w:val="en-US" w:eastAsia="zh-CN"/>
              </w:rPr>
              <w:t>课程</w:t>
            </w:r>
          </w:p>
        </w:tc>
        <w:tc>
          <w:tcPr>
            <w:tcW w:w="1908" w:type="dxa"/>
            <w:noWrap/>
            <w:vAlign w:val="center"/>
          </w:tcPr>
          <w:p w14:paraId="27455ED0">
            <w:pPr>
              <w:jc w:val="center"/>
              <w:rPr>
                <w:rFonts w:hint="default" w:ascii="Times New Roman" w:hAnsi="Times New Roman" w:cs="Times New Roman"/>
                <w:sz w:val="18"/>
                <w:szCs w:val="18"/>
              </w:rPr>
            </w:pPr>
            <w:r>
              <w:rPr>
                <w:rFonts w:hint="default" w:ascii="Times New Roman" w:hAnsi="Times New Roman" w:cs="Times New Roman"/>
                <w:sz w:val="18"/>
                <w:szCs w:val="18"/>
              </w:rPr>
              <w:t>公共基础</w:t>
            </w:r>
            <w:r>
              <w:rPr>
                <w:rFonts w:hint="default" w:ascii="Times New Roman" w:hAnsi="Times New Roman" w:cs="Times New Roman"/>
                <w:sz w:val="18"/>
                <w:szCs w:val="18"/>
                <w:lang w:val="en-US" w:eastAsia="zh-CN"/>
              </w:rPr>
              <w:t>必修</w:t>
            </w:r>
          </w:p>
        </w:tc>
        <w:tc>
          <w:tcPr>
            <w:tcW w:w="999" w:type="dxa"/>
            <w:noWrap/>
            <w:vAlign w:val="center"/>
          </w:tcPr>
          <w:p w14:paraId="0FA38D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12</w:t>
            </w:r>
            <w:r>
              <w:rPr>
                <w:rFonts w:hint="eastAsia" w:cs="Times New Roman"/>
                <w:i w:val="0"/>
                <w:iCs w:val="0"/>
                <w:color w:val="000000"/>
                <w:kern w:val="0"/>
                <w:sz w:val="18"/>
                <w:szCs w:val="18"/>
                <w:u w:val="none"/>
                <w:lang w:val="en-US" w:eastAsia="zh-CN" w:bidi="ar"/>
              </w:rPr>
              <w:t>3</w:t>
            </w:r>
          </w:p>
        </w:tc>
        <w:tc>
          <w:tcPr>
            <w:tcW w:w="818" w:type="dxa"/>
            <w:noWrap/>
            <w:vAlign w:val="center"/>
          </w:tcPr>
          <w:p w14:paraId="0DAC6218">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116</w:t>
            </w:r>
            <w:r>
              <w:rPr>
                <w:rFonts w:hint="eastAsia" w:cs="Times New Roman"/>
                <w:i w:val="0"/>
                <w:iCs w:val="0"/>
                <w:color w:val="000000"/>
                <w:kern w:val="0"/>
                <w:sz w:val="18"/>
                <w:szCs w:val="18"/>
                <w:u w:val="none"/>
                <w:lang w:val="en-US" w:eastAsia="zh-CN" w:bidi="ar"/>
              </w:rPr>
              <w:t>8</w:t>
            </w:r>
          </w:p>
        </w:tc>
        <w:tc>
          <w:tcPr>
            <w:tcW w:w="818" w:type="dxa"/>
            <w:noWrap/>
            <w:vAlign w:val="center"/>
          </w:tcPr>
          <w:p w14:paraId="776678E3">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7</w:t>
            </w:r>
            <w:r>
              <w:rPr>
                <w:rFonts w:hint="eastAsia" w:cs="Times New Roman"/>
                <w:i w:val="0"/>
                <w:iCs w:val="0"/>
                <w:color w:val="000000"/>
                <w:kern w:val="0"/>
                <w:sz w:val="18"/>
                <w:szCs w:val="18"/>
                <w:u w:val="none"/>
                <w:lang w:val="en-US" w:eastAsia="zh-CN" w:bidi="ar"/>
              </w:rPr>
              <w:t>80</w:t>
            </w:r>
          </w:p>
        </w:tc>
        <w:tc>
          <w:tcPr>
            <w:tcW w:w="881" w:type="dxa"/>
            <w:noWrap/>
            <w:vAlign w:val="center"/>
          </w:tcPr>
          <w:p w14:paraId="3F0A64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19</w:t>
            </w:r>
            <w:r>
              <w:rPr>
                <w:rFonts w:hint="eastAsia" w:cs="Times New Roman"/>
                <w:i w:val="0"/>
                <w:iCs w:val="0"/>
                <w:color w:val="000000"/>
                <w:kern w:val="0"/>
                <w:sz w:val="18"/>
                <w:szCs w:val="18"/>
                <w:u w:val="none"/>
                <w:lang w:val="en-US" w:eastAsia="zh-CN" w:bidi="ar"/>
              </w:rPr>
              <w:t>48</w:t>
            </w:r>
          </w:p>
        </w:tc>
        <w:tc>
          <w:tcPr>
            <w:tcW w:w="1130" w:type="dxa"/>
            <w:noWrap/>
            <w:vAlign w:val="center"/>
          </w:tcPr>
          <w:p w14:paraId="43B22512">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39.02</w:t>
            </w:r>
            <w:r>
              <w:rPr>
                <w:rFonts w:hint="default" w:ascii="Times New Roman" w:hAnsi="Times New Roman" w:eastAsia="宋体" w:cs="Times New Roman"/>
                <w:i w:val="0"/>
                <w:iCs w:val="0"/>
                <w:color w:val="000000"/>
                <w:kern w:val="0"/>
                <w:sz w:val="18"/>
                <w:szCs w:val="18"/>
                <w:u w:val="none"/>
                <w:lang w:val="en-US" w:eastAsia="zh-CN" w:bidi="ar"/>
              </w:rPr>
              <w:t>%</w:t>
            </w:r>
          </w:p>
        </w:tc>
      </w:tr>
      <w:tr w14:paraId="5C2E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2F7B1012">
            <w:pPr>
              <w:jc w:val="center"/>
              <w:rPr>
                <w:rFonts w:hint="default" w:ascii="Times New Roman" w:hAnsi="Times New Roman" w:cs="Times New Roman"/>
                <w:sz w:val="18"/>
                <w:szCs w:val="18"/>
              </w:rPr>
            </w:pPr>
          </w:p>
        </w:tc>
        <w:tc>
          <w:tcPr>
            <w:tcW w:w="1908" w:type="dxa"/>
            <w:noWrap/>
            <w:vAlign w:val="center"/>
          </w:tcPr>
          <w:p w14:paraId="0707DDB4">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公共</w:t>
            </w:r>
            <w:r>
              <w:rPr>
                <w:rFonts w:hint="default" w:ascii="Times New Roman" w:hAnsi="Times New Roman" w:cs="Times New Roman"/>
                <w:sz w:val="18"/>
                <w:szCs w:val="18"/>
                <w:lang w:val="en-US" w:eastAsia="zh-CN"/>
              </w:rPr>
              <w:t>基础限选</w:t>
            </w:r>
          </w:p>
        </w:tc>
        <w:tc>
          <w:tcPr>
            <w:tcW w:w="999" w:type="dxa"/>
            <w:noWrap/>
            <w:vAlign w:val="center"/>
          </w:tcPr>
          <w:p w14:paraId="72D530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14.5</w:t>
            </w:r>
          </w:p>
        </w:tc>
        <w:tc>
          <w:tcPr>
            <w:tcW w:w="818" w:type="dxa"/>
            <w:noWrap/>
            <w:vAlign w:val="center"/>
          </w:tcPr>
          <w:p w14:paraId="4DA80CB5">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164</w:t>
            </w:r>
          </w:p>
        </w:tc>
        <w:tc>
          <w:tcPr>
            <w:tcW w:w="818" w:type="dxa"/>
            <w:noWrap/>
            <w:vAlign w:val="center"/>
          </w:tcPr>
          <w:p w14:paraId="26D3EF29">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68</w:t>
            </w:r>
          </w:p>
        </w:tc>
        <w:tc>
          <w:tcPr>
            <w:tcW w:w="881" w:type="dxa"/>
            <w:noWrap/>
            <w:vAlign w:val="center"/>
          </w:tcPr>
          <w:p w14:paraId="5B608F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232</w:t>
            </w:r>
          </w:p>
        </w:tc>
        <w:tc>
          <w:tcPr>
            <w:tcW w:w="1130" w:type="dxa"/>
            <w:noWrap/>
            <w:vAlign w:val="center"/>
          </w:tcPr>
          <w:p w14:paraId="544E2789">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4.64</w:t>
            </w:r>
            <w:r>
              <w:rPr>
                <w:rFonts w:hint="default" w:ascii="Times New Roman" w:hAnsi="Times New Roman" w:eastAsia="宋体" w:cs="Times New Roman"/>
                <w:i w:val="0"/>
                <w:iCs w:val="0"/>
                <w:color w:val="000000"/>
                <w:kern w:val="0"/>
                <w:sz w:val="18"/>
                <w:szCs w:val="18"/>
                <w:u w:val="none"/>
                <w:lang w:val="en-US" w:eastAsia="zh-CN" w:bidi="ar"/>
              </w:rPr>
              <w:t>%</w:t>
            </w:r>
          </w:p>
        </w:tc>
      </w:tr>
      <w:tr w14:paraId="7989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vAlign w:val="top"/>
          </w:tcPr>
          <w:p w14:paraId="70FAECED">
            <w:pPr>
              <w:jc w:val="center"/>
              <w:rPr>
                <w:rFonts w:hint="default" w:ascii="Times New Roman" w:hAnsi="Times New Roman" w:cs="Times New Roman"/>
                <w:sz w:val="18"/>
                <w:szCs w:val="18"/>
              </w:rPr>
            </w:pPr>
          </w:p>
        </w:tc>
        <w:tc>
          <w:tcPr>
            <w:tcW w:w="1908" w:type="dxa"/>
            <w:noWrap/>
            <w:vAlign w:val="center"/>
          </w:tcPr>
          <w:p w14:paraId="7028C2F7">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公共基础任选</w:t>
            </w:r>
          </w:p>
        </w:tc>
        <w:tc>
          <w:tcPr>
            <w:tcW w:w="999" w:type="dxa"/>
            <w:noWrap/>
            <w:vAlign w:val="center"/>
          </w:tcPr>
          <w:p w14:paraId="143282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6.5</w:t>
            </w:r>
          </w:p>
        </w:tc>
        <w:tc>
          <w:tcPr>
            <w:tcW w:w="818" w:type="dxa"/>
            <w:noWrap/>
            <w:vAlign w:val="center"/>
          </w:tcPr>
          <w:p w14:paraId="1404E51A">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eastAsia" w:cs="Times New Roman"/>
                <w:i w:val="0"/>
                <w:iCs w:val="0"/>
                <w:color w:val="000000"/>
                <w:kern w:val="0"/>
                <w:sz w:val="18"/>
                <w:szCs w:val="18"/>
                <w:u w:val="none"/>
                <w:lang w:val="en-US" w:eastAsia="zh-CN" w:bidi="ar"/>
              </w:rPr>
              <w:t>72</w:t>
            </w:r>
          </w:p>
        </w:tc>
        <w:tc>
          <w:tcPr>
            <w:tcW w:w="818" w:type="dxa"/>
            <w:noWrap/>
            <w:vAlign w:val="center"/>
          </w:tcPr>
          <w:p w14:paraId="182F8952">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eastAsia" w:cs="Times New Roman"/>
                <w:i w:val="0"/>
                <w:iCs w:val="0"/>
                <w:color w:val="000000"/>
                <w:kern w:val="0"/>
                <w:sz w:val="18"/>
                <w:szCs w:val="18"/>
                <w:u w:val="none"/>
                <w:lang w:val="en-US" w:eastAsia="zh-CN" w:bidi="ar"/>
              </w:rPr>
              <w:t>32</w:t>
            </w:r>
          </w:p>
        </w:tc>
        <w:tc>
          <w:tcPr>
            <w:tcW w:w="881" w:type="dxa"/>
            <w:noWrap/>
            <w:vAlign w:val="center"/>
          </w:tcPr>
          <w:p w14:paraId="242FB4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104</w:t>
            </w:r>
          </w:p>
        </w:tc>
        <w:tc>
          <w:tcPr>
            <w:tcW w:w="1130" w:type="dxa"/>
            <w:noWrap/>
            <w:vAlign w:val="center"/>
          </w:tcPr>
          <w:p w14:paraId="280A3D68">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2.08</w:t>
            </w:r>
            <w:r>
              <w:rPr>
                <w:rFonts w:hint="default" w:ascii="Times New Roman" w:hAnsi="Times New Roman" w:eastAsia="宋体" w:cs="Times New Roman"/>
                <w:i w:val="0"/>
                <w:iCs w:val="0"/>
                <w:color w:val="000000"/>
                <w:kern w:val="0"/>
                <w:sz w:val="18"/>
                <w:szCs w:val="18"/>
                <w:u w:val="none"/>
                <w:lang w:val="en-US" w:eastAsia="zh-CN" w:bidi="ar"/>
              </w:rPr>
              <w:t>%</w:t>
            </w:r>
          </w:p>
        </w:tc>
      </w:tr>
      <w:tr w14:paraId="6A9A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6AF8B9AE">
            <w:pPr>
              <w:jc w:val="center"/>
              <w:rPr>
                <w:rFonts w:hint="default" w:ascii="Times New Roman" w:hAnsi="Times New Roman" w:cs="Times New Roman"/>
                <w:sz w:val="18"/>
                <w:szCs w:val="18"/>
              </w:rPr>
            </w:pPr>
          </w:p>
        </w:tc>
        <w:tc>
          <w:tcPr>
            <w:tcW w:w="1908" w:type="dxa"/>
            <w:noWrap/>
            <w:vAlign w:val="center"/>
          </w:tcPr>
          <w:p w14:paraId="231E8945">
            <w:pPr>
              <w:jc w:val="center"/>
              <w:rPr>
                <w:rFonts w:hint="default" w:ascii="Times New Roman" w:hAnsi="Times New Roman" w:cs="Times New Roman"/>
                <w:sz w:val="18"/>
                <w:szCs w:val="18"/>
              </w:rPr>
            </w:pPr>
            <w:r>
              <w:rPr>
                <w:rFonts w:hint="default" w:ascii="Times New Roman" w:hAnsi="Times New Roman" w:cs="Times New Roman"/>
                <w:sz w:val="18"/>
                <w:szCs w:val="18"/>
              </w:rPr>
              <w:t>小计</w:t>
            </w:r>
          </w:p>
        </w:tc>
        <w:tc>
          <w:tcPr>
            <w:tcW w:w="999" w:type="dxa"/>
            <w:noWrap/>
            <w:vAlign w:val="center"/>
          </w:tcPr>
          <w:p w14:paraId="7C699A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14</w:t>
            </w:r>
            <w:r>
              <w:rPr>
                <w:rFonts w:hint="eastAsia" w:cs="Times New Roman"/>
                <w:i w:val="0"/>
                <w:iCs w:val="0"/>
                <w:color w:val="000000"/>
                <w:kern w:val="0"/>
                <w:sz w:val="18"/>
                <w:szCs w:val="18"/>
                <w:u w:val="none"/>
                <w:lang w:val="en-US" w:eastAsia="zh-CN" w:bidi="ar"/>
              </w:rPr>
              <w:t>4</w:t>
            </w:r>
          </w:p>
        </w:tc>
        <w:tc>
          <w:tcPr>
            <w:tcW w:w="818" w:type="dxa"/>
            <w:noWrap/>
            <w:vAlign w:val="center"/>
          </w:tcPr>
          <w:p w14:paraId="7C7F7AF7">
            <w:pPr>
              <w:keepNext w:val="0"/>
              <w:keepLines w:val="0"/>
              <w:widowControl/>
              <w:suppressLineNumbers w:val="0"/>
              <w:jc w:val="center"/>
              <w:textAlignment w:val="center"/>
              <w:rPr>
                <w:rFonts w:hint="default" w:ascii="Times New Roman" w:hAnsi="Times New Roman" w:cs="Times New Roman"/>
                <w:kern w:val="0"/>
                <w:sz w:val="18"/>
                <w:szCs w:val="18"/>
                <w:lang w:val="en-US"/>
              </w:rPr>
            </w:pPr>
            <w:r>
              <w:rPr>
                <w:rFonts w:hint="default" w:cs="Times New Roman"/>
                <w:i w:val="0"/>
                <w:iCs w:val="0"/>
                <w:color w:val="000000"/>
                <w:kern w:val="0"/>
                <w:sz w:val="18"/>
                <w:szCs w:val="18"/>
                <w:u w:val="none"/>
                <w:lang w:val="en-US" w:eastAsia="zh-CN" w:bidi="ar"/>
              </w:rPr>
              <w:t>140</w:t>
            </w:r>
            <w:r>
              <w:rPr>
                <w:rFonts w:hint="eastAsia" w:cs="Times New Roman"/>
                <w:i w:val="0"/>
                <w:iCs w:val="0"/>
                <w:color w:val="000000"/>
                <w:kern w:val="0"/>
                <w:sz w:val="18"/>
                <w:szCs w:val="18"/>
                <w:u w:val="none"/>
                <w:lang w:val="en-US" w:eastAsia="zh-CN" w:bidi="ar"/>
              </w:rPr>
              <w:t>4</w:t>
            </w:r>
          </w:p>
        </w:tc>
        <w:tc>
          <w:tcPr>
            <w:tcW w:w="818" w:type="dxa"/>
            <w:noWrap/>
            <w:vAlign w:val="center"/>
          </w:tcPr>
          <w:p w14:paraId="1DF55A6D">
            <w:pPr>
              <w:keepNext w:val="0"/>
              <w:keepLines w:val="0"/>
              <w:widowControl/>
              <w:suppressLineNumbers w:val="0"/>
              <w:jc w:val="center"/>
              <w:textAlignment w:val="center"/>
              <w:rPr>
                <w:rFonts w:hint="default" w:ascii="Times New Roman" w:hAnsi="Times New Roman" w:cs="Times New Roman"/>
                <w:kern w:val="0"/>
                <w:sz w:val="18"/>
                <w:szCs w:val="18"/>
                <w:lang w:val="en-US"/>
              </w:rPr>
            </w:pPr>
            <w:r>
              <w:rPr>
                <w:rFonts w:hint="default" w:cs="Times New Roman"/>
                <w:i w:val="0"/>
                <w:iCs w:val="0"/>
                <w:color w:val="000000"/>
                <w:kern w:val="0"/>
                <w:sz w:val="18"/>
                <w:szCs w:val="18"/>
                <w:u w:val="none"/>
                <w:lang w:val="en-US" w:eastAsia="zh-CN" w:bidi="ar"/>
              </w:rPr>
              <w:t>8</w:t>
            </w:r>
            <w:r>
              <w:rPr>
                <w:rFonts w:hint="eastAsia" w:cs="Times New Roman"/>
                <w:i w:val="0"/>
                <w:iCs w:val="0"/>
                <w:color w:val="000000"/>
                <w:kern w:val="0"/>
                <w:sz w:val="18"/>
                <w:szCs w:val="18"/>
                <w:u w:val="none"/>
                <w:lang w:val="en-US" w:eastAsia="zh-CN" w:bidi="ar"/>
              </w:rPr>
              <w:t>80</w:t>
            </w:r>
          </w:p>
        </w:tc>
        <w:tc>
          <w:tcPr>
            <w:tcW w:w="881" w:type="dxa"/>
            <w:noWrap/>
            <w:vAlign w:val="center"/>
          </w:tcPr>
          <w:p w14:paraId="34D6A0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22</w:t>
            </w:r>
            <w:r>
              <w:rPr>
                <w:rFonts w:hint="eastAsia" w:cs="Times New Roman"/>
                <w:i w:val="0"/>
                <w:iCs w:val="0"/>
                <w:color w:val="000000"/>
                <w:kern w:val="0"/>
                <w:sz w:val="18"/>
                <w:szCs w:val="18"/>
                <w:u w:val="none"/>
                <w:lang w:val="en-US" w:eastAsia="zh-CN" w:bidi="ar"/>
              </w:rPr>
              <w:t>84</w:t>
            </w:r>
          </w:p>
        </w:tc>
        <w:tc>
          <w:tcPr>
            <w:tcW w:w="1130" w:type="dxa"/>
            <w:noWrap/>
            <w:vAlign w:val="center"/>
          </w:tcPr>
          <w:p w14:paraId="7828222D">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45.75</w:t>
            </w:r>
            <w:r>
              <w:rPr>
                <w:rFonts w:hint="default" w:ascii="Times New Roman" w:hAnsi="Times New Roman" w:eastAsia="宋体" w:cs="Times New Roman"/>
                <w:i w:val="0"/>
                <w:iCs w:val="0"/>
                <w:color w:val="000000"/>
                <w:kern w:val="0"/>
                <w:sz w:val="18"/>
                <w:szCs w:val="18"/>
                <w:u w:val="none"/>
                <w:lang w:val="en-US" w:eastAsia="zh-CN" w:bidi="ar"/>
              </w:rPr>
              <w:t>%</w:t>
            </w:r>
          </w:p>
        </w:tc>
      </w:tr>
      <w:tr w14:paraId="2291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252FCC2E">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w:t>
            </w:r>
            <w:r>
              <w:rPr>
                <w:rFonts w:hint="default" w:ascii="Times New Roman" w:hAnsi="Times New Roman" w:cs="Times New Roman"/>
                <w:sz w:val="18"/>
                <w:szCs w:val="18"/>
                <w:lang w:val="en-US" w:eastAsia="zh-CN"/>
              </w:rPr>
              <w:t>课程</w:t>
            </w:r>
          </w:p>
        </w:tc>
        <w:tc>
          <w:tcPr>
            <w:tcW w:w="1908" w:type="dxa"/>
            <w:noWrap/>
            <w:vAlign w:val="center"/>
          </w:tcPr>
          <w:p w14:paraId="420D074A">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专业基础</w:t>
            </w:r>
            <w:r>
              <w:rPr>
                <w:rFonts w:hint="default" w:ascii="Times New Roman" w:hAnsi="Times New Roman" w:cs="Times New Roman"/>
                <w:sz w:val="18"/>
                <w:szCs w:val="18"/>
                <w:lang w:val="en-US" w:eastAsia="zh-CN"/>
              </w:rPr>
              <w:t>必修</w:t>
            </w:r>
          </w:p>
        </w:tc>
        <w:tc>
          <w:tcPr>
            <w:tcW w:w="999" w:type="dxa"/>
            <w:noWrap/>
            <w:vAlign w:val="center"/>
          </w:tcPr>
          <w:p w14:paraId="6281C0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20.5</w:t>
            </w:r>
          </w:p>
        </w:tc>
        <w:tc>
          <w:tcPr>
            <w:tcW w:w="818" w:type="dxa"/>
            <w:noWrap/>
            <w:vAlign w:val="center"/>
          </w:tcPr>
          <w:p w14:paraId="630DA5E0">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204</w:t>
            </w:r>
          </w:p>
        </w:tc>
        <w:tc>
          <w:tcPr>
            <w:tcW w:w="818" w:type="dxa"/>
            <w:noWrap/>
            <w:vAlign w:val="center"/>
          </w:tcPr>
          <w:p w14:paraId="446A020E">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132</w:t>
            </w:r>
          </w:p>
        </w:tc>
        <w:tc>
          <w:tcPr>
            <w:tcW w:w="881" w:type="dxa"/>
            <w:noWrap/>
            <w:vAlign w:val="center"/>
          </w:tcPr>
          <w:p w14:paraId="4455D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336</w:t>
            </w:r>
          </w:p>
        </w:tc>
        <w:tc>
          <w:tcPr>
            <w:tcW w:w="1130" w:type="dxa"/>
            <w:noWrap/>
            <w:vAlign w:val="center"/>
          </w:tcPr>
          <w:p w14:paraId="60FE57F3">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6.73</w:t>
            </w:r>
            <w:r>
              <w:rPr>
                <w:rFonts w:hint="default" w:ascii="Times New Roman" w:hAnsi="Times New Roman" w:eastAsia="宋体" w:cs="Times New Roman"/>
                <w:i w:val="0"/>
                <w:iCs w:val="0"/>
                <w:color w:val="000000"/>
                <w:kern w:val="0"/>
                <w:sz w:val="18"/>
                <w:szCs w:val="18"/>
                <w:u w:val="none"/>
                <w:lang w:val="en-US" w:eastAsia="zh-CN" w:bidi="ar"/>
              </w:rPr>
              <w:t>%</w:t>
            </w:r>
          </w:p>
        </w:tc>
      </w:tr>
      <w:tr w14:paraId="334A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74FFF971">
            <w:pPr>
              <w:jc w:val="center"/>
              <w:rPr>
                <w:rFonts w:hint="default" w:ascii="Times New Roman" w:hAnsi="Times New Roman" w:cs="Times New Roman"/>
                <w:sz w:val="18"/>
                <w:szCs w:val="18"/>
              </w:rPr>
            </w:pPr>
          </w:p>
        </w:tc>
        <w:tc>
          <w:tcPr>
            <w:tcW w:w="1908" w:type="dxa"/>
            <w:noWrap/>
            <w:vAlign w:val="center"/>
          </w:tcPr>
          <w:p w14:paraId="6E5EE2D8">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专业核心</w:t>
            </w:r>
            <w:r>
              <w:rPr>
                <w:rFonts w:hint="default" w:ascii="Times New Roman" w:hAnsi="Times New Roman" w:cs="Times New Roman"/>
                <w:sz w:val="18"/>
                <w:szCs w:val="18"/>
                <w:lang w:val="en-US" w:eastAsia="zh-CN"/>
              </w:rPr>
              <w:t>必修</w:t>
            </w:r>
          </w:p>
        </w:tc>
        <w:tc>
          <w:tcPr>
            <w:tcW w:w="999" w:type="dxa"/>
            <w:noWrap/>
            <w:vAlign w:val="center"/>
          </w:tcPr>
          <w:p w14:paraId="6FC21FF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33</w:t>
            </w:r>
          </w:p>
        </w:tc>
        <w:tc>
          <w:tcPr>
            <w:tcW w:w="818" w:type="dxa"/>
            <w:noWrap/>
            <w:vAlign w:val="center"/>
          </w:tcPr>
          <w:p w14:paraId="20C343C8">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204</w:t>
            </w:r>
          </w:p>
        </w:tc>
        <w:tc>
          <w:tcPr>
            <w:tcW w:w="818" w:type="dxa"/>
            <w:noWrap/>
            <w:vAlign w:val="center"/>
          </w:tcPr>
          <w:p w14:paraId="2CCE53D3">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372</w:t>
            </w:r>
          </w:p>
        </w:tc>
        <w:tc>
          <w:tcPr>
            <w:tcW w:w="881" w:type="dxa"/>
            <w:noWrap/>
            <w:vAlign w:val="center"/>
          </w:tcPr>
          <w:p w14:paraId="7D6C56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585</w:t>
            </w:r>
          </w:p>
        </w:tc>
        <w:tc>
          <w:tcPr>
            <w:tcW w:w="1130" w:type="dxa"/>
            <w:noWrap/>
            <w:vAlign w:val="center"/>
          </w:tcPr>
          <w:p w14:paraId="1043DB72">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11.71</w:t>
            </w:r>
            <w:r>
              <w:rPr>
                <w:rFonts w:hint="default" w:ascii="Times New Roman" w:hAnsi="Times New Roman" w:eastAsia="宋体" w:cs="Times New Roman"/>
                <w:i w:val="0"/>
                <w:iCs w:val="0"/>
                <w:color w:val="000000"/>
                <w:kern w:val="0"/>
                <w:sz w:val="18"/>
                <w:szCs w:val="18"/>
                <w:u w:val="none"/>
                <w:lang w:val="en-US" w:eastAsia="zh-CN" w:bidi="ar"/>
              </w:rPr>
              <w:t>%</w:t>
            </w:r>
          </w:p>
        </w:tc>
      </w:tr>
      <w:tr w14:paraId="7A14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6FF5CAA">
            <w:pPr>
              <w:jc w:val="center"/>
              <w:rPr>
                <w:rFonts w:hint="default" w:ascii="Times New Roman" w:hAnsi="Times New Roman" w:cs="Times New Roman"/>
                <w:sz w:val="18"/>
                <w:szCs w:val="18"/>
              </w:rPr>
            </w:pPr>
          </w:p>
        </w:tc>
        <w:tc>
          <w:tcPr>
            <w:tcW w:w="1908" w:type="dxa"/>
            <w:noWrap/>
            <w:vAlign w:val="center"/>
          </w:tcPr>
          <w:p w14:paraId="2BE5DEEF">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专业拓展</w:t>
            </w:r>
            <w:r>
              <w:rPr>
                <w:rFonts w:hint="default" w:ascii="Times New Roman" w:hAnsi="Times New Roman" w:cs="Times New Roman"/>
                <w:sz w:val="18"/>
                <w:szCs w:val="18"/>
                <w:lang w:val="en-US" w:eastAsia="zh-CN"/>
              </w:rPr>
              <w:t>限选</w:t>
            </w:r>
          </w:p>
        </w:tc>
        <w:tc>
          <w:tcPr>
            <w:tcW w:w="999" w:type="dxa"/>
            <w:noWrap/>
            <w:vAlign w:val="center"/>
          </w:tcPr>
          <w:p w14:paraId="49FF00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15.5</w:t>
            </w:r>
          </w:p>
        </w:tc>
        <w:tc>
          <w:tcPr>
            <w:tcW w:w="818" w:type="dxa"/>
            <w:noWrap/>
            <w:vAlign w:val="center"/>
          </w:tcPr>
          <w:p w14:paraId="20F063C6">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24</w:t>
            </w:r>
          </w:p>
        </w:tc>
        <w:tc>
          <w:tcPr>
            <w:tcW w:w="818" w:type="dxa"/>
            <w:noWrap/>
            <w:vAlign w:val="center"/>
          </w:tcPr>
          <w:p w14:paraId="32945D32">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252</w:t>
            </w:r>
          </w:p>
        </w:tc>
        <w:tc>
          <w:tcPr>
            <w:tcW w:w="881" w:type="dxa"/>
            <w:noWrap/>
            <w:vAlign w:val="center"/>
          </w:tcPr>
          <w:p w14:paraId="0ABA50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276</w:t>
            </w:r>
          </w:p>
        </w:tc>
        <w:tc>
          <w:tcPr>
            <w:tcW w:w="1130" w:type="dxa"/>
            <w:noWrap/>
            <w:vAlign w:val="center"/>
          </w:tcPr>
          <w:p w14:paraId="7FDE9337">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5.53</w:t>
            </w:r>
            <w:r>
              <w:rPr>
                <w:rFonts w:hint="default" w:ascii="Times New Roman" w:hAnsi="Times New Roman" w:eastAsia="宋体" w:cs="Times New Roman"/>
                <w:i w:val="0"/>
                <w:iCs w:val="0"/>
                <w:color w:val="000000"/>
                <w:kern w:val="0"/>
                <w:sz w:val="18"/>
                <w:szCs w:val="18"/>
                <w:u w:val="none"/>
                <w:lang w:val="en-US" w:eastAsia="zh-CN" w:bidi="ar"/>
              </w:rPr>
              <w:t>%</w:t>
            </w:r>
          </w:p>
        </w:tc>
      </w:tr>
      <w:tr w14:paraId="3FCB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B19A975">
            <w:pPr>
              <w:jc w:val="center"/>
              <w:rPr>
                <w:rFonts w:hint="default" w:ascii="Times New Roman" w:hAnsi="Times New Roman" w:cs="Times New Roman"/>
                <w:sz w:val="18"/>
                <w:szCs w:val="18"/>
              </w:rPr>
            </w:pPr>
          </w:p>
        </w:tc>
        <w:tc>
          <w:tcPr>
            <w:tcW w:w="1908" w:type="dxa"/>
            <w:noWrap/>
            <w:vAlign w:val="center"/>
          </w:tcPr>
          <w:p w14:paraId="1850ED77">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专业拓展任选</w:t>
            </w:r>
          </w:p>
        </w:tc>
        <w:tc>
          <w:tcPr>
            <w:tcW w:w="999" w:type="dxa"/>
            <w:noWrap/>
            <w:vAlign w:val="center"/>
          </w:tcPr>
          <w:p w14:paraId="35674C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6</w:t>
            </w:r>
          </w:p>
        </w:tc>
        <w:tc>
          <w:tcPr>
            <w:tcW w:w="818" w:type="dxa"/>
            <w:noWrap/>
            <w:vAlign w:val="center"/>
          </w:tcPr>
          <w:p w14:paraId="07F23A08">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eastAsia" w:cs="Times New Roman"/>
                <w:i w:val="0"/>
                <w:iCs w:val="0"/>
                <w:color w:val="000000"/>
                <w:kern w:val="0"/>
                <w:sz w:val="18"/>
                <w:szCs w:val="18"/>
                <w:u w:val="none"/>
                <w:lang w:val="en-US" w:eastAsia="zh-CN" w:bidi="ar"/>
              </w:rPr>
              <w:t>16</w:t>
            </w:r>
          </w:p>
        </w:tc>
        <w:tc>
          <w:tcPr>
            <w:tcW w:w="818" w:type="dxa"/>
            <w:noWrap/>
            <w:vAlign w:val="center"/>
          </w:tcPr>
          <w:p w14:paraId="7D6043A5">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eastAsia" w:cs="Times New Roman"/>
                <w:i w:val="0"/>
                <w:iCs w:val="0"/>
                <w:color w:val="000000"/>
                <w:kern w:val="0"/>
                <w:sz w:val="18"/>
                <w:szCs w:val="18"/>
                <w:u w:val="none"/>
                <w:lang w:val="en-US" w:eastAsia="zh-CN" w:bidi="ar"/>
              </w:rPr>
              <w:t>88</w:t>
            </w:r>
          </w:p>
        </w:tc>
        <w:tc>
          <w:tcPr>
            <w:tcW w:w="881" w:type="dxa"/>
            <w:noWrap/>
            <w:vAlign w:val="center"/>
          </w:tcPr>
          <w:p w14:paraId="524353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104</w:t>
            </w:r>
          </w:p>
        </w:tc>
        <w:tc>
          <w:tcPr>
            <w:tcW w:w="1130" w:type="dxa"/>
            <w:noWrap/>
            <w:vAlign w:val="center"/>
          </w:tcPr>
          <w:p w14:paraId="179892F8">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2.08</w:t>
            </w:r>
            <w:r>
              <w:rPr>
                <w:rFonts w:hint="default" w:ascii="Times New Roman" w:hAnsi="Times New Roman" w:eastAsia="宋体" w:cs="Times New Roman"/>
                <w:i w:val="0"/>
                <w:iCs w:val="0"/>
                <w:color w:val="000000"/>
                <w:kern w:val="0"/>
                <w:sz w:val="18"/>
                <w:szCs w:val="18"/>
                <w:u w:val="none"/>
                <w:lang w:val="en-US" w:eastAsia="zh-CN" w:bidi="ar"/>
              </w:rPr>
              <w:t>%</w:t>
            </w:r>
          </w:p>
        </w:tc>
      </w:tr>
      <w:tr w14:paraId="770E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87B0ECD">
            <w:pPr>
              <w:jc w:val="center"/>
              <w:rPr>
                <w:rFonts w:hint="default" w:ascii="Times New Roman" w:hAnsi="Times New Roman" w:cs="Times New Roman"/>
                <w:sz w:val="18"/>
                <w:szCs w:val="18"/>
              </w:rPr>
            </w:pPr>
          </w:p>
        </w:tc>
        <w:tc>
          <w:tcPr>
            <w:tcW w:w="1908" w:type="dxa"/>
            <w:noWrap/>
            <w:vAlign w:val="center"/>
          </w:tcPr>
          <w:p w14:paraId="1A5CCA0A">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集中实践</w:t>
            </w:r>
            <w:r>
              <w:rPr>
                <w:rFonts w:hint="default" w:ascii="Times New Roman" w:hAnsi="Times New Roman" w:cs="Times New Roman"/>
                <w:sz w:val="18"/>
                <w:szCs w:val="18"/>
                <w:lang w:val="en-US" w:eastAsia="zh-CN"/>
              </w:rPr>
              <w:t>必修</w:t>
            </w:r>
          </w:p>
        </w:tc>
        <w:tc>
          <w:tcPr>
            <w:tcW w:w="999" w:type="dxa"/>
            <w:noWrap/>
            <w:vAlign w:val="center"/>
          </w:tcPr>
          <w:p w14:paraId="66A1C0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55</w:t>
            </w:r>
          </w:p>
        </w:tc>
        <w:tc>
          <w:tcPr>
            <w:tcW w:w="818" w:type="dxa"/>
            <w:noWrap/>
            <w:vAlign w:val="center"/>
          </w:tcPr>
          <w:p w14:paraId="4F2C0A21">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cs="Times New Roman"/>
                <w:i w:val="0"/>
                <w:iCs w:val="0"/>
                <w:color w:val="000000"/>
                <w:kern w:val="0"/>
                <w:sz w:val="18"/>
                <w:szCs w:val="18"/>
                <w:u w:val="none"/>
                <w:lang w:val="en-US" w:eastAsia="zh-CN" w:bidi="ar"/>
              </w:rPr>
              <w:t>0</w:t>
            </w:r>
          </w:p>
        </w:tc>
        <w:tc>
          <w:tcPr>
            <w:tcW w:w="818" w:type="dxa"/>
            <w:noWrap/>
            <w:vAlign w:val="center"/>
          </w:tcPr>
          <w:p w14:paraId="10E956D7">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1407</w:t>
            </w:r>
          </w:p>
        </w:tc>
        <w:tc>
          <w:tcPr>
            <w:tcW w:w="881" w:type="dxa"/>
            <w:noWrap/>
            <w:vAlign w:val="center"/>
          </w:tcPr>
          <w:p w14:paraId="4E3B9B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1407</w:t>
            </w:r>
          </w:p>
        </w:tc>
        <w:tc>
          <w:tcPr>
            <w:tcW w:w="1130" w:type="dxa"/>
            <w:noWrap/>
            <w:vAlign w:val="center"/>
          </w:tcPr>
          <w:p w14:paraId="274F8321">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28.19</w:t>
            </w:r>
            <w:r>
              <w:rPr>
                <w:rFonts w:hint="default" w:ascii="Times New Roman" w:hAnsi="Times New Roman" w:eastAsia="宋体" w:cs="Times New Roman"/>
                <w:i w:val="0"/>
                <w:iCs w:val="0"/>
                <w:color w:val="000000"/>
                <w:kern w:val="0"/>
                <w:sz w:val="18"/>
                <w:szCs w:val="18"/>
                <w:u w:val="none"/>
                <w:lang w:val="en-US" w:eastAsia="zh-CN" w:bidi="ar"/>
              </w:rPr>
              <w:t>%</w:t>
            </w:r>
          </w:p>
        </w:tc>
      </w:tr>
      <w:tr w14:paraId="23C4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03C184C">
            <w:pPr>
              <w:jc w:val="center"/>
              <w:rPr>
                <w:rFonts w:hint="default" w:ascii="Times New Roman" w:hAnsi="Times New Roman" w:cs="Times New Roman"/>
                <w:sz w:val="18"/>
                <w:szCs w:val="18"/>
              </w:rPr>
            </w:pPr>
          </w:p>
        </w:tc>
        <w:tc>
          <w:tcPr>
            <w:tcW w:w="1908" w:type="dxa"/>
            <w:noWrap/>
            <w:vAlign w:val="center"/>
          </w:tcPr>
          <w:p w14:paraId="46F9E076">
            <w:pPr>
              <w:jc w:val="center"/>
              <w:rPr>
                <w:rFonts w:hint="default" w:ascii="Times New Roman" w:hAnsi="Times New Roman" w:cs="Times New Roman"/>
                <w:sz w:val="18"/>
                <w:szCs w:val="18"/>
              </w:rPr>
            </w:pPr>
            <w:r>
              <w:rPr>
                <w:rFonts w:hint="default" w:ascii="Times New Roman" w:hAnsi="Times New Roman" w:cs="Times New Roman"/>
                <w:sz w:val="18"/>
                <w:szCs w:val="18"/>
              </w:rPr>
              <w:t>小计</w:t>
            </w:r>
          </w:p>
        </w:tc>
        <w:tc>
          <w:tcPr>
            <w:tcW w:w="999" w:type="dxa"/>
            <w:noWrap/>
            <w:vAlign w:val="center"/>
          </w:tcPr>
          <w:p w14:paraId="5027A836">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130</w:t>
            </w:r>
          </w:p>
        </w:tc>
        <w:tc>
          <w:tcPr>
            <w:tcW w:w="818" w:type="dxa"/>
            <w:noWrap/>
            <w:vAlign w:val="center"/>
          </w:tcPr>
          <w:p w14:paraId="78C0217C">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448</w:t>
            </w:r>
          </w:p>
        </w:tc>
        <w:tc>
          <w:tcPr>
            <w:tcW w:w="818" w:type="dxa"/>
            <w:noWrap/>
            <w:vAlign w:val="center"/>
          </w:tcPr>
          <w:p w14:paraId="6E8092B3">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2251</w:t>
            </w:r>
          </w:p>
        </w:tc>
        <w:tc>
          <w:tcPr>
            <w:tcW w:w="881" w:type="dxa"/>
            <w:noWrap/>
            <w:vAlign w:val="center"/>
          </w:tcPr>
          <w:p w14:paraId="702DBF79">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2708</w:t>
            </w:r>
          </w:p>
        </w:tc>
        <w:tc>
          <w:tcPr>
            <w:tcW w:w="1130" w:type="dxa"/>
            <w:noWrap/>
            <w:vAlign w:val="center"/>
          </w:tcPr>
          <w:p w14:paraId="4C1F6297">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54.25</w:t>
            </w:r>
            <w:r>
              <w:rPr>
                <w:rFonts w:hint="default" w:ascii="Times New Roman" w:hAnsi="Times New Roman" w:eastAsia="宋体" w:cs="Times New Roman"/>
                <w:i w:val="0"/>
                <w:iCs w:val="0"/>
                <w:color w:val="000000"/>
                <w:kern w:val="0"/>
                <w:sz w:val="18"/>
                <w:szCs w:val="18"/>
                <w:u w:val="none"/>
                <w:lang w:val="en-US" w:eastAsia="zh-CN" w:bidi="ar"/>
              </w:rPr>
              <w:t>%</w:t>
            </w:r>
          </w:p>
        </w:tc>
      </w:tr>
      <w:tr w14:paraId="1A89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01BBDB63">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999" w:type="dxa"/>
            <w:noWrap/>
            <w:vAlign w:val="center"/>
          </w:tcPr>
          <w:p w14:paraId="6A5BA1FE">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274</w:t>
            </w:r>
          </w:p>
        </w:tc>
        <w:tc>
          <w:tcPr>
            <w:tcW w:w="818" w:type="dxa"/>
            <w:noWrap/>
            <w:vAlign w:val="center"/>
          </w:tcPr>
          <w:p w14:paraId="20AD02CE">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18</w:t>
            </w:r>
            <w:r>
              <w:rPr>
                <w:rFonts w:hint="eastAsia" w:cs="Times New Roman"/>
                <w:i w:val="0"/>
                <w:iCs w:val="0"/>
                <w:color w:val="000000"/>
                <w:kern w:val="0"/>
                <w:sz w:val="18"/>
                <w:szCs w:val="18"/>
                <w:u w:val="none"/>
                <w:lang w:val="en-US" w:eastAsia="zh-CN" w:bidi="ar"/>
              </w:rPr>
              <w:t>52</w:t>
            </w:r>
          </w:p>
        </w:tc>
        <w:tc>
          <w:tcPr>
            <w:tcW w:w="818" w:type="dxa"/>
            <w:noWrap/>
            <w:vAlign w:val="center"/>
          </w:tcPr>
          <w:p w14:paraId="5DEA1C74">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31</w:t>
            </w:r>
            <w:r>
              <w:rPr>
                <w:rFonts w:hint="eastAsia" w:cs="Times New Roman"/>
                <w:i w:val="0"/>
                <w:iCs w:val="0"/>
                <w:color w:val="000000"/>
                <w:kern w:val="0"/>
                <w:sz w:val="18"/>
                <w:szCs w:val="18"/>
                <w:u w:val="none"/>
                <w:lang w:val="en-US" w:eastAsia="zh-CN" w:bidi="ar"/>
              </w:rPr>
              <w:t>41</w:t>
            </w:r>
          </w:p>
        </w:tc>
        <w:tc>
          <w:tcPr>
            <w:tcW w:w="881" w:type="dxa"/>
            <w:noWrap/>
            <w:vAlign w:val="center"/>
          </w:tcPr>
          <w:p w14:paraId="152F06AF">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4992</w:t>
            </w:r>
          </w:p>
        </w:tc>
        <w:tc>
          <w:tcPr>
            <w:tcW w:w="1130" w:type="dxa"/>
            <w:noWrap/>
            <w:vAlign w:val="center"/>
          </w:tcPr>
          <w:p w14:paraId="47BDC91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100.00%</w:t>
            </w:r>
          </w:p>
        </w:tc>
      </w:tr>
      <w:bookmarkEnd w:id="0"/>
    </w:tbl>
    <w:p w14:paraId="60C5D5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lang w:eastAsia="zh-CN"/>
        </w:rPr>
      </w:pPr>
      <w:r>
        <w:rPr>
          <w:rFonts w:hint="eastAsia" w:ascii="Times New Roman" w:hAnsi="Times New Roman" w:eastAsia="宋体"/>
          <w:b/>
          <w:bCs/>
          <w:sz w:val="24"/>
          <w:lang w:eastAsia="zh-CN"/>
        </w:rPr>
        <w:t>（</w:t>
      </w:r>
      <w:r>
        <w:rPr>
          <w:rFonts w:hint="eastAsia" w:ascii="Times New Roman" w:hAnsi="Times New Roman" w:eastAsia="宋体"/>
          <w:b/>
          <w:bCs/>
          <w:sz w:val="24"/>
          <w:lang w:val="en-US" w:eastAsia="zh-CN"/>
        </w:rPr>
        <w:t>三</w:t>
      </w:r>
      <w:r>
        <w:rPr>
          <w:rFonts w:hint="eastAsia" w:ascii="Times New Roman" w:hAnsi="Times New Roman" w:eastAsia="宋体"/>
          <w:b/>
          <w:bCs/>
          <w:sz w:val="24"/>
          <w:lang w:eastAsia="zh-CN"/>
        </w:rPr>
        <w:t>）</w:t>
      </w:r>
      <w:r>
        <w:rPr>
          <w:rFonts w:ascii="Times New Roman" w:hAnsi="Times New Roman" w:eastAsia="宋体"/>
          <w:b/>
          <w:bCs/>
          <w:sz w:val="24"/>
        </w:rPr>
        <w:t>教学计划安排（按周安排）</w:t>
      </w:r>
    </w:p>
    <w:tbl>
      <w:tblPr>
        <w:tblStyle w:val="1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75"/>
        <w:gridCol w:w="840"/>
        <w:gridCol w:w="740"/>
        <w:gridCol w:w="480"/>
        <w:gridCol w:w="571"/>
        <w:gridCol w:w="983"/>
        <w:gridCol w:w="755"/>
        <w:gridCol w:w="750"/>
        <w:gridCol w:w="1040"/>
        <w:gridCol w:w="779"/>
        <w:gridCol w:w="1564"/>
      </w:tblGrid>
      <w:tr w14:paraId="2F3E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480" w:type="dxa"/>
            <w:noWrap w:val="0"/>
            <w:vAlign w:val="center"/>
          </w:tcPr>
          <w:p w14:paraId="6952CB30">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学年</w:t>
            </w:r>
          </w:p>
        </w:tc>
        <w:tc>
          <w:tcPr>
            <w:tcW w:w="475" w:type="dxa"/>
            <w:noWrap w:val="0"/>
            <w:vAlign w:val="center"/>
          </w:tcPr>
          <w:p w14:paraId="3278CCA0">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学期</w:t>
            </w:r>
          </w:p>
        </w:tc>
        <w:tc>
          <w:tcPr>
            <w:tcW w:w="840" w:type="dxa"/>
            <w:noWrap w:val="0"/>
            <w:vAlign w:val="center"/>
          </w:tcPr>
          <w:p w14:paraId="42F2E546">
            <w:pPr>
              <w:spacing w:line="240" w:lineRule="auto"/>
              <w:ind w:firstLine="0" w:firstLineChars="0"/>
              <w:jc w:val="center"/>
              <w:rPr>
                <w:rFonts w:hint="eastAsia" w:ascii="Times New Roman" w:hAnsi="Times New Roman" w:eastAsia="宋体"/>
                <w:b/>
                <w:bCs/>
                <w:sz w:val="21"/>
                <w:szCs w:val="21"/>
              </w:rPr>
            </w:pPr>
            <w:r>
              <w:rPr>
                <w:rFonts w:hint="eastAsia" w:ascii="Times New Roman" w:hAnsi="Times New Roman" w:eastAsia="宋体"/>
                <w:b/>
                <w:bCs/>
                <w:color w:val="auto"/>
                <w:sz w:val="21"/>
                <w:szCs w:val="21"/>
              </w:rPr>
              <w:t>军事技能</w:t>
            </w:r>
          </w:p>
        </w:tc>
        <w:tc>
          <w:tcPr>
            <w:tcW w:w="740" w:type="dxa"/>
            <w:noWrap w:val="0"/>
            <w:vAlign w:val="center"/>
          </w:tcPr>
          <w:p w14:paraId="0BC5A8DE">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课堂</w:t>
            </w:r>
          </w:p>
          <w:p w14:paraId="4C5CDD37">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教学</w:t>
            </w:r>
          </w:p>
        </w:tc>
        <w:tc>
          <w:tcPr>
            <w:tcW w:w="480" w:type="dxa"/>
            <w:noWrap w:val="0"/>
            <w:vAlign w:val="center"/>
          </w:tcPr>
          <w:p w14:paraId="2B5C11A9">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考试</w:t>
            </w:r>
          </w:p>
        </w:tc>
        <w:tc>
          <w:tcPr>
            <w:tcW w:w="571" w:type="dxa"/>
            <w:noWrap w:val="0"/>
            <w:vAlign w:val="center"/>
          </w:tcPr>
          <w:p w14:paraId="5221803E">
            <w:pPr>
              <w:spacing w:line="240" w:lineRule="auto"/>
              <w:ind w:firstLine="0" w:firstLineChars="0"/>
              <w:jc w:val="center"/>
              <w:rPr>
                <w:rFonts w:hint="eastAsia" w:ascii="Times New Roman" w:hAnsi="Times New Roman" w:eastAsia="宋体"/>
                <w:b/>
                <w:bCs/>
                <w:sz w:val="21"/>
                <w:szCs w:val="21"/>
              </w:rPr>
            </w:pPr>
            <w:r>
              <w:rPr>
                <w:rFonts w:hint="eastAsia" w:ascii="Times New Roman" w:hAnsi="Times New Roman" w:eastAsia="宋体"/>
                <w:b/>
                <w:bCs/>
                <w:sz w:val="21"/>
                <w:szCs w:val="21"/>
              </w:rPr>
              <w:t>劳动</w:t>
            </w:r>
          </w:p>
        </w:tc>
        <w:tc>
          <w:tcPr>
            <w:tcW w:w="983" w:type="dxa"/>
            <w:noWrap w:val="0"/>
            <w:vAlign w:val="center"/>
          </w:tcPr>
          <w:p w14:paraId="545C336C">
            <w:pPr>
              <w:spacing w:line="240" w:lineRule="auto"/>
              <w:ind w:firstLine="0" w:firstLineChars="0"/>
              <w:jc w:val="center"/>
              <w:rPr>
                <w:rFonts w:hint="eastAsia" w:ascii="Times New Roman" w:hAnsi="Times New Roman" w:eastAsia="宋体"/>
                <w:b/>
                <w:bCs/>
                <w:sz w:val="21"/>
                <w:szCs w:val="21"/>
              </w:rPr>
            </w:pPr>
            <w:r>
              <w:rPr>
                <w:rFonts w:ascii="Times New Roman" w:hAnsi="Times New Roman" w:eastAsia="宋体"/>
                <w:b/>
                <w:bCs/>
                <w:sz w:val="21"/>
                <w:szCs w:val="21"/>
              </w:rPr>
              <w:t>集中性实训实习</w:t>
            </w:r>
            <w:r>
              <w:rPr>
                <w:rFonts w:hint="eastAsia" w:ascii="Times New Roman" w:hAnsi="Times New Roman" w:eastAsia="宋体"/>
                <w:b/>
                <w:bCs/>
                <w:sz w:val="21"/>
                <w:szCs w:val="21"/>
              </w:rPr>
              <w:t>实践</w:t>
            </w:r>
          </w:p>
        </w:tc>
        <w:tc>
          <w:tcPr>
            <w:tcW w:w="755" w:type="dxa"/>
            <w:noWrap w:val="0"/>
            <w:vAlign w:val="center"/>
          </w:tcPr>
          <w:p w14:paraId="2BA3D39F">
            <w:pPr>
              <w:spacing w:line="240" w:lineRule="auto"/>
              <w:ind w:firstLine="0" w:firstLineChars="0"/>
              <w:jc w:val="center"/>
              <w:rPr>
                <w:rFonts w:hint="eastAsia" w:ascii="Times New Roman" w:hAnsi="Times New Roman" w:eastAsia="宋体"/>
                <w:b/>
                <w:bCs/>
                <w:sz w:val="21"/>
                <w:szCs w:val="21"/>
              </w:rPr>
            </w:pPr>
            <w:r>
              <w:rPr>
                <w:rFonts w:ascii="Times New Roman" w:hAnsi="Times New Roman" w:eastAsia="宋体"/>
                <w:b/>
                <w:bCs/>
                <w:sz w:val="21"/>
                <w:szCs w:val="21"/>
              </w:rPr>
              <w:t>毕业设计</w:t>
            </w:r>
          </w:p>
        </w:tc>
        <w:tc>
          <w:tcPr>
            <w:tcW w:w="750" w:type="dxa"/>
            <w:noWrap w:val="0"/>
            <w:vAlign w:val="center"/>
          </w:tcPr>
          <w:p w14:paraId="1C7B8E15">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岗位实习</w:t>
            </w:r>
          </w:p>
        </w:tc>
        <w:tc>
          <w:tcPr>
            <w:tcW w:w="1040" w:type="dxa"/>
            <w:noWrap w:val="0"/>
            <w:vAlign w:val="center"/>
          </w:tcPr>
          <w:p w14:paraId="254F20B8">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节</w:t>
            </w:r>
            <w:r>
              <w:rPr>
                <w:rFonts w:ascii="Times New Roman" w:hAnsi="Times New Roman" w:eastAsia="宋体"/>
                <w:b/>
                <w:bCs/>
                <w:sz w:val="21"/>
                <w:szCs w:val="21"/>
              </w:rPr>
              <w:t>假日</w:t>
            </w:r>
          </w:p>
          <w:p w14:paraId="7E0CAA15">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及机动</w:t>
            </w:r>
          </w:p>
        </w:tc>
        <w:tc>
          <w:tcPr>
            <w:tcW w:w="779" w:type="dxa"/>
            <w:noWrap w:val="0"/>
            <w:vAlign w:val="center"/>
          </w:tcPr>
          <w:p w14:paraId="33A0CEB0">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周数</w:t>
            </w:r>
          </w:p>
        </w:tc>
        <w:tc>
          <w:tcPr>
            <w:tcW w:w="1564" w:type="dxa"/>
            <w:noWrap w:val="0"/>
            <w:vAlign w:val="center"/>
          </w:tcPr>
          <w:p w14:paraId="52C939F4">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r>
      <w:tr w14:paraId="3143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0" w:type="dxa"/>
            <w:vMerge w:val="restart"/>
            <w:noWrap w:val="0"/>
            <w:vAlign w:val="center"/>
          </w:tcPr>
          <w:p w14:paraId="21CC182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一</w:t>
            </w:r>
          </w:p>
        </w:tc>
        <w:tc>
          <w:tcPr>
            <w:tcW w:w="475" w:type="dxa"/>
            <w:noWrap w:val="0"/>
            <w:vAlign w:val="center"/>
          </w:tcPr>
          <w:p w14:paraId="29890BA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840" w:type="dxa"/>
            <w:noWrap w:val="0"/>
            <w:vAlign w:val="center"/>
          </w:tcPr>
          <w:p w14:paraId="548B977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40" w:type="dxa"/>
            <w:noWrap w:val="0"/>
            <w:vAlign w:val="center"/>
          </w:tcPr>
          <w:p w14:paraId="6E4AD9A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4</w:t>
            </w:r>
          </w:p>
        </w:tc>
        <w:tc>
          <w:tcPr>
            <w:tcW w:w="480" w:type="dxa"/>
            <w:noWrap w:val="0"/>
            <w:vAlign w:val="center"/>
          </w:tcPr>
          <w:p w14:paraId="616FB58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2EB367EC">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43F3A949">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w:t>
            </w:r>
          </w:p>
        </w:tc>
        <w:tc>
          <w:tcPr>
            <w:tcW w:w="755" w:type="dxa"/>
            <w:noWrap w:val="0"/>
            <w:vAlign w:val="center"/>
          </w:tcPr>
          <w:p w14:paraId="02049A76">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192E3C13">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02CD25C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053DFFB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restart"/>
            <w:noWrap w:val="0"/>
            <w:vAlign w:val="center"/>
          </w:tcPr>
          <w:p w14:paraId="5A2CE44A">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1.入学教育结合军事技能安排；</w:t>
            </w:r>
          </w:p>
          <w:p w14:paraId="113A2A85">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2.社会实践结合认识实习安排；</w:t>
            </w:r>
          </w:p>
          <w:p w14:paraId="58B1C9F2">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3.毕业设计结合岗位实习安排。</w:t>
            </w:r>
          </w:p>
          <w:p w14:paraId="3E203424">
            <w:pPr>
              <w:spacing w:line="240" w:lineRule="auto"/>
              <w:ind w:firstLine="0" w:firstLineChars="0"/>
              <w:jc w:val="center"/>
              <w:rPr>
                <w:rFonts w:hint="eastAsia" w:ascii="Times New Roman" w:hAnsi="Times New Roman" w:eastAsia="宋体"/>
                <w:sz w:val="21"/>
                <w:szCs w:val="21"/>
              </w:rPr>
            </w:pPr>
          </w:p>
        </w:tc>
      </w:tr>
      <w:tr w14:paraId="7DF9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80" w:type="dxa"/>
            <w:vMerge w:val="continue"/>
            <w:noWrap w:val="0"/>
            <w:vAlign w:val="center"/>
          </w:tcPr>
          <w:p w14:paraId="19ABA614">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5A61A7F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840" w:type="dxa"/>
            <w:noWrap w:val="0"/>
            <w:vAlign w:val="center"/>
          </w:tcPr>
          <w:p w14:paraId="75826D38">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69F4CE8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noWrap w:val="0"/>
            <w:vAlign w:val="center"/>
          </w:tcPr>
          <w:p w14:paraId="2AA22AA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577CAF2D">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145CC06E">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3</w:t>
            </w:r>
          </w:p>
        </w:tc>
        <w:tc>
          <w:tcPr>
            <w:tcW w:w="755" w:type="dxa"/>
            <w:noWrap w:val="0"/>
            <w:vAlign w:val="center"/>
          </w:tcPr>
          <w:p w14:paraId="219B7C5E">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4ED93666">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743D365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5D112FC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5EB1DA7A">
            <w:pPr>
              <w:spacing w:line="240" w:lineRule="auto"/>
              <w:ind w:firstLine="0" w:firstLineChars="0"/>
              <w:jc w:val="center"/>
              <w:rPr>
                <w:rFonts w:hint="eastAsia" w:ascii="Times New Roman" w:hAnsi="Times New Roman" w:eastAsia="宋体"/>
                <w:sz w:val="21"/>
                <w:szCs w:val="21"/>
              </w:rPr>
            </w:pPr>
          </w:p>
        </w:tc>
      </w:tr>
      <w:tr w14:paraId="0673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80" w:type="dxa"/>
            <w:vMerge w:val="restart"/>
            <w:noWrap w:val="0"/>
            <w:vAlign w:val="center"/>
          </w:tcPr>
          <w:p w14:paraId="6A24B66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二</w:t>
            </w:r>
          </w:p>
        </w:tc>
        <w:tc>
          <w:tcPr>
            <w:tcW w:w="475" w:type="dxa"/>
            <w:noWrap w:val="0"/>
            <w:vAlign w:val="center"/>
          </w:tcPr>
          <w:p w14:paraId="377D57F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840" w:type="dxa"/>
            <w:noWrap w:val="0"/>
            <w:vAlign w:val="center"/>
          </w:tcPr>
          <w:p w14:paraId="66B5A70A">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1B20AC0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noWrap w:val="0"/>
            <w:vAlign w:val="center"/>
          </w:tcPr>
          <w:p w14:paraId="222D469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7B25F2DE">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0D8941DA">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3</w:t>
            </w:r>
          </w:p>
        </w:tc>
        <w:tc>
          <w:tcPr>
            <w:tcW w:w="755" w:type="dxa"/>
            <w:noWrap w:val="0"/>
            <w:vAlign w:val="center"/>
          </w:tcPr>
          <w:p w14:paraId="753F97E9">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08A9B9BD">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09A3DB9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5ECA181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50CE52C0">
            <w:pPr>
              <w:spacing w:line="240" w:lineRule="auto"/>
              <w:ind w:firstLine="0" w:firstLineChars="0"/>
              <w:jc w:val="center"/>
              <w:rPr>
                <w:rFonts w:hint="eastAsia" w:ascii="Times New Roman" w:hAnsi="Times New Roman" w:eastAsia="宋体"/>
                <w:sz w:val="21"/>
                <w:szCs w:val="21"/>
              </w:rPr>
            </w:pPr>
          </w:p>
        </w:tc>
      </w:tr>
      <w:tr w14:paraId="4D62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480" w:type="dxa"/>
            <w:vMerge w:val="continue"/>
            <w:noWrap w:val="0"/>
            <w:vAlign w:val="center"/>
          </w:tcPr>
          <w:p w14:paraId="0E61E6FA">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647B378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840" w:type="dxa"/>
            <w:noWrap w:val="0"/>
            <w:vAlign w:val="center"/>
          </w:tcPr>
          <w:p w14:paraId="1D18348F">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457852E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noWrap w:val="0"/>
            <w:vAlign w:val="center"/>
          </w:tcPr>
          <w:p w14:paraId="21D165A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7224EF74">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192C5FAA">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2</w:t>
            </w:r>
          </w:p>
        </w:tc>
        <w:tc>
          <w:tcPr>
            <w:tcW w:w="755" w:type="dxa"/>
            <w:noWrap w:val="0"/>
            <w:vAlign w:val="center"/>
          </w:tcPr>
          <w:p w14:paraId="2D595988">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1B8A3015">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249FD6D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26C9ACC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71E9FC76">
            <w:pPr>
              <w:spacing w:line="240" w:lineRule="auto"/>
              <w:ind w:firstLine="0" w:firstLineChars="0"/>
              <w:jc w:val="center"/>
              <w:rPr>
                <w:rFonts w:hint="eastAsia" w:ascii="Times New Roman" w:hAnsi="Times New Roman" w:eastAsia="宋体"/>
                <w:sz w:val="21"/>
                <w:szCs w:val="21"/>
              </w:rPr>
            </w:pPr>
          </w:p>
        </w:tc>
      </w:tr>
      <w:tr w14:paraId="279B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480" w:type="dxa"/>
            <w:vMerge w:val="restart"/>
            <w:noWrap w:val="0"/>
            <w:vAlign w:val="center"/>
          </w:tcPr>
          <w:p w14:paraId="343BFCD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三</w:t>
            </w:r>
          </w:p>
        </w:tc>
        <w:tc>
          <w:tcPr>
            <w:tcW w:w="475" w:type="dxa"/>
            <w:noWrap w:val="0"/>
            <w:vAlign w:val="center"/>
          </w:tcPr>
          <w:p w14:paraId="685BDD6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w:t>
            </w:r>
          </w:p>
        </w:tc>
        <w:tc>
          <w:tcPr>
            <w:tcW w:w="840" w:type="dxa"/>
            <w:noWrap w:val="0"/>
            <w:vAlign w:val="center"/>
          </w:tcPr>
          <w:p w14:paraId="5FC5DE10">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66E4A80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p>
        </w:tc>
        <w:tc>
          <w:tcPr>
            <w:tcW w:w="480" w:type="dxa"/>
            <w:noWrap w:val="0"/>
            <w:vAlign w:val="center"/>
          </w:tcPr>
          <w:p w14:paraId="2B784E5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1622C359">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772AB991">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5</w:t>
            </w:r>
          </w:p>
        </w:tc>
        <w:tc>
          <w:tcPr>
            <w:tcW w:w="755" w:type="dxa"/>
            <w:noWrap w:val="0"/>
            <w:vAlign w:val="center"/>
          </w:tcPr>
          <w:p w14:paraId="34BFE0CD">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042511F0">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16B6B8F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785031D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1123397B">
            <w:pPr>
              <w:spacing w:line="240" w:lineRule="auto"/>
              <w:ind w:firstLine="0" w:firstLineChars="0"/>
              <w:jc w:val="center"/>
              <w:rPr>
                <w:rFonts w:hint="eastAsia" w:ascii="Times New Roman" w:hAnsi="Times New Roman" w:eastAsia="宋体"/>
                <w:sz w:val="21"/>
                <w:szCs w:val="21"/>
              </w:rPr>
            </w:pPr>
          </w:p>
        </w:tc>
      </w:tr>
      <w:tr w14:paraId="3DBB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noWrap w:val="0"/>
            <w:vAlign w:val="center"/>
          </w:tcPr>
          <w:p w14:paraId="0456E638">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6410FA0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6</w:t>
            </w:r>
          </w:p>
        </w:tc>
        <w:tc>
          <w:tcPr>
            <w:tcW w:w="840" w:type="dxa"/>
            <w:noWrap w:val="0"/>
            <w:vAlign w:val="center"/>
          </w:tcPr>
          <w:p w14:paraId="1832861B">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7B6EA307">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9</w:t>
            </w:r>
          </w:p>
        </w:tc>
        <w:tc>
          <w:tcPr>
            <w:tcW w:w="480" w:type="dxa"/>
            <w:noWrap w:val="0"/>
            <w:vAlign w:val="center"/>
          </w:tcPr>
          <w:p w14:paraId="25C60F6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6E57F96F">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3AEE49A4">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8</w:t>
            </w:r>
          </w:p>
        </w:tc>
        <w:tc>
          <w:tcPr>
            <w:tcW w:w="755" w:type="dxa"/>
            <w:noWrap w:val="0"/>
            <w:vAlign w:val="center"/>
          </w:tcPr>
          <w:p w14:paraId="3F5246D1">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3EC156B6">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5E06D63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7B9A021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410AF1F1">
            <w:pPr>
              <w:spacing w:line="240" w:lineRule="auto"/>
              <w:ind w:firstLine="0" w:firstLineChars="0"/>
              <w:jc w:val="center"/>
              <w:rPr>
                <w:rFonts w:hint="eastAsia" w:ascii="Times New Roman" w:hAnsi="Times New Roman" w:eastAsia="宋体"/>
                <w:sz w:val="21"/>
                <w:szCs w:val="21"/>
              </w:rPr>
            </w:pPr>
          </w:p>
        </w:tc>
      </w:tr>
      <w:tr w14:paraId="4100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noWrap w:val="0"/>
            <w:vAlign w:val="center"/>
          </w:tcPr>
          <w:p w14:paraId="612EA5F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四</w:t>
            </w:r>
          </w:p>
        </w:tc>
        <w:tc>
          <w:tcPr>
            <w:tcW w:w="475" w:type="dxa"/>
            <w:noWrap w:val="0"/>
            <w:vAlign w:val="center"/>
          </w:tcPr>
          <w:p w14:paraId="678E70E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w:t>
            </w:r>
          </w:p>
        </w:tc>
        <w:tc>
          <w:tcPr>
            <w:tcW w:w="840" w:type="dxa"/>
            <w:noWrap w:val="0"/>
            <w:vAlign w:val="center"/>
          </w:tcPr>
          <w:p w14:paraId="19B1C986">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3</w:t>
            </w:r>
          </w:p>
        </w:tc>
        <w:tc>
          <w:tcPr>
            <w:tcW w:w="740" w:type="dxa"/>
            <w:noWrap w:val="0"/>
            <w:vAlign w:val="center"/>
          </w:tcPr>
          <w:p w14:paraId="3041EA8F">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2</w:t>
            </w:r>
          </w:p>
        </w:tc>
        <w:tc>
          <w:tcPr>
            <w:tcW w:w="480" w:type="dxa"/>
            <w:noWrap w:val="0"/>
            <w:vAlign w:val="center"/>
          </w:tcPr>
          <w:p w14:paraId="14529B4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noWrap w:val="0"/>
            <w:vAlign w:val="center"/>
          </w:tcPr>
          <w:p w14:paraId="6CA347C2">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w:t>
            </w:r>
          </w:p>
        </w:tc>
        <w:tc>
          <w:tcPr>
            <w:tcW w:w="983" w:type="dxa"/>
            <w:noWrap w:val="0"/>
            <w:vAlign w:val="center"/>
          </w:tcPr>
          <w:p w14:paraId="168AFCD8">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3</w:t>
            </w:r>
          </w:p>
        </w:tc>
        <w:tc>
          <w:tcPr>
            <w:tcW w:w="755" w:type="dxa"/>
            <w:noWrap w:val="0"/>
            <w:vAlign w:val="center"/>
          </w:tcPr>
          <w:p w14:paraId="17CFC957">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7B29083E">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657173D5">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p>
        </w:tc>
        <w:tc>
          <w:tcPr>
            <w:tcW w:w="779" w:type="dxa"/>
            <w:noWrap w:val="0"/>
            <w:vAlign w:val="center"/>
          </w:tcPr>
          <w:p w14:paraId="59C6CC5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438869AA">
            <w:pPr>
              <w:spacing w:line="240" w:lineRule="auto"/>
              <w:ind w:firstLine="0" w:firstLineChars="0"/>
              <w:jc w:val="center"/>
              <w:rPr>
                <w:rFonts w:hint="eastAsia" w:ascii="Times New Roman" w:hAnsi="Times New Roman" w:eastAsia="宋体"/>
                <w:sz w:val="21"/>
                <w:szCs w:val="21"/>
              </w:rPr>
            </w:pPr>
          </w:p>
        </w:tc>
      </w:tr>
      <w:tr w14:paraId="2735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noWrap w:val="0"/>
            <w:vAlign w:val="center"/>
          </w:tcPr>
          <w:p w14:paraId="26834B13">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0729E52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w:t>
            </w:r>
          </w:p>
        </w:tc>
        <w:tc>
          <w:tcPr>
            <w:tcW w:w="840" w:type="dxa"/>
            <w:noWrap w:val="0"/>
            <w:vAlign w:val="center"/>
          </w:tcPr>
          <w:p w14:paraId="5ED1061B">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15B7B030">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5</w:t>
            </w:r>
          </w:p>
        </w:tc>
        <w:tc>
          <w:tcPr>
            <w:tcW w:w="480" w:type="dxa"/>
            <w:noWrap w:val="0"/>
            <w:vAlign w:val="center"/>
          </w:tcPr>
          <w:p w14:paraId="3EABF1C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noWrap w:val="0"/>
            <w:vAlign w:val="center"/>
          </w:tcPr>
          <w:p w14:paraId="2BDDB24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noWrap w:val="0"/>
            <w:vAlign w:val="center"/>
          </w:tcPr>
          <w:p w14:paraId="128BCC48">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3</w:t>
            </w:r>
          </w:p>
        </w:tc>
        <w:tc>
          <w:tcPr>
            <w:tcW w:w="755" w:type="dxa"/>
            <w:noWrap w:val="0"/>
            <w:vAlign w:val="center"/>
          </w:tcPr>
          <w:p w14:paraId="26D3B706">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6C0FCEE3">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55DF7A9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25FE94C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3E78F916">
            <w:pPr>
              <w:spacing w:line="240" w:lineRule="auto"/>
              <w:ind w:firstLine="0" w:firstLineChars="0"/>
              <w:jc w:val="center"/>
              <w:rPr>
                <w:rFonts w:hint="eastAsia" w:ascii="Times New Roman" w:hAnsi="Times New Roman" w:eastAsia="宋体"/>
                <w:sz w:val="21"/>
                <w:szCs w:val="21"/>
              </w:rPr>
            </w:pPr>
          </w:p>
        </w:tc>
      </w:tr>
      <w:tr w14:paraId="00A2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noWrap w:val="0"/>
            <w:vAlign w:val="center"/>
          </w:tcPr>
          <w:p w14:paraId="24E47D8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五</w:t>
            </w:r>
          </w:p>
        </w:tc>
        <w:tc>
          <w:tcPr>
            <w:tcW w:w="475" w:type="dxa"/>
            <w:noWrap w:val="0"/>
            <w:vAlign w:val="center"/>
          </w:tcPr>
          <w:p w14:paraId="3AFE4DB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w:t>
            </w:r>
          </w:p>
        </w:tc>
        <w:tc>
          <w:tcPr>
            <w:tcW w:w="840" w:type="dxa"/>
            <w:noWrap w:val="0"/>
            <w:vAlign w:val="center"/>
          </w:tcPr>
          <w:p w14:paraId="064A7C6E">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1C8DBE09">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4</w:t>
            </w:r>
          </w:p>
        </w:tc>
        <w:tc>
          <w:tcPr>
            <w:tcW w:w="480" w:type="dxa"/>
            <w:noWrap w:val="0"/>
            <w:vAlign w:val="center"/>
          </w:tcPr>
          <w:p w14:paraId="5048A23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571" w:type="dxa"/>
            <w:noWrap w:val="0"/>
            <w:vAlign w:val="center"/>
          </w:tcPr>
          <w:p w14:paraId="4150A4D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noWrap w:val="0"/>
            <w:vAlign w:val="center"/>
          </w:tcPr>
          <w:p w14:paraId="3CE0117D">
            <w:pPr>
              <w:spacing w:line="240" w:lineRule="auto"/>
              <w:ind w:firstLine="0" w:firstLineChars="0"/>
              <w:jc w:val="center"/>
              <w:rPr>
                <w:rFonts w:hint="eastAsia" w:ascii="Times New Roman" w:hAnsi="Times New Roman" w:eastAsia="宋体"/>
                <w:sz w:val="21"/>
                <w:szCs w:val="21"/>
              </w:rPr>
            </w:pPr>
          </w:p>
        </w:tc>
        <w:tc>
          <w:tcPr>
            <w:tcW w:w="755" w:type="dxa"/>
            <w:noWrap w:val="0"/>
            <w:vAlign w:val="center"/>
          </w:tcPr>
          <w:p w14:paraId="1C3BD565">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4</w:t>
            </w:r>
          </w:p>
        </w:tc>
        <w:tc>
          <w:tcPr>
            <w:tcW w:w="750" w:type="dxa"/>
            <w:noWrap w:val="0"/>
            <w:vAlign w:val="center"/>
          </w:tcPr>
          <w:p w14:paraId="179CACE1">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3FC81B1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752E9B0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noWrap w:val="0"/>
            <w:vAlign w:val="center"/>
          </w:tcPr>
          <w:p w14:paraId="3E6355FB">
            <w:pPr>
              <w:spacing w:line="240" w:lineRule="auto"/>
              <w:ind w:firstLine="0" w:firstLineChars="0"/>
              <w:jc w:val="center"/>
              <w:rPr>
                <w:rFonts w:ascii="Times New Roman" w:hAnsi="Times New Roman" w:eastAsia="宋体"/>
                <w:sz w:val="21"/>
                <w:szCs w:val="21"/>
              </w:rPr>
            </w:pPr>
          </w:p>
        </w:tc>
      </w:tr>
      <w:tr w14:paraId="704B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noWrap w:val="0"/>
            <w:vAlign w:val="center"/>
          </w:tcPr>
          <w:p w14:paraId="3DA09C19">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02B4E6A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w:t>
            </w:r>
          </w:p>
        </w:tc>
        <w:tc>
          <w:tcPr>
            <w:tcW w:w="840" w:type="dxa"/>
            <w:noWrap w:val="0"/>
            <w:vAlign w:val="center"/>
          </w:tcPr>
          <w:p w14:paraId="7FF61602">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737BC2A5">
            <w:pPr>
              <w:spacing w:line="240" w:lineRule="auto"/>
              <w:ind w:firstLine="0" w:firstLineChars="0"/>
              <w:jc w:val="center"/>
              <w:rPr>
                <w:rFonts w:ascii="Times New Roman" w:hAnsi="Times New Roman" w:eastAsia="宋体"/>
                <w:sz w:val="21"/>
                <w:szCs w:val="21"/>
              </w:rPr>
            </w:pPr>
          </w:p>
        </w:tc>
        <w:tc>
          <w:tcPr>
            <w:tcW w:w="480" w:type="dxa"/>
            <w:noWrap w:val="0"/>
            <w:vAlign w:val="center"/>
          </w:tcPr>
          <w:p w14:paraId="4D2AE209">
            <w:pPr>
              <w:spacing w:line="240" w:lineRule="auto"/>
              <w:ind w:firstLine="0" w:firstLineChars="0"/>
              <w:jc w:val="center"/>
              <w:rPr>
                <w:rFonts w:ascii="Times New Roman" w:hAnsi="Times New Roman" w:eastAsia="宋体"/>
                <w:sz w:val="21"/>
                <w:szCs w:val="21"/>
              </w:rPr>
            </w:pPr>
          </w:p>
        </w:tc>
        <w:tc>
          <w:tcPr>
            <w:tcW w:w="571" w:type="dxa"/>
            <w:noWrap w:val="0"/>
            <w:vAlign w:val="center"/>
          </w:tcPr>
          <w:p w14:paraId="2289B65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noWrap w:val="0"/>
            <w:vAlign w:val="center"/>
          </w:tcPr>
          <w:p w14:paraId="1A323528">
            <w:pPr>
              <w:spacing w:line="240" w:lineRule="auto"/>
              <w:ind w:firstLine="0" w:firstLineChars="0"/>
              <w:jc w:val="center"/>
              <w:rPr>
                <w:rFonts w:ascii="Times New Roman" w:hAnsi="Times New Roman" w:eastAsia="宋体"/>
                <w:sz w:val="21"/>
                <w:szCs w:val="21"/>
              </w:rPr>
            </w:pPr>
          </w:p>
        </w:tc>
        <w:tc>
          <w:tcPr>
            <w:tcW w:w="755" w:type="dxa"/>
            <w:noWrap w:val="0"/>
            <w:vAlign w:val="center"/>
          </w:tcPr>
          <w:p w14:paraId="5D349891">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7221F1F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noWrap w:val="0"/>
            <w:vAlign w:val="center"/>
          </w:tcPr>
          <w:p w14:paraId="752EAB99">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1</w:t>
            </w:r>
          </w:p>
        </w:tc>
        <w:tc>
          <w:tcPr>
            <w:tcW w:w="779" w:type="dxa"/>
            <w:noWrap w:val="0"/>
            <w:vAlign w:val="center"/>
          </w:tcPr>
          <w:p w14:paraId="34C1248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noWrap w:val="0"/>
            <w:vAlign w:val="center"/>
          </w:tcPr>
          <w:p w14:paraId="755039CF">
            <w:pPr>
              <w:spacing w:line="240" w:lineRule="auto"/>
              <w:ind w:firstLine="0" w:firstLineChars="0"/>
              <w:jc w:val="center"/>
              <w:rPr>
                <w:rFonts w:ascii="Times New Roman" w:hAnsi="Times New Roman" w:eastAsia="宋体"/>
                <w:sz w:val="21"/>
                <w:szCs w:val="21"/>
              </w:rPr>
            </w:pPr>
          </w:p>
        </w:tc>
      </w:tr>
      <w:tr w14:paraId="181D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955" w:type="dxa"/>
            <w:gridSpan w:val="2"/>
            <w:noWrap w:val="0"/>
            <w:vAlign w:val="center"/>
          </w:tcPr>
          <w:p w14:paraId="115704F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840" w:type="dxa"/>
            <w:noWrap w:val="0"/>
            <w:vAlign w:val="center"/>
          </w:tcPr>
          <w:p w14:paraId="06E18645">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5</w:t>
            </w:r>
          </w:p>
        </w:tc>
        <w:tc>
          <w:tcPr>
            <w:tcW w:w="740" w:type="dxa"/>
            <w:noWrap w:val="0"/>
            <w:vAlign w:val="center"/>
          </w:tcPr>
          <w:p w14:paraId="2D359028">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119</w:t>
            </w:r>
          </w:p>
        </w:tc>
        <w:tc>
          <w:tcPr>
            <w:tcW w:w="480" w:type="dxa"/>
            <w:noWrap w:val="0"/>
            <w:vAlign w:val="center"/>
          </w:tcPr>
          <w:p w14:paraId="60D81EA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5</w:t>
            </w:r>
          </w:p>
        </w:tc>
        <w:tc>
          <w:tcPr>
            <w:tcW w:w="571" w:type="dxa"/>
            <w:noWrap w:val="0"/>
            <w:vAlign w:val="center"/>
          </w:tcPr>
          <w:p w14:paraId="1DD7F578">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1</w:t>
            </w:r>
          </w:p>
        </w:tc>
        <w:tc>
          <w:tcPr>
            <w:tcW w:w="983" w:type="dxa"/>
            <w:noWrap w:val="0"/>
            <w:vAlign w:val="center"/>
          </w:tcPr>
          <w:p w14:paraId="69C59BA8">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28</w:t>
            </w:r>
          </w:p>
        </w:tc>
        <w:tc>
          <w:tcPr>
            <w:tcW w:w="755" w:type="dxa"/>
            <w:noWrap w:val="0"/>
            <w:vAlign w:val="center"/>
          </w:tcPr>
          <w:p w14:paraId="0CB96BBC">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4</w:t>
            </w:r>
          </w:p>
        </w:tc>
        <w:tc>
          <w:tcPr>
            <w:tcW w:w="750" w:type="dxa"/>
            <w:noWrap w:val="0"/>
            <w:vAlign w:val="center"/>
          </w:tcPr>
          <w:p w14:paraId="5C2B464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noWrap w:val="0"/>
            <w:vAlign w:val="center"/>
          </w:tcPr>
          <w:p w14:paraId="64C5E12D">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1</w:t>
            </w:r>
          </w:p>
        </w:tc>
        <w:tc>
          <w:tcPr>
            <w:tcW w:w="779" w:type="dxa"/>
            <w:noWrap w:val="0"/>
            <w:vAlign w:val="center"/>
          </w:tcPr>
          <w:p w14:paraId="6827B21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200</w:t>
            </w:r>
          </w:p>
        </w:tc>
        <w:tc>
          <w:tcPr>
            <w:tcW w:w="1564" w:type="dxa"/>
            <w:vMerge w:val="continue"/>
            <w:noWrap w:val="0"/>
            <w:vAlign w:val="center"/>
          </w:tcPr>
          <w:p w14:paraId="4BCB43B7">
            <w:pPr>
              <w:spacing w:line="240" w:lineRule="auto"/>
              <w:ind w:firstLine="0" w:firstLineChars="0"/>
              <w:jc w:val="center"/>
              <w:rPr>
                <w:rFonts w:hint="eastAsia" w:ascii="Times New Roman" w:hAnsi="Times New Roman" w:eastAsia="宋体"/>
                <w:sz w:val="21"/>
                <w:szCs w:val="21"/>
              </w:rPr>
            </w:pPr>
          </w:p>
        </w:tc>
      </w:tr>
    </w:tbl>
    <w:p w14:paraId="770AB19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601DC94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243EC8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1、本专业专任教师</w:t>
      </w:r>
    </w:p>
    <w:p w14:paraId="76DA5B0F">
      <w:pPr>
        <w:spacing w:line="460" w:lineRule="exact"/>
        <w:ind w:firstLine="480"/>
        <w:rPr>
          <w:rFonts w:hint="eastAsia"/>
          <w:color w:val="auto"/>
          <w:sz w:val="24"/>
        </w:rPr>
      </w:pPr>
      <w:r>
        <w:rPr>
          <w:rFonts w:hint="eastAsia"/>
          <w:sz w:val="24"/>
          <w:lang w:val="en-US" w:eastAsia="zh-CN"/>
        </w:rPr>
        <w:t>机电一体化</w:t>
      </w:r>
      <w:r>
        <w:rPr>
          <w:rFonts w:hint="eastAsia"/>
          <w:sz w:val="24"/>
        </w:rPr>
        <w:t>专业现有专任教师</w:t>
      </w:r>
      <w:r>
        <w:rPr>
          <w:rFonts w:hint="eastAsia"/>
          <w:sz w:val="24"/>
          <w:lang w:val="en-US" w:eastAsia="zh-CN"/>
        </w:rPr>
        <w:t>8</w:t>
      </w:r>
      <w:r>
        <w:rPr>
          <w:rFonts w:hint="eastAsia"/>
          <w:sz w:val="24"/>
        </w:rPr>
        <w:t>人，其中高级职称</w:t>
      </w:r>
      <w:r>
        <w:rPr>
          <w:rFonts w:hint="eastAsia"/>
          <w:sz w:val="24"/>
          <w:lang w:val="en-US" w:eastAsia="zh-CN"/>
        </w:rPr>
        <w:t>4</w:t>
      </w:r>
      <w:r>
        <w:rPr>
          <w:rFonts w:hint="eastAsia"/>
          <w:sz w:val="24"/>
        </w:rPr>
        <w:t>人，中级职称</w:t>
      </w:r>
      <w:r>
        <w:rPr>
          <w:rFonts w:hint="eastAsia"/>
          <w:sz w:val="24"/>
          <w:lang w:val="en-US" w:eastAsia="zh-CN"/>
        </w:rPr>
        <w:t>4</w:t>
      </w:r>
      <w:r>
        <w:rPr>
          <w:rFonts w:hint="eastAsia"/>
          <w:sz w:val="24"/>
        </w:rPr>
        <w:t>人。高级职称占主讲教师比例</w:t>
      </w:r>
      <w:r>
        <w:rPr>
          <w:rFonts w:hint="eastAsia"/>
          <w:sz w:val="24"/>
          <w:lang w:val="en-US" w:eastAsia="zh-CN"/>
        </w:rPr>
        <w:t>5</w:t>
      </w:r>
      <w:r>
        <w:rPr>
          <w:rFonts w:hint="eastAsia"/>
          <w:sz w:val="24"/>
        </w:rPr>
        <w:t>0%；“双师”素质教师</w:t>
      </w:r>
      <w:r>
        <w:rPr>
          <w:rFonts w:hint="eastAsia"/>
          <w:sz w:val="24"/>
          <w:lang w:val="en-US" w:eastAsia="zh-CN"/>
        </w:rPr>
        <w:t>8</w:t>
      </w:r>
      <w:r>
        <w:rPr>
          <w:rFonts w:hint="eastAsia"/>
          <w:sz w:val="24"/>
        </w:rPr>
        <w:t>人，占</w:t>
      </w:r>
      <w:r>
        <w:rPr>
          <w:rFonts w:hint="eastAsia"/>
          <w:sz w:val="24"/>
          <w:lang w:val="en-US" w:eastAsia="zh-CN"/>
        </w:rPr>
        <w:t>100</w:t>
      </w:r>
      <w:r>
        <w:rPr>
          <w:rFonts w:hint="eastAsia"/>
          <w:sz w:val="24"/>
        </w:rPr>
        <w:t>%；具有行业企业生产一线工作经历的达</w:t>
      </w:r>
      <w:r>
        <w:rPr>
          <w:rFonts w:hint="eastAsia"/>
          <w:sz w:val="24"/>
          <w:lang w:val="en-US" w:eastAsia="zh-CN"/>
        </w:rPr>
        <w:t>100</w:t>
      </w:r>
      <w:r>
        <w:rPr>
          <w:rFonts w:hint="eastAsia"/>
          <w:sz w:val="24"/>
        </w:rPr>
        <w:t>%。</w:t>
      </w:r>
      <w:r>
        <w:rPr>
          <w:rFonts w:hint="eastAsia"/>
          <w:color w:val="auto"/>
          <w:sz w:val="24"/>
        </w:rPr>
        <w:t>专任教师中，国家级加工中心裁判员1人，高级考评员2人，考评员2人。荣获院教学成果奖三等奖1项，二等奖1项；承担省级教研教改项目2项；承担大学生校外实践基地建设项目1项；负责校级精品资源共享课程 3 门；专业教学团队编写校企合作教材10多门，出版教材 5 门。</w:t>
      </w:r>
    </w:p>
    <w:p w14:paraId="2BDA550E">
      <w:pPr>
        <w:pStyle w:val="11"/>
        <w:rPr>
          <w:rFonts w:hint="eastAsia"/>
          <w:color w:val="auto"/>
          <w:sz w:val="24"/>
        </w:rPr>
      </w:pPr>
    </w:p>
    <w:p w14:paraId="65F8379D">
      <w:pPr>
        <w:pStyle w:val="11"/>
        <w:rPr>
          <w:rFonts w:hint="eastAsia"/>
          <w:sz w:val="24"/>
        </w:rPr>
      </w:pPr>
    </w:p>
    <w:p w14:paraId="21203E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6489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1C04E391">
            <w:pPr>
              <w:jc w:val="center"/>
              <w:rPr>
                <w:b/>
                <w:szCs w:val="21"/>
              </w:rPr>
            </w:pPr>
            <w:r>
              <w:rPr>
                <w:b/>
                <w:szCs w:val="21"/>
              </w:rPr>
              <w:t>序号</w:t>
            </w:r>
          </w:p>
        </w:tc>
        <w:tc>
          <w:tcPr>
            <w:tcW w:w="1307" w:type="dxa"/>
            <w:noWrap/>
            <w:vAlign w:val="center"/>
          </w:tcPr>
          <w:p w14:paraId="68BD1FFD">
            <w:pPr>
              <w:jc w:val="center"/>
              <w:rPr>
                <w:b/>
                <w:szCs w:val="21"/>
              </w:rPr>
            </w:pPr>
            <w:r>
              <w:rPr>
                <w:b/>
                <w:szCs w:val="21"/>
              </w:rPr>
              <w:t>姓名</w:t>
            </w:r>
          </w:p>
        </w:tc>
        <w:tc>
          <w:tcPr>
            <w:tcW w:w="772" w:type="dxa"/>
            <w:noWrap/>
            <w:vAlign w:val="center"/>
          </w:tcPr>
          <w:p w14:paraId="771A5BF7">
            <w:pPr>
              <w:jc w:val="center"/>
              <w:rPr>
                <w:b/>
                <w:szCs w:val="21"/>
              </w:rPr>
            </w:pPr>
            <w:r>
              <w:rPr>
                <w:b/>
                <w:szCs w:val="21"/>
              </w:rPr>
              <w:t>学历</w:t>
            </w:r>
          </w:p>
        </w:tc>
        <w:tc>
          <w:tcPr>
            <w:tcW w:w="746" w:type="dxa"/>
            <w:noWrap/>
            <w:vAlign w:val="center"/>
          </w:tcPr>
          <w:p w14:paraId="568498C6">
            <w:pPr>
              <w:jc w:val="center"/>
              <w:rPr>
                <w:b/>
                <w:szCs w:val="21"/>
              </w:rPr>
            </w:pPr>
            <w:r>
              <w:rPr>
                <w:b/>
                <w:szCs w:val="21"/>
              </w:rPr>
              <w:t>学位</w:t>
            </w:r>
          </w:p>
        </w:tc>
        <w:tc>
          <w:tcPr>
            <w:tcW w:w="1287" w:type="dxa"/>
            <w:noWrap/>
            <w:vAlign w:val="center"/>
          </w:tcPr>
          <w:p w14:paraId="0B7A82D7">
            <w:pPr>
              <w:jc w:val="center"/>
              <w:rPr>
                <w:b/>
                <w:szCs w:val="21"/>
              </w:rPr>
            </w:pPr>
            <w:r>
              <w:rPr>
                <w:b/>
                <w:szCs w:val="21"/>
              </w:rPr>
              <w:t>专业技术</w:t>
            </w:r>
          </w:p>
          <w:p w14:paraId="53CB02DF">
            <w:pPr>
              <w:jc w:val="center"/>
              <w:rPr>
                <w:b/>
                <w:szCs w:val="21"/>
              </w:rPr>
            </w:pPr>
            <w:r>
              <w:rPr>
                <w:b/>
                <w:szCs w:val="21"/>
              </w:rPr>
              <w:t>职务</w:t>
            </w:r>
          </w:p>
        </w:tc>
        <w:tc>
          <w:tcPr>
            <w:tcW w:w="1163" w:type="dxa"/>
            <w:noWrap/>
            <w:vAlign w:val="center"/>
          </w:tcPr>
          <w:p w14:paraId="3180695B">
            <w:pPr>
              <w:jc w:val="center"/>
              <w:rPr>
                <w:b/>
                <w:szCs w:val="21"/>
              </w:rPr>
            </w:pPr>
            <w:r>
              <w:rPr>
                <w:rFonts w:hint="eastAsia"/>
                <w:b/>
                <w:szCs w:val="21"/>
              </w:rPr>
              <w:t>职业资格</w:t>
            </w:r>
          </w:p>
        </w:tc>
        <w:tc>
          <w:tcPr>
            <w:tcW w:w="1222" w:type="dxa"/>
            <w:noWrap/>
            <w:vAlign w:val="center"/>
          </w:tcPr>
          <w:p w14:paraId="07C9E4B3">
            <w:pPr>
              <w:jc w:val="center"/>
              <w:rPr>
                <w:b/>
                <w:szCs w:val="21"/>
              </w:rPr>
            </w:pPr>
            <w:r>
              <w:rPr>
                <w:b/>
                <w:szCs w:val="21"/>
              </w:rPr>
              <w:t>是否</w:t>
            </w:r>
          </w:p>
          <w:p w14:paraId="24C0002C">
            <w:pPr>
              <w:jc w:val="center"/>
              <w:rPr>
                <w:b/>
                <w:szCs w:val="21"/>
              </w:rPr>
            </w:pPr>
            <w:r>
              <w:rPr>
                <w:b/>
                <w:szCs w:val="21"/>
              </w:rPr>
              <w:t>双师型</w:t>
            </w:r>
          </w:p>
        </w:tc>
        <w:tc>
          <w:tcPr>
            <w:tcW w:w="1043" w:type="dxa"/>
            <w:noWrap/>
            <w:vAlign w:val="center"/>
          </w:tcPr>
          <w:p w14:paraId="16B78C20">
            <w:pPr>
              <w:jc w:val="center"/>
              <w:rPr>
                <w:b/>
                <w:szCs w:val="21"/>
              </w:rPr>
            </w:pPr>
            <w:r>
              <w:rPr>
                <w:b/>
                <w:szCs w:val="21"/>
              </w:rPr>
              <w:t>拟任</w:t>
            </w:r>
          </w:p>
          <w:p w14:paraId="1450750F">
            <w:pPr>
              <w:jc w:val="center"/>
              <w:rPr>
                <w:b/>
                <w:szCs w:val="21"/>
              </w:rPr>
            </w:pPr>
            <w:r>
              <w:rPr>
                <w:b/>
                <w:szCs w:val="21"/>
              </w:rPr>
              <w:t>课程</w:t>
            </w:r>
          </w:p>
        </w:tc>
      </w:tr>
      <w:tr w14:paraId="7AE1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6BECE115">
            <w:pPr>
              <w:jc w:val="center"/>
              <w:rPr>
                <w:szCs w:val="21"/>
              </w:rPr>
            </w:pPr>
            <w:r>
              <w:rPr>
                <w:szCs w:val="21"/>
              </w:rPr>
              <w:t>1</w:t>
            </w:r>
          </w:p>
        </w:tc>
        <w:tc>
          <w:tcPr>
            <w:tcW w:w="1307" w:type="dxa"/>
            <w:noWrap/>
            <w:vAlign w:val="center"/>
          </w:tcPr>
          <w:p w14:paraId="432079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许志敏</w:t>
            </w:r>
          </w:p>
        </w:tc>
        <w:tc>
          <w:tcPr>
            <w:tcW w:w="772" w:type="dxa"/>
            <w:noWrap/>
            <w:vAlign w:val="center"/>
          </w:tcPr>
          <w:p w14:paraId="5412F5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4553B7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6546AB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副教授</w:t>
            </w:r>
          </w:p>
        </w:tc>
        <w:tc>
          <w:tcPr>
            <w:tcW w:w="1163" w:type="dxa"/>
            <w:noWrap/>
            <w:vAlign w:val="center"/>
          </w:tcPr>
          <w:p w14:paraId="5F2DA5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车工高级</w:t>
            </w:r>
          </w:p>
        </w:tc>
        <w:tc>
          <w:tcPr>
            <w:tcW w:w="1222" w:type="dxa"/>
            <w:noWrap/>
            <w:vAlign w:val="center"/>
          </w:tcPr>
          <w:p w14:paraId="6A4F42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1AF5E3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AutoCAD</w:t>
            </w:r>
          </w:p>
        </w:tc>
      </w:tr>
      <w:tr w14:paraId="54A2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3DF6BD21">
            <w:pPr>
              <w:jc w:val="center"/>
              <w:rPr>
                <w:szCs w:val="21"/>
              </w:rPr>
            </w:pPr>
            <w:r>
              <w:rPr>
                <w:szCs w:val="21"/>
              </w:rPr>
              <w:t>2</w:t>
            </w:r>
          </w:p>
        </w:tc>
        <w:tc>
          <w:tcPr>
            <w:tcW w:w="1307" w:type="dxa"/>
            <w:noWrap/>
            <w:vAlign w:val="center"/>
          </w:tcPr>
          <w:p w14:paraId="07AA10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陈菡菡</w:t>
            </w:r>
          </w:p>
        </w:tc>
        <w:tc>
          <w:tcPr>
            <w:tcW w:w="772" w:type="dxa"/>
            <w:noWrap/>
            <w:vAlign w:val="center"/>
          </w:tcPr>
          <w:p w14:paraId="47919C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6F11C7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27B975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讲师</w:t>
            </w:r>
          </w:p>
        </w:tc>
        <w:tc>
          <w:tcPr>
            <w:tcW w:w="1163" w:type="dxa"/>
            <w:noWrap/>
            <w:vAlign w:val="center"/>
          </w:tcPr>
          <w:p w14:paraId="55C0E7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车工中级</w:t>
            </w:r>
          </w:p>
        </w:tc>
        <w:tc>
          <w:tcPr>
            <w:tcW w:w="1222" w:type="dxa"/>
            <w:noWrap/>
            <w:vAlign w:val="center"/>
          </w:tcPr>
          <w:p w14:paraId="52011C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02687A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电子电工技术</w:t>
            </w:r>
          </w:p>
        </w:tc>
      </w:tr>
      <w:tr w14:paraId="029F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3479D2A">
            <w:pPr>
              <w:jc w:val="center"/>
              <w:rPr>
                <w:szCs w:val="21"/>
              </w:rPr>
            </w:pPr>
            <w:r>
              <w:rPr>
                <w:szCs w:val="21"/>
              </w:rPr>
              <w:t>3</w:t>
            </w:r>
          </w:p>
        </w:tc>
        <w:tc>
          <w:tcPr>
            <w:tcW w:w="1307" w:type="dxa"/>
            <w:noWrap/>
            <w:vAlign w:val="center"/>
          </w:tcPr>
          <w:p w14:paraId="70EB13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陈建洪</w:t>
            </w:r>
          </w:p>
        </w:tc>
        <w:tc>
          <w:tcPr>
            <w:tcW w:w="772" w:type="dxa"/>
            <w:noWrap/>
            <w:vAlign w:val="center"/>
          </w:tcPr>
          <w:p w14:paraId="04B908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tc>
        <w:tc>
          <w:tcPr>
            <w:tcW w:w="746" w:type="dxa"/>
            <w:noWrap/>
            <w:vAlign w:val="center"/>
          </w:tcPr>
          <w:p w14:paraId="5145EF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w:t>
            </w:r>
          </w:p>
        </w:tc>
        <w:tc>
          <w:tcPr>
            <w:tcW w:w="1287" w:type="dxa"/>
            <w:noWrap/>
            <w:vAlign w:val="center"/>
          </w:tcPr>
          <w:p w14:paraId="1AB0A8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副教授</w:t>
            </w:r>
          </w:p>
        </w:tc>
        <w:tc>
          <w:tcPr>
            <w:tcW w:w="1163" w:type="dxa"/>
            <w:noWrap/>
            <w:vAlign w:val="center"/>
          </w:tcPr>
          <w:p w14:paraId="1C02ED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车工</w:t>
            </w:r>
            <w:r>
              <w:rPr>
                <w:rFonts w:hint="eastAsia" w:ascii="宋体" w:hAnsi="宋体" w:eastAsia="宋体" w:cs="宋体"/>
                <w:i w:val="0"/>
                <w:iCs w:val="0"/>
                <w:color w:val="000000"/>
                <w:kern w:val="0"/>
                <w:sz w:val="16"/>
                <w:szCs w:val="16"/>
                <w:u w:val="none"/>
                <w:lang w:val="en-US" w:eastAsia="zh-CN" w:bidi="ar"/>
              </w:rPr>
              <w:t>高级</w:t>
            </w:r>
          </w:p>
        </w:tc>
        <w:tc>
          <w:tcPr>
            <w:tcW w:w="1222" w:type="dxa"/>
            <w:noWrap/>
            <w:vAlign w:val="center"/>
          </w:tcPr>
          <w:p w14:paraId="00F73B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764C67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变频器与伺服驱动应用</w:t>
            </w:r>
          </w:p>
        </w:tc>
      </w:tr>
      <w:tr w14:paraId="3A46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1C397FA">
            <w:pPr>
              <w:jc w:val="center"/>
              <w:rPr>
                <w:szCs w:val="21"/>
              </w:rPr>
            </w:pPr>
            <w:r>
              <w:rPr>
                <w:szCs w:val="21"/>
              </w:rPr>
              <w:t>4</w:t>
            </w:r>
          </w:p>
        </w:tc>
        <w:tc>
          <w:tcPr>
            <w:tcW w:w="1307" w:type="dxa"/>
            <w:noWrap/>
            <w:vAlign w:val="center"/>
          </w:tcPr>
          <w:p w14:paraId="1D4E62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傅航熙</w:t>
            </w:r>
          </w:p>
        </w:tc>
        <w:tc>
          <w:tcPr>
            <w:tcW w:w="772" w:type="dxa"/>
            <w:noWrap/>
            <w:vAlign w:val="center"/>
          </w:tcPr>
          <w:p w14:paraId="365D13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6C08B1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1041AD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副教授</w:t>
            </w:r>
          </w:p>
        </w:tc>
        <w:tc>
          <w:tcPr>
            <w:tcW w:w="1163" w:type="dxa"/>
            <w:noWrap/>
            <w:vAlign w:val="center"/>
          </w:tcPr>
          <w:p w14:paraId="4F4F3A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电工</w:t>
            </w:r>
            <w:r>
              <w:rPr>
                <w:rFonts w:hint="eastAsia" w:ascii="宋体" w:hAnsi="宋体" w:cs="宋体"/>
                <w:i w:val="0"/>
                <w:iCs w:val="0"/>
                <w:color w:val="000000"/>
                <w:kern w:val="0"/>
                <w:sz w:val="16"/>
                <w:szCs w:val="16"/>
                <w:u w:val="none"/>
                <w:lang w:val="en-US" w:eastAsia="zh-CN" w:bidi="ar"/>
              </w:rPr>
              <w:t>高级</w:t>
            </w:r>
          </w:p>
        </w:tc>
        <w:tc>
          <w:tcPr>
            <w:tcW w:w="1222" w:type="dxa"/>
            <w:noWrap/>
            <w:vAlign w:val="center"/>
          </w:tcPr>
          <w:p w14:paraId="6BF456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233187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可编程控制（PLC）技术应用</w:t>
            </w:r>
          </w:p>
        </w:tc>
      </w:tr>
      <w:tr w14:paraId="59F9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A48B31B">
            <w:pPr>
              <w:jc w:val="center"/>
              <w:rPr>
                <w:szCs w:val="21"/>
              </w:rPr>
            </w:pPr>
            <w:r>
              <w:rPr>
                <w:szCs w:val="21"/>
              </w:rPr>
              <w:t>5</w:t>
            </w:r>
          </w:p>
        </w:tc>
        <w:tc>
          <w:tcPr>
            <w:tcW w:w="1307" w:type="dxa"/>
            <w:noWrap/>
            <w:vAlign w:val="center"/>
          </w:tcPr>
          <w:p w14:paraId="60189B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陈菊</w:t>
            </w:r>
          </w:p>
        </w:tc>
        <w:tc>
          <w:tcPr>
            <w:tcW w:w="772" w:type="dxa"/>
            <w:noWrap/>
            <w:vAlign w:val="center"/>
          </w:tcPr>
          <w:p w14:paraId="75130A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30ACD8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2C508F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讲师</w:t>
            </w:r>
          </w:p>
        </w:tc>
        <w:tc>
          <w:tcPr>
            <w:tcW w:w="1163" w:type="dxa"/>
            <w:noWrap/>
            <w:vAlign w:val="center"/>
          </w:tcPr>
          <w:p w14:paraId="2C4FEC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电工中级</w:t>
            </w:r>
          </w:p>
        </w:tc>
        <w:tc>
          <w:tcPr>
            <w:tcW w:w="1222" w:type="dxa"/>
            <w:noWrap/>
            <w:vAlign w:val="center"/>
          </w:tcPr>
          <w:p w14:paraId="7BA531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2BE788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单片机与嵌入式系统产品制作（Arduino）</w:t>
            </w:r>
          </w:p>
        </w:tc>
      </w:tr>
      <w:tr w14:paraId="0A29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BE4BA05">
            <w:pPr>
              <w:jc w:val="center"/>
              <w:rPr>
                <w:szCs w:val="21"/>
              </w:rPr>
            </w:pPr>
            <w:r>
              <w:rPr>
                <w:szCs w:val="21"/>
              </w:rPr>
              <w:t>6</w:t>
            </w:r>
          </w:p>
        </w:tc>
        <w:tc>
          <w:tcPr>
            <w:tcW w:w="1307" w:type="dxa"/>
            <w:noWrap/>
            <w:vAlign w:val="center"/>
          </w:tcPr>
          <w:p w14:paraId="1102DE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沈一凛</w:t>
            </w:r>
          </w:p>
        </w:tc>
        <w:tc>
          <w:tcPr>
            <w:tcW w:w="772" w:type="dxa"/>
            <w:noWrap/>
            <w:vAlign w:val="center"/>
          </w:tcPr>
          <w:p w14:paraId="36A7BA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04993C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2F9EE7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讲师</w:t>
            </w:r>
          </w:p>
        </w:tc>
        <w:tc>
          <w:tcPr>
            <w:tcW w:w="1163" w:type="dxa"/>
            <w:noWrap/>
            <w:vAlign w:val="center"/>
          </w:tcPr>
          <w:p w14:paraId="043C3E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电工</w:t>
            </w:r>
            <w:r>
              <w:rPr>
                <w:rFonts w:hint="eastAsia" w:ascii="宋体" w:hAnsi="宋体" w:cs="宋体"/>
                <w:i w:val="0"/>
                <w:iCs w:val="0"/>
                <w:color w:val="000000"/>
                <w:kern w:val="0"/>
                <w:sz w:val="16"/>
                <w:szCs w:val="16"/>
                <w:u w:val="none"/>
                <w:lang w:val="en-US" w:eastAsia="zh-CN" w:bidi="ar"/>
              </w:rPr>
              <w:t>高级</w:t>
            </w:r>
          </w:p>
        </w:tc>
        <w:tc>
          <w:tcPr>
            <w:tcW w:w="1222" w:type="dxa"/>
            <w:noWrap/>
            <w:vAlign w:val="center"/>
          </w:tcPr>
          <w:p w14:paraId="12A6E7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246C17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典型智能控制产线的安装与调试</w:t>
            </w:r>
          </w:p>
        </w:tc>
      </w:tr>
      <w:tr w14:paraId="596E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B9389D3">
            <w:pPr>
              <w:jc w:val="center"/>
              <w:rPr>
                <w:szCs w:val="21"/>
              </w:rPr>
            </w:pPr>
            <w:r>
              <w:rPr>
                <w:szCs w:val="21"/>
              </w:rPr>
              <w:t>7</w:t>
            </w:r>
          </w:p>
        </w:tc>
        <w:tc>
          <w:tcPr>
            <w:tcW w:w="1307" w:type="dxa"/>
            <w:noWrap/>
            <w:vAlign w:val="center"/>
          </w:tcPr>
          <w:p w14:paraId="2AAC90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陆婷姬</w:t>
            </w:r>
          </w:p>
        </w:tc>
        <w:tc>
          <w:tcPr>
            <w:tcW w:w="772" w:type="dxa"/>
            <w:noWrap/>
            <w:vAlign w:val="center"/>
          </w:tcPr>
          <w:p w14:paraId="05A752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774AC0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2BEFB5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高级试验师</w:t>
            </w:r>
          </w:p>
        </w:tc>
        <w:tc>
          <w:tcPr>
            <w:tcW w:w="1163" w:type="dxa"/>
            <w:noWrap/>
            <w:vAlign w:val="center"/>
          </w:tcPr>
          <w:p w14:paraId="41C108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车工高级</w:t>
            </w:r>
          </w:p>
        </w:tc>
        <w:tc>
          <w:tcPr>
            <w:tcW w:w="1222" w:type="dxa"/>
            <w:noWrap/>
            <w:vAlign w:val="center"/>
          </w:tcPr>
          <w:p w14:paraId="300BB9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416966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3d打印实训</w:t>
            </w:r>
          </w:p>
        </w:tc>
      </w:tr>
      <w:tr w14:paraId="22D9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1EE15B5">
            <w:pPr>
              <w:jc w:val="center"/>
              <w:rPr>
                <w:szCs w:val="21"/>
              </w:rPr>
            </w:pPr>
            <w:r>
              <w:rPr>
                <w:szCs w:val="21"/>
              </w:rPr>
              <w:t>8</w:t>
            </w:r>
          </w:p>
        </w:tc>
        <w:tc>
          <w:tcPr>
            <w:tcW w:w="1307" w:type="dxa"/>
            <w:noWrap/>
            <w:vAlign w:val="center"/>
          </w:tcPr>
          <w:p w14:paraId="3CA42FC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张家峰</w:t>
            </w:r>
          </w:p>
        </w:tc>
        <w:tc>
          <w:tcPr>
            <w:tcW w:w="772" w:type="dxa"/>
            <w:noWrap/>
            <w:vAlign w:val="center"/>
          </w:tcPr>
          <w:p w14:paraId="1A87CF5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本科</w:t>
            </w:r>
          </w:p>
        </w:tc>
        <w:tc>
          <w:tcPr>
            <w:tcW w:w="746" w:type="dxa"/>
            <w:noWrap/>
            <w:vAlign w:val="center"/>
          </w:tcPr>
          <w:p w14:paraId="09822D4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学士</w:t>
            </w:r>
          </w:p>
        </w:tc>
        <w:tc>
          <w:tcPr>
            <w:tcW w:w="1287" w:type="dxa"/>
            <w:noWrap/>
            <w:vAlign w:val="center"/>
          </w:tcPr>
          <w:p w14:paraId="64D125F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实验室</w:t>
            </w:r>
          </w:p>
        </w:tc>
        <w:tc>
          <w:tcPr>
            <w:tcW w:w="1163" w:type="dxa"/>
            <w:noWrap/>
            <w:vAlign w:val="center"/>
          </w:tcPr>
          <w:p w14:paraId="51243AB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车工讲师</w:t>
            </w:r>
          </w:p>
        </w:tc>
        <w:tc>
          <w:tcPr>
            <w:tcW w:w="1222" w:type="dxa"/>
            <w:noWrap/>
            <w:vAlign w:val="center"/>
          </w:tcPr>
          <w:p w14:paraId="0E109F3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是</w:t>
            </w:r>
          </w:p>
        </w:tc>
        <w:tc>
          <w:tcPr>
            <w:tcW w:w="1043" w:type="dxa"/>
            <w:noWrap/>
            <w:vAlign w:val="center"/>
          </w:tcPr>
          <w:p w14:paraId="6192863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模具加工工艺</w:t>
            </w:r>
          </w:p>
        </w:tc>
      </w:tr>
    </w:tbl>
    <w:p w14:paraId="122AED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2AA072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highlight w:val="none"/>
        </w:rPr>
      </w:pPr>
      <w:r>
        <w:rPr>
          <w:rFonts w:hint="eastAsia"/>
          <w:color w:val="auto"/>
          <w:sz w:val="24"/>
          <w:highlight w:val="none"/>
        </w:rPr>
        <w:t>许志敏，福州大学机械制造及其自动化专业工学硕士，副教授，高级技师，福建省职业院校专业带头人、省级智能制造科特派团队成员、市级技能大师工作室领衔人，先后获得莆田青年五四奖章、市新长征突击手称号。主持或参与省市科技项目、横向课题8项，获授权发明专利3项、实用新型专利6项。主持或参与“中央财政支持专业服务产业能力项目”、“省级产教融合示范专业点”、“智能制造专业群实训基地”“福建省高等职业教育示范专业”等项目的申报与建设。积极发挥带徒授技的“传、帮、带”作用，多次指导学生参加省级及以上职业院校技能大赛和创新创业比赛获奖。</w:t>
      </w:r>
    </w:p>
    <w:p w14:paraId="0B25B6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3、本专业兼职教师</w:t>
      </w:r>
    </w:p>
    <w:p w14:paraId="5D0277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本专业校外兼职教师</w:t>
      </w:r>
      <w:r>
        <w:rPr>
          <w:rFonts w:hint="eastAsia" w:ascii="宋体" w:hAnsi="宋体" w:eastAsia="宋体" w:cs="宋体"/>
          <w:sz w:val="24"/>
          <w:szCs w:val="24"/>
          <w:lang w:val="en-US" w:eastAsia="zh-CN"/>
        </w:rPr>
        <w:t>9</w:t>
      </w:r>
      <w:r>
        <w:rPr>
          <w:rFonts w:hint="eastAsia" w:ascii="宋体" w:hAnsi="宋体" w:eastAsia="宋体" w:cs="宋体"/>
          <w:sz w:val="24"/>
          <w:szCs w:val="24"/>
        </w:rPr>
        <w:t>人，专兼教师比例 1：</w:t>
      </w:r>
      <w:r>
        <w:rPr>
          <w:rFonts w:hint="eastAsia" w:ascii="宋体" w:hAnsi="宋体" w:eastAsia="宋体" w:cs="宋体"/>
          <w:sz w:val="24"/>
          <w:szCs w:val="24"/>
          <w:lang w:val="en-US" w:eastAsia="zh-CN"/>
        </w:rPr>
        <w:t>0.9</w:t>
      </w:r>
      <w:r>
        <w:rPr>
          <w:rFonts w:hint="eastAsia" w:ascii="宋体" w:hAnsi="宋体" w:eastAsia="宋体" w:cs="宋体"/>
          <w:sz w:val="24"/>
          <w:szCs w:val="24"/>
        </w:rPr>
        <w:t>。均为具有本科及以上学历、中级及以上专业技术职称、在机械领域的企业工作 5年以上的从业经验、熟悉数控加工工作流程的工程师、技师以及一线操作人员。并具备良好的语言表达能力，能够热心指导和关心学生，能够带领和指导学生完成教学任务。</w:t>
      </w:r>
    </w:p>
    <w:p w14:paraId="0CD1ABE3">
      <w:pPr>
        <w:pStyle w:val="11"/>
      </w:pPr>
    </w:p>
    <w:p w14:paraId="6C723A9C">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21A9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704E9E31">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1297" w:type="dxa"/>
            <w:noWrap/>
            <w:vAlign w:val="center"/>
          </w:tcPr>
          <w:p w14:paraId="72FBDF2D">
            <w:pPr>
              <w:jc w:val="center"/>
              <w:rPr>
                <w:rFonts w:hint="eastAsia" w:ascii="宋体" w:hAnsi="宋体" w:eastAsia="宋体" w:cs="宋体"/>
                <w:b/>
                <w:sz w:val="18"/>
                <w:szCs w:val="18"/>
              </w:rPr>
            </w:pPr>
            <w:r>
              <w:rPr>
                <w:rFonts w:hint="eastAsia" w:ascii="宋体" w:hAnsi="宋体" w:eastAsia="宋体" w:cs="宋体"/>
                <w:b/>
                <w:sz w:val="18"/>
                <w:szCs w:val="18"/>
              </w:rPr>
              <w:t>姓名</w:t>
            </w:r>
          </w:p>
        </w:tc>
        <w:tc>
          <w:tcPr>
            <w:tcW w:w="766" w:type="dxa"/>
            <w:noWrap/>
            <w:vAlign w:val="center"/>
          </w:tcPr>
          <w:p w14:paraId="53745A2F">
            <w:pPr>
              <w:jc w:val="center"/>
              <w:rPr>
                <w:rFonts w:hint="eastAsia" w:ascii="宋体" w:hAnsi="宋体" w:eastAsia="宋体" w:cs="宋体"/>
                <w:b/>
                <w:sz w:val="18"/>
                <w:szCs w:val="18"/>
              </w:rPr>
            </w:pPr>
            <w:r>
              <w:rPr>
                <w:rFonts w:hint="eastAsia" w:ascii="宋体" w:hAnsi="宋体" w:eastAsia="宋体" w:cs="宋体"/>
                <w:b/>
                <w:sz w:val="18"/>
                <w:szCs w:val="18"/>
              </w:rPr>
              <w:t>学历</w:t>
            </w:r>
          </w:p>
        </w:tc>
        <w:tc>
          <w:tcPr>
            <w:tcW w:w="740" w:type="dxa"/>
            <w:noWrap/>
            <w:vAlign w:val="center"/>
          </w:tcPr>
          <w:p w14:paraId="7029B116">
            <w:pPr>
              <w:jc w:val="center"/>
              <w:rPr>
                <w:rFonts w:hint="eastAsia" w:ascii="宋体" w:hAnsi="宋体" w:eastAsia="宋体" w:cs="宋体"/>
                <w:b/>
                <w:sz w:val="18"/>
                <w:szCs w:val="18"/>
              </w:rPr>
            </w:pPr>
            <w:r>
              <w:rPr>
                <w:rFonts w:hint="eastAsia" w:ascii="宋体" w:hAnsi="宋体" w:eastAsia="宋体" w:cs="宋体"/>
                <w:b/>
                <w:sz w:val="18"/>
                <w:szCs w:val="18"/>
              </w:rPr>
              <w:t>学位</w:t>
            </w:r>
          </w:p>
        </w:tc>
        <w:tc>
          <w:tcPr>
            <w:tcW w:w="1277" w:type="dxa"/>
            <w:noWrap/>
            <w:vAlign w:val="center"/>
          </w:tcPr>
          <w:p w14:paraId="33F55A80">
            <w:pPr>
              <w:jc w:val="center"/>
              <w:rPr>
                <w:rFonts w:hint="eastAsia" w:ascii="宋体" w:hAnsi="宋体" w:eastAsia="宋体" w:cs="宋体"/>
                <w:b/>
                <w:sz w:val="18"/>
                <w:szCs w:val="18"/>
              </w:rPr>
            </w:pPr>
            <w:r>
              <w:rPr>
                <w:rFonts w:hint="eastAsia" w:ascii="宋体" w:hAnsi="宋体" w:eastAsia="宋体" w:cs="宋体"/>
                <w:b/>
                <w:sz w:val="18"/>
                <w:szCs w:val="18"/>
              </w:rPr>
              <w:t>专业技术</w:t>
            </w:r>
          </w:p>
          <w:p w14:paraId="77DEEAFD">
            <w:pPr>
              <w:jc w:val="center"/>
              <w:rPr>
                <w:rFonts w:hint="eastAsia" w:ascii="宋体" w:hAnsi="宋体" w:eastAsia="宋体" w:cs="宋体"/>
                <w:b/>
                <w:sz w:val="18"/>
                <w:szCs w:val="18"/>
              </w:rPr>
            </w:pPr>
            <w:r>
              <w:rPr>
                <w:rFonts w:hint="eastAsia" w:ascii="宋体" w:hAnsi="宋体" w:eastAsia="宋体" w:cs="宋体"/>
                <w:b/>
                <w:sz w:val="18"/>
                <w:szCs w:val="18"/>
              </w:rPr>
              <w:t>职务</w:t>
            </w:r>
          </w:p>
        </w:tc>
        <w:tc>
          <w:tcPr>
            <w:tcW w:w="1155" w:type="dxa"/>
            <w:noWrap/>
            <w:vAlign w:val="center"/>
          </w:tcPr>
          <w:p w14:paraId="1C905379">
            <w:pPr>
              <w:jc w:val="center"/>
              <w:rPr>
                <w:rFonts w:hint="eastAsia" w:ascii="宋体" w:hAnsi="宋体" w:eastAsia="宋体" w:cs="宋体"/>
                <w:b/>
                <w:sz w:val="18"/>
                <w:szCs w:val="18"/>
              </w:rPr>
            </w:pPr>
            <w:r>
              <w:rPr>
                <w:rFonts w:hint="eastAsia" w:ascii="宋体" w:hAnsi="宋体" w:eastAsia="宋体" w:cs="宋体"/>
                <w:b/>
                <w:sz w:val="18"/>
                <w:szCs w:val="18"/>
              </w:rPr>
              <w:t>职业资格</w:t>
            </w:r>
          </w:p>
        </w:tc>
        <w:tc>
          <w:tcPr>
            <w:tcW w:w="1269" w:type="dxa"/>
            <w:noWrap/>
            <w:vAlign w:val="center"/>
          </w:tcPr>
          <w:p w14:paraId="0433144A">
            <w:pPr>
              <w:jc w:val="center"/>
              <w:rPr>
                <w:rFonts w:hint="eastAsia" w:ascii="宋体" w:hAnsi="宋体" w:eastAsia="宋体" w:cs="宋体"/>
                <w:b/>
                <w:sz w:val="18"/>
                <w:szCs w:val="18"/>
              </w:rPr>
            </w:pPr>
            <w:r>
              <w:rPr>
                <w:rFonts w:hint="eastAsia" w:ascii="宋体" w:hAnsi="宋体" w:eastAsia="宋体" w:cs="宋体"/>
                <w:b/>
                <w:sz w:val="18"/>
                <w:szCs w:val="18"/>
              </w:rPr>
              <w:t>所在单位</w:t>
            </w:r>
          </w:p>
        </w:tc>
        <w:tc>
          <w:tcPr>
            <w:tcW w:w="980" w:type="dxa"/>
            <w:noWrap/>
            <w:vAlign w:val="center"/>
          </w:tcPr>
          <w:p w14:paraId="3AD0F097">
            <w:pPr>
              <w:jc w:val="center"/>
              <w:rPr>
                <w:rFonts w:hint="eastAsia" w:ascii="宋体" w:hAnsi="宋体" w:eastAsia="宋体" w:cs="宋体"/>
                <w:b/>
                <w:sz w:val="18"/>
                <w:szCs w:val="18"/>
              </w:rPr>
            </w:pPr>
            <w:r>
              <w:rPr>
                <w:rFonts w:hint="eastAsia" w:ascii="宋体" w:hAnsi="宋体" w:eastAsia="宋体" w:cs="宋体"/>
                <w:b/>
                <w:sz w:val="18"/>
                <w:szCs w:val="18"/>
              </w:rPr>
              <w:t>拟任</w:t>
            </w:r>
          </w:p>
          <w:p w14:paraId="39882261">
            <w:pPr>
              <w:jc w:val="center"/>
              <w:rPr>
                <w:rFonts w:hint="eastAsia" w:ascii="宋体" w:hAnsi="宋体" w:eastAsia="宋体" w:cs="宋体"/>
                <w:b/>
                <w:sz w:val="18"/>
                <w:szCs w:val="18"/>
              </w:rPr>
            </w:pPr>
            <w:r>
              <w:rPr>
                <w:rFonts w:hint="eastAsia" w:ascii="宋体" w:hAnsi="宋体" w:eastAsia="宋体" w:cs="宋体"/>
                <w:b/>
                <w:sz w:val="18"/>
                <w:szCs w:val="18"/>
              </w:rPr>
              <w:t>课程</w:t>
            </w:r>
          </w:p>
        </w:tc>
      </w:tr>
      <w:tr w14:paraId="3C6A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6A5D8186">
            <w:pPr>
              <w:jc w:val="center"/>
              <w:rPr>
                <w:rFonts w:hint="eastAsia" w:ascii="宋体" w:hAnsi="宋体" w:eastAsia="宋体" w:cs="宋体"/>
                <w:sz w:val="18"/>
                <w:szCs w:val="18"/>
              </w:rPr>
            </w:pPr>
            <w:r>
              <w:rPr>
                <w:rFonts w:hint="eastAsia" w:ascii="宋体" w:hAnsi="宋体" w:eastAsia="宋体" w:cs="宋体"/>
                <w:sz w:val="18"/>
                <w:szCs w:val="18"/>
              </w:rPr>
              <w:t>1</w:t>
            </w:r>
          </w:p>
        </w:tc>
        <w:tc>
          <w:tcPr>
            <w:tcW w:w="1297" w:type="dxa"/>
            <w:noWrap/>
            <w:vAlign w:val="center"/>
          </w:tcPr>
          <w:p w14:paraId="35EA2FB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任炳新</w:t>
            </w:r>
          </w:p>
        </w:tc>
        <w:tc>
          <w:tcPr>
            <w:tcW w:w="766" w:type="dxa"/>
            <w:noWrap/>
            <w:vAlign w:val="center"/>
          </w:tcPr>
          <w:p w14:paraId="2BC9F4F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研究生</w:t>
            </w:r>
          </w:p>
        </w:tc>
        <w:tc>
          <w:tcPr>
            <w:tcW w:w="740" w:type="dxa"/>
            <w:noWrap/>
            <w:vAlign w:val="center"/>
          </w:tcPr>
          <w:p w14:paraId="6B093CD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硕士</w:t>
            </w:r>
          </w:p>
        </w:tc>
        <w:tc>
          <w:tcPr>
            <w:tcW w:w="1277" w:type="dxa"/>
            <w:noWrap/>
            <w:vAlign w:val="center"/>
          </w:tcPr>
          <w:p w14:paraId="3698FDFE">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1155" w:type="dxa"/>
            <w:noWrap/>
            <w:vAlign w:val="center"/>
          </w:tcPr>
          <w:p w14:paraId="5FC0BFA3">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机电一体化</w:t>
            </w:r>
          </w:p>
        </w:tc>
        <w:tc>
          <w:tcPr>
            <w:tcW w:w="1269" w:type="dxa"/>
            <w:noWrap/>
          </w:tcPr>
          <w:p w14:paraId="0D2F741D">
            <w:pPr>
              <w:jc w:val="center"/>
              <w:rPr>
                <w:rFonts w:hint="eastAsia" w:ascii="宋体" w:hAnsi="宋体" w:eastAsia="宋体" w:cs="宋体"/>
                <w:sz w:val="18"/>
                <w:szCs w:val="18"/>
                <w:lang w:val="en-US"/>
              </w:rPr>
            </w:pPr>
            <w:r>
              <w:rPr>
                <w:rFonts w:hint="eastAsia" w:ascii="宋体" w:hAnsi="宋体" w:eastAsia="宋体" w:cs="宋体"/>
                <w:i w:val="0"/>
                <w:iCs w:val="0"/>
                <w:color w:val="000000"/>
                <w:kern w:val="0"/>
                <w:sz w:val="18"/>
                <w:szCs w:val="18"/>
                <w:u w:val="none"/>
                <w:lang w:val="en-US" w:eastAsia="zh-CN" w:bidi="ar"/>
              </w:rPr>
              <w:t>鞋产业创新研究院</w:t>
            </w:r>
          </w:p>
        </w:tc>
        <w:tc>
          <w:tcPr>
            <w:tcW w:w="980" w:type="dxa"/>
            <w:noWrap/>
            <w:vAlign w:val="center"/>
          </w:tcPr>
          <w:p w14:paraId="1CDD615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工业控制网络与通信</w:t>
            </w:r>
          </w:p>
        </w:tc>
      </w:tr>
      <w:tr w14:paraId="27EF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1DF5423">
            <w:pPr>
              <w:jc w:val="center"/>
              <w:rPr>
                <w:rFonts w:hint="eastAsia" w:ascii="宋体" w:hAnsi="宋体" w:eastAsia="宋体" w:cs="宋体"/>
                <w:sz w:val="18"/>
                <w:szCs w:val="18"/>
              </w:rPr>
            </w:pPr>
            <w:r>
              <w:rPr>
                <w:rFonts w:hint="eastAsia" w:ascii="宋体" w:hAnsi="宋体" w:eastAsia="宋体" w:cs="宋体"/>
                <w:sz w:val="18"/>
                <w:szCs w:val="18"/>
              </w:rPr>
              <w:t>2</w:t>
            </w:r>
          </w:p>
        </w:tc>
        <w:tc>
          <w:tcPr>
            <w:tcW w:w="1297" w:type="dxa"/>
            <w:noWrap/>
            <w:vAlign w:val="center"/>
          </w:tcPr>
          <w:p w14:paraId="5703D9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黄强</w:t>
            </w:r>
          </w:p>
        </w:tc>
        <w:tc>
          <w:tcPr>
            <w:tcW w:w="766" w:type="dxa"/>
            <w:noWrap/>
            <w:vAlign w:val="center"/>
          </w:tcPr>
          <w:p w14:paraId="078EED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研究生</w:t>
            </w:r>
          </w:p>
        </w:tc>
        <w:tc>
          <w:tcPr>
            <w:tcW w:w="740" w:type="dxa"/>
            <w:noWrap/>
            <w:vAlign w:val="center"/>
          </w:tcPr>
          <w:p w14:paraId="7D1C86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博士</w:t>
            </w:r>
          </w:p>
        </w:tc>
        <w:tc>
          <w:tcPr>
            <w:tcW w:w="1277" w:type="dxa"/>
            <w:noWrap/>
            <w:vAlign w:val="center"/>
          </w:tcPr>
          <w:p w14:paraId="7F549545">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1155" w:type="dxa"/>
            <w:noWrap/>
            <w:vAlign w:val="center"/>
          </w:tcPr>
          <w:p w14:paraId="7306F491">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机电一体化</w:t>
            </w:r>
          </w:p>
        </w:tc>
        <w:tc>
          <w:tcPr>
            <w:tcW w:w="1269" w:type="dxa"/>
            <w:noWrap/>
          </w:tcPr>
          <w:p w14:paraId="68DD53BE">
            <w:pPr>
              <w:jc w:val="center"/>
              <w:rPr>
                <w:rFonts w:hint="eastAsia" w:ascii="宋体" w:hAnsi="宋体" w:eastAsia="宋体" w:cs="宋体"/>
                <w:sz w:val="18"/>
                <w:szCs w:val="18"/>
              </w:rPr>
            </w:pPr>
            <w:r>
              <w:rPr>
                <w:rFonts w:hint="eastAsia" w:ascii="宋体" w:hAnsi="宋体" w:eastAsia="宋体" w:cs="宋体"/>
                <w:sz w:val="18"/>
                <w:szCs w:val="18"/>
              </w:rPr>
              <w:t>中电望辰科技有限公司</w:t>
            </w:r>
          </w:p>
        </w:tc>
        <w:tc>
          <w:tcPr>
            <w:tcW w:w="980" w:type="dxa"/>
            <w:noWrap/>
            <w:vAlign w:val="center"/>
          </w:tcPr>
          <w:p w14:paraId="035BD10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机器视觉系统与人工智能应用</w:t>
            </w:r>
          </w:p>
        </w:tc>
      </w:tr>
      <w:tr w14:paraId="10C9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51FF8E2">
            <w:pPr>
              <w:jc w:val="center"/>
              <w:rPr>
                <w:rFonts w:hint="eastAsia" w:ascii="宋体" w:hAnsi="宋体" w:eastAsia="宋体" w:cs="宋体"/>
                <w:sz w:val="18"/>
                <w:szCs w:val="18"/>
              </w:rPr>
            </w:pPr>
            <w:r>
              <w:rPr>
                <w:rFonts w:hint="eastAsia" w:ascii="宋体" w:hAnsi="宋体" w:eastAsia="宋体" w:cs="宋体"/>
                <w:sz w:val="18"/>
                <w:szCs w:val="18"/>
              </w:rPr>
              <w:t>3</w:t>
            </w:r>
          </w:p>
        </w:tc>
        <w:tc>
          <w:tcPr>
            <w:tcW w:w="1297" w:type="dxa"/>
            <w:noWrap/>
            <w:vAlign w:val="center"/>
          </w:tcPr>
          <w:p w14:paraId="0964F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何宗祥</w:t>
            </w:r>
          </w:p>
        </w:tc>
        <w:tc>
          <w:tcPr>
            <w:tcW w:w="766" w:type="dxa"/>
            <w:noWrap/>
            <w:vAlign w:val="center"/>
          </w:tcPr>
          <w:p w14:paraId="1825F68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5A6D646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79E0FECB">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1155" w:type="dxa"/>
            <w:noWrap/>
            <w:vAlign w:val="center"/>
          </w:tcPr>
          <w:p w14:paraId="29946986">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电工高级</w:t>
            </w:r>
          </w:p>
        </w:tc>
        <w:tc>
          <w:tcPr>
            <w:tcW w:w="1269" w:type="dxa"/>
            <w:noWrap/>
          </w:tcPr>
          <w:p w14:paraId="0A88E78E">
            <w:pPr>
              <w:jc w:val="center"/>
              <w:rPr>
                <w:rFonts w:hint="eastAsia" w:ascii="宋体" w:hAnsi="宋体" w:eastAsia="宋体" w:cs="宋体"/>
                <w:sz w:val="18"/>
                <w:szCs w:val="18"/>
              </w:rPr>
            </w:pPr>
          </w:p>
        </w:tc>
        <w:tc>
          <w:tcPr>
            <w:tcW w:w="980" w:type="dxa"/>
            <w:noWrap/>
          </w:tcPr>
          <w:p w14:paraId="37ACCDCD">
            <w:pPr>
              <w:jc w:val="center"/>
              <w:rPr>
                <w:rFonts w:hint="eastAsia" w:ascii="宋体" w:hAnsi="宋体" w:eastAsia="宋体" w:cs="宋体"/>
                <w:sz w:val="18"/>
                <w:szCs w:val="18"/>
              </w:rPr>
            </w:pPr>
            <w:r>
              <w:rPr>
                <w:rFonts w:hint="eastAsia" w:ascii="宋体" w:hAnsi="宋体" w:eastAsia="宋体" w:cs="宋体"/>
                <w:sz w:val="18"/>
                <w:szCs w:val="18"/>
              </w:rPr>
              <w:t>电工实训</w:t>
            </w:r>
          </w:p>
        </w:tc>
      </w:tr>
      <w:tr w14:paraId="1697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6F76AE0">
            <w:pPr>
              <w:jc w:val="center"/>
              <w:rPr>
                <w:rFonts w:hint="eastAsia" w:ascii="宋体" w:hAnsi="宋体" w:eastAsia="宋体" w:cs="宋体"/>
                <w:sz w:val="18"/>
                <w:szCs w:val="18"/>
              </w:rPr>
            </w:pPr>
            <w:r>
              <w:rPr>
                <w:rFonts w:hint="eastAsia" w:ascii="宋体" w:hAnsi="宋体" w:eastAsia="宋体" w:cs="宋体"/>
                <w:sz w:val="18"/>
                <w:szCs w:val="18"/>
              </w:rPr>
              <w:t>4</w:t>
            </w:r>
          </w:p>
        </w:tc>
        <w:tc>
          <w:tcPr>
            <w:tcW w:w="1297" w:type="dxa"/>
            <w:noWrap/>
            <w:vAlign w:val="center"/>
          </w:tcPr>
          <w:p w14:paraId="1809E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许松青</w:t>
            </w:r>
          </w:p>
        </w:tc>
        <w:tc>
          <w:tcPr>
            <w:tcW w:w="766" w:type="dxa"/>
            <w:noWrap/>
            <w:vAlign w:val="center"/>
          </w:tcPr>
          <w:p w14:paraId="69261D4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49D2354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0A40A356">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vAlign w:val="center"/>
          </w:tcPr>
          <w:p w14:paraId="7796E9FA">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机械设计及其自动化</w:t>
            </w:r>
          </w:p>
        </w:tc>
        <w:tc>
          <w:tcPr>
            <w:tcW w:w="1269" w:type="dxa"/>
            <w:noWrap/>
          </w:tcPr>
          <w:p w14:paraId="6F13F7D6">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鞋产业创新研究院</w:t>
            </w:r>
          </w:p>
        </w:tc>
        <w:tc>
          <w:tcPr>
            <w:tcW w:w="980" w:type="dxa"/>
            <w:noWrap/>
          </w:tcPr>
          <w:p w14:paraId="200751E9">
            <w:pPr>
              <w:jc w:val="center"/>
              <w:rPr>
                <w:rFonts w:hint="eastAsia" w:ascii="宋体" w:hAnsi="宋体" w:eastAsia="宋体" w:cs="宋体"/>
                <w:sz w:val="18"/>
                <w:szCs w:val="18"/>
              </w:rPr>
            </w:pPr>
            <w:r>
              <w:rPr>
                <w:rFonts w:hint="eastAsia" w:ascii="宋体" w:hAnsi="宋体" w:eastAsia="宋体" w:cs="宋体"/>
                <w:sz w:val="18"/>
                <w:szCs w:val="18"/>
              </w:rPr>
              <w:t>鞋类制作工艺与智能制造</w:t>
            </w:r>
          </w:p>
        </w:tc>
      </w:tr>
      <w:tr w14:paraId="1460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B59EA4D">
            <w:pPr>
              <w:jc w:val="center"/>
              <w:rPr>
                <w:rFonts w:hint="eastAsia" w:ascii="宋体" w:hAnsi="宋体" w:eastAsia="宋体" w:cs="宋体"/>
                <w:sz w:val="18"/>
                <w:szCs w:val="18"/>
              </w:rPr>
            </w:pPr>
            <w:r>
              <w:rPr>
                <w:rFonts w:hint="eastAsia" w:ascii="宋体" w:hAnsi="宋体" w:eastAsia="宋体" w:cs="宋体"/>
                <w:sz w:val="18"/>
                <w:szCs w:val="18"/>
              </w:rPr>
              <w:t>5</w:t>
            </w:r>
          </w:p>
        </w:tc>
        <w:tc>
          <w:tcPr>
            <w:tcW w:w="1297" w:type="dxa"/>
            <w:noWrap/>
            <w:vAlign w:val="center"/>
          </w:tcPr>
          <w:p w14:paraId="2FD4AC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刘钦华</w:t>
            </w:r>
          </w:p>
        </w:tc>
        <w:tc>
          <w:tcPr>
            <w:tcW w:w="766" w:type="dxa"/>
            <w:noWrap/>
            <w:vAlign w:val="center"/>
          </w:tcPr>
          <w:p w14:paraId="357C36A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2C18E70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5D0FC11F">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技术员</w:t>
            </w:r>
          </w:p>
        </w:tc>
        <w:tc>
          <w:tcPr>
            <w:tcW w:w="1155" w:type="dxa"/>
            <w:noWrap/>
            <w:vAlign w:val="center"/>
          </w:tcPr>
          <w:p w14:paraId="2B4696EE">
            <w:pPr>
              <w:jc w:val="center"/>
              <w:rPr>
                <w:rFonts w:hint="eastAsia" w:ascii="宋体" w:hAnsi="宋体" w:eastAsia="宋体" w:cs="宋体"/>
                <w:sz w:val="18"/>
                <w:szCs w:val="18"/>
              </w:rPr>
            </w:pPr>
          </w:p>
        </w:tc>
        <w:tc>
          <w:tcPr>
            <w:tcW w:w="1269" w:type="dxa"/>
            <w:noWrap/>
          </w:tcPr>
          <w:p w14:paraId="1A9E5C89">
            <w:pPr>
              <w:jc w:val="center"/>
              <w:rPr>
                <w:rFonts w:hint="eastAsia" w:ascii="宋体" w:hAnsi="宋体" w:eastAsia="宋体" w:cs="宋体"/>
                <w:sz w:val="18"/>
                <w:szCs w:val="18"/>
              </w:rPr>
            </w:pPr>
            <w:r>
              <w:rPr>
                <w:rFonts w:hint="eastAsia" w:ascii="宋体" w:hAnsi="宋体" w:eastAsia="宋体" w:cs="宋体"/>
                <w:sz w:val="18"/>
                <w:szCs w:val="18"/>
              </w:rPr>
              <w:t>中电望辰科技有限公司</w:t>
            </w:r>
          </w:p>
        </w:tc>
        <w:tc>
          <w:tcPr>
            <w:tcW w:w="980" w:type="dxa"/>
            <w:noWrap/>
            <w:vAlign w:val="center"/>
          </w:tcPr>
          <w:p w14:paraId="2762F6A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★工匠精神与企业文化</w:t>
            </w:r>
          </w:p>
        </w:tc>
      </w:tr>
      <w:tr w14:paraId="6E83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499CE54">
            <w:pPr>
              <w:jc w:val="center"/>
              <w:rPr>
                <w:rFonts w:hint="eastAsia" w:ascii="宋体" w:hAnsi="宋体" w:eastAsia="宋体" w:cs="宋体"/>
                <w:sz w:val="18"/>
                <w:szCs w:val="18"/>
              </w:rPr>
            </w:pPr>
            <w:r>
              <w:rPr>
                <w:rFonts w:hint="eastAsia" w:ascii="宋体" w:hAnsi="宋体" w:eastAsia="宋体" w:cs="宋体"/>
                <w:sz w:val="18"/>
                <w:szCs w:val="18"/>
              </w:rPr>
              <w:t>6</w:t>
            </w:r>
          </w:p>
        </w:tc>
        <w:tc>
          <w:tcPr>
            <w:tcW w:w="1297" w:type="dxa"/>
            <w:noWrap/>
            <w:vAlign w:val="center"/>
          </w:tcPr>
          <w:p w14:paraId="17476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刘志森</w:t>
            </w:r>
          </w:p>
        </w:tc>
        <w:tc>
          <w:tcPr>
            <w:tcW w:w="766" w:type="dxa"/>
            <w:noWrap/>
            <w:vAlign w:val="center"/>
          </w:tcPr>
          <w:p w14:paraId="770585B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701880C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0A792EFB">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技术员</w:t>
            </w:r>
          </w:p>
        </w:tc>
        <w:tc>
          <w:tcPr>
            <w:tcW w:w="1155" w:type="dxa"/>
            <w:noWrap/>
            <w:vAlign w:val="center"/>
          </w:tcPr>
          <w:p w14:paraId="6C125561">
            <w:pPr>
              <w:jc w:val="center"/>
              <w:rPr>
                <w:rFonts w:hint="eastAsia" w:ascii="宋体" w:hAnsi="宋体" w:eastAsia="宋体" w:cs="宋体"/>
                <w:sz w:val="18"/>
                <w:szCs w:val="18"/>
              </w:rPr>
            </w:pPr>
          </w:p>
        </w:tc>
        <w:tc>
          <w:tcPr>
            <w:tcW w:w="1269" w:type="dxa"/>
            <w:noWrap/>
          </w:tcPr>
          <w:p w14:paraId="14455DB0">
            <w:pPr>
              <w:jc w:val="center"/>
              <w:rPr>
                <w:rFonts w:hint="eastAsia" w:ascii="宋体" w:hAnsi="宋体" w:eastAsia="宋体" w:cs="宋体"/>
                <w:sz w:val="18"/>
                <w:szCs w:val="18"/>
              </w:rPr>
            </w:pPr>
            <w:r>
              <w:rPr>
                <w:rFonts w:hint="eastAsia" w:ascii="宋体" w:hAnsi="宋体" w:eastAsia="宋体" w:cs="宋体"/>
                <w:sz w:val="18"/>
                <w:szCs w:val="18"/>
              </w:rPr>
              <w:t>中电望辰科技有限公司</w:t>
            </w:r>
          </w:p>
        </w:tc>
        <w:tc>
          <w:tcPr>
            <w:tcW w:w="980" w:type="dxa"/>
            <w:noWrap/>
            <w:vAlign w:val="center"/>
          </w:tcPr>
          <w:p w14:paraId="1845902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工业机器人编程与应用</w:t>
            </w:r>
          </w:p>
        </w:tc>
      </w:tr>
      <w:tr w14:paraId="1484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8F87CF6">
            <w:pPr>
              <w:jc w:val="center"/>
              <w:rPr>
                <w:rFonts w:hint="eastAsia" w:ascii="宋体" w:hAnsi="宋体" w:eastAsia="宋体" w:cs="宋体"/>
                <w:sz w:val="18"/>
                <w:szCs w:val="18"/>
              </w:rPr>
            </w:pPr>
            <w:r>
              <w:rPr>
                <w:rFonts w:hint="eastAsia" w:ascii="宋体" w:hAnsi="宋体" w:eastAsia="宋体" w:cs="宋体"/>
                <w:sz w:val="18"/>
                <w:szCs w:val="18"/>
              </w:rPr>
              <w:t>7</w:t>
            </w:r>
          </w:p>
        </w:tc>
        <w:tc>
          <w:tcPr>
            <w:tcW w:w="1297" w:type="dxa"/>
            <w:noWrap/>
            <w:vAlign w:val="center"/>
          </w:tcPr>
          <w:p w14:paraId="7F5D57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林荣兴</w:t>
            </w:r>
          </w:p>
        </w:tc>
        <w:tc>
          <w:tcPr>
            <w:tcW w:w="766" w:type="dxa"/>
            <w:noWrap/>
            <w:vAlign w:val="center"/>
          </w:tcPr>
          <w:p w14:paraId="54D5E0A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2FA7A8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19C43D3D">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vAlign w:val="center"/>
          </w:tcPr>
          <w:p w14:paraId="06B54A8B">
            <w:pPr>
              <w:jc w:val="center"/>
              <w:rPr>
                <w:rFonts w:hint="eastAsia" w:ascii="宋体" w:hAnsi="宋体" w:eastAsia="宋体" w:cs="宋体"/>
                <w:sz w:val="18"/>
                <w:szCs w:val="18"/>
              </w:rPr>
            </w:pPr>
            <w:r>
              <w:rPr>
                <w:rFonts w:hint="eastAsia" w:ascii="宋体" w:hAnsi="宋体" w:eastAsia="宋体" w:cs="宋体"/>
                <w:sz w:val="18"/>
                <w:szCs w:val="18"/>
              </w:rPr>
              <w:t>电工高级</w:t>
            </w:r>
          </w:p>
        </w:tc>
        <w:tc>
          <w:tcPr>
            <w:tcW w:w="1269" w:type="dxa"/>
            <w:noWrap/>
          </w:tcPr>
          <w:p w14:paraId="637405BB">
            <w:pPr>
              <w:jc w:val="center"/>
              <w:rPr>
                <w:rFonts w:hint="eastAsia" w:ascii="宋体" w:hAnsi="宋体" w:eastAsia="宋体" w:cs="宋体"/>
                <w:sz w:val="18"/>
                <w:szCs w:val="18"/>
              </w:rPr>
            </w:pPr>
            <w:r>
              <w:rPr>
                <w:rFonts w:hint="eastAsia" w:ascii="宋体" w:hAnsi="宋体" w:eastAsia="宋体" w:cs="宋体"/>
                <w:sz w:val="18"/>
                <w:szCs w:val="18"/>
              </w:rPr>
              <w:t>福建猪王自动化科技有限公司</w:t>
            </w:r>
          </w:p>
        </w:tc>
        <w:tc>
          <w:tcPr>
            <w:tcW w:w="980" w:type="dxa"/>
            <w:noWrap/>
            <w:vAlign w:val="center"/>
          </w:tcPr>
          <w:p w14:paraId="2549344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制造业现场管理技能</w:t>
            </w:r>
          </w:p>
        </w:tc>
      </w:tr>
      <w:tr w14:paraId="0498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2CD5886">
            <w:pPr>
              <w:jc w:val="center"/>
              <w:rPr>
                <w:rFonts w:hint="eastAsia" w:ascii="宋体" w:hAnsi="宋体" w:eastAsia="宋体" w:cs="宋体"/>
                <w:sz w:val="18"/>
                <w:szCs w:val="18"/>
              </w:rPr>
            </w:pPr>
            <w:r>
              <w:rPr>
                <w:rFonts w:hint="eastAsia" w:ascii="宋体" w:hAnsi="宋体" w:eastAsia="宋体" w:cs="宋体"/>
                <w:sz w:val="18"/>
                <w:szCs w:val="18"/>
              </w:rPr>
              <w:t>8</w:t>
            </w:r>
          </w:p>
        </w:tc>
        <w:tc>
          <w:tcPr>
            <w:tcW w:w="1297" w:type="dxa"/>
            <w:noWrap/>
            <w:vAlign w:val="center"/>
          </w:tcPr>
          <w:p w14:paraId="49D54A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邓国太</w:t>
            </w:r>
          </w:p>
        </w:tc>
        <w:tc>
          <w:tcPr>
            <w:tcW w:w="766" w:type="dxa"/>
            <w:noWrap/>
            <w:vAlign w:val="center"/>
          </w:tcPr>
          <w:p w14:paraId="7DF4E94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43EF961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690C5C06">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tcPr>
          <w:p w14:paraId="5B59E1EC">
            <w:pPr>
              <w:jc w:val="center"/>
              <w:rPr>
                <w:rFonts w:hint="eastAsia" w:ascii="宋体" w:hAnsi="宋体" w:eastAsia="宋体" w:cs="宋体"/>
                <w:sz w:val="18"/>
                <w:szCs w:val="18"/>
              </w:rPr>
            </w:pPr>
          </w:p>
        </w:tc>
        <w:tc>
          <w:tcPr>
            <w:tcW w:w="1269" w:type="dxa"/>
            <w:noWrap/>
          </w:tcPr>
          <w:p w14:paraId="7CD260F6">
            <w:pPr>
              <w:jc w:val="center"/>
              <w:rPr>
                <w:rFonts w:hint="eastAsia" w:ascii="宋体" w:hAnsi="宋体" w:eastAsia="宋体" w:cs="宋体"/>
                <w:sz w:val="18"/>
                <w:szCs w:val="18"/>
              </w:rPr>
            </w:pPr>
          </w:p>
        </w:tc>
        <w:tc>
          <w:tcPr>
            <w:tcW w:w="980" w:type="dxa"/>
            <w:noWrap/>
            <w:vAlign w:val="center"/>
          </w:tcPr>
          <w:p w14:paraId="3546D9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机械工程基础</w:t>
            </w:r>
          </w:p>
        </w:tc>
      </w:tr>
      <w:tr w14:paraId="0AF8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61EB9236">
            <w:pPr>
              <w:jc w:val="center"/>
              <w:rPr>
                <w:rFonts w:hint="eastAsia" w:ascii="宋体" w:hAnsi="宋体" w:eastAsia="宋体" w:cs="宋体"/>
                <w:sz w:val="18"/>
                <w:szCs w:val="18"/>
              </w:rPr>
            </w:pPr>
            <w:r>
              <w:rPr>
                <w:rFonts w:hint="eastAsia" w:ascii="宋体" w:hAnsi="宋体" w:eastAsia="宋体" w:cs="宋体"/>
                <w:sz w:val="18"/>
                <w:szCs w:val="18"/>
              </w:rPr>
              <w:t>9</w:t>
            </w:r>
          </w:p>
        </w:tc>
        <w:tc>
          <w:tcPr>
            <w:tcW w:w="1297" w:type="dxa"/>
            <w:noWrap/>
            <w:vAlign w:val="center"/>
          </w:tcPr>
          <w:p w14:paraId="1AC1BB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林占光</w:t>
            </w:r>
          </w:p>
        </w:tc>
        <w:tc>
          <w:tcPr>
            <w:tcW w:w="766" w:type="dxa"/>
            <w:noWrap/>
            <w:vAlign w:val="center"/>
          </w:tcPr>
          <w:p w14:paraId="1ED165B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4C930C7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3F5652E4">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tcPr>
          <w:p w14:paraId="3EA4514B">
            <w:pPr>
              <w:jc w:val="center"/>
              <w:rPr>
                <w:rFonts w:hint="eastAsia" w:ascii="宋体" w:hAnsi="宋体" w:eastAsia="宋体" w:cs="宋体"/>
                <w:sz w:val="18"/>
                <w:szCs w:val="18"/>
              </w:rPr>
            </w:pPr>
          </w:p>
        </w:tc>
        <w:tc>
          <w:tcPr>
            <w:tcW w:w="1269" w:type="dxa"/>
            <w:noWrap/>
          </w:tcPr>
          <w:p w14:paraId="14132F75">
            <w:pPr>
              <w:jc w:val="center"/>
              <w:rPr>
                <w:rFonts w:hint="eastAsia" w:ascii="宋体" w:hAnsi="宋体" w:eastAsia="宋体" w:cs="宋体"/>
                <w:sz w:val="18"/>
                <w:szCs w:val="18"/>
              </w:rPr>
            </w:pPr>
          </w:p>
        </w:tc>
        <w:tc>
          <w:tcPr>
            <w:tcW w:w="980" w:type="dxa"/>
            <w:noWrap/>
            <w:vAlign w:val="center"/>
          </w:tcPr>
          <w:p w14:paraId="1F67CF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液压与气动技术</w:t>
            </w:r>
          </w:p>
        </w:tc>
      </w:tr>
    </w:tbl>
    <w:p w14:paraId="7A326D3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589357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1、校内实训条件</w:t>
      </w:r>
    </w:p>
    <w:p w14:paraId="3DFE02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highlight w:val="none"/>
          <w:lang w:val="en-GB"/>
        </w:rPr>
      </w:pPr>
      <w:r>
        <w:rPr>
          <w:rFonts w:hint="eastAsia"/>
          <w:sz w:val="24"/>
          <w:highlight w:val="none"/>
          <w:lang w:eastAsia="zh-CN"/>
        </w:rPr>
        <w:t>机电一体化</w:t>
      </w:r>
      <w:r>
        <w:rPr>
          <w:sz w:val="24"/>
          <w:highlight w:val="none"/>
        </w:rPr>
        <w:t>专业依托智能制造专业群实训基地</w:t>
      </w:r>
      <w:r>
        <w:rPr>
          <w:rFonts w:hint="eastAsia"/>
          <w:sz w:val="24"/>
          <w:highlight w:val="none"/>
          <w:lang w:eastAsia="zh-CN"/>
        </w:rPr>
        <w:t>，</w:t>
      </w:r>
      <w:r>
        <w:rPr>
          <w:rFonts w:hint="eastAsia"/>
          <w:sz w:val="24"/>
          <w:highlight w:val="none"/>
          <w:lang w:val="en-GB"/>
        </w:rPr>
        <w:t>现有</w:t>
      </w:r>
      <w:r>
        <w:rPr>
          <w:rFonts w:hint="eastAsia"/>
          <w:sz w:val="24"/>
          <w:highlight w:val="none"/>
          <w:lang w:val="en-US" w:eastAsia="zh-CN"/>
        </w:rPr>
        <w:t>的</w:t>
      </w:r>
      <w:r>
        <w:rPr>
          <w:rFonts w:hint="eastAsia"/>
          <w:sz w:val="24"/>
          <w:highlight w:val="none"/>
          <w:lang w:val="en-GB"/>
        </w:rPr>
        <w:t>教育部批准的 “数控加工实训中心”、省级财政支持的“机电一体化实训基地”</w:t>
      </w:r>
      <w:r>
        <w:rPr>
          <w:rFonts w:hint="eastAsia"/>
          <w:sz w:val="24"/>
          <w:highlight w:val="none"/>
          <w:lang w:val="en-GB" w:eastAsia="zh-CN"/>
        </w:rPr>
        <w:t>。</w:t>
      </w:r>
      <w:r>
        <w:rPr>
          <w:rFonts w:hint="eastAsia"/>
          <w:sz w:val="24"/>
          <w:highlight w:val="none"/>
          <w:lang w:val="en-US" w:eastAsia="zh-CN"/>
        </w:rPr>
        <w:t>实训基地</w:t>
      </w:r>
      <w:r>
        <w:rPr>
          <w:rFonts w:hint="eastAsia"/>
          <w:sz w:val="24"/>
          <w:highlight w:val="none"/>
          <w:lang w:val="en-GB"/>
        </w:rPr>
        <w:t>建有面积达360多平方米的具有实际加工能力的数控实训车间，拥有普通机加工训练车间、数控加工实训车间、特种加工实训车间、机械拆装与维修实训车间、自动化生产线安装与调试实训室等1</w:t>
      </w:r>
      <w:r>
        <w:rPr>
          <w:rFonts w:hint="eastAsia"/>
          <w:sz w:val="24"/>
          <w:highlight w:val="none"/>
          <w:lang w:val="en-US" w:eastAsia="zh-CN"/>
        </w:rPr>
        <w:t>4</w:t>
      </w:r>
      <w:r>
        <w:rPr>
          <w:rFonts w:hint="eastAsia"/>
          <w:sz w:val="24"/>
          <w:highlight w:val="none"/>
          <w:lang w:val="en-GB"/>
        </w:rPr>
        <w:t>个实训室，面积达1300余平方米的独立数控实训大楼、实训条件全省领先，是福建省重点支持的高技能人才培养培训基地。</w:t>
      </w:r>
    </w:p>
    <w:p w14:paraId="10391B6C">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专业实训室基本条件：</w:t>
      </w:r>
    </w:p>
    <w:p w14:paraId="3FBEFDBD">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leftChars="0"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专业实训室一般配备白板、计算机、投影设备、音响设备, 互联网环境, 并实施网络安全防护措施; 安装应急照明装置并保持良好状态, 符合紧急疏散要求, 标志明显, 保持逃生通道畅通无阻。</w:t>
      </w:r>
    </w:p>
    <w:p w14:paraId="54C62BAB">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2"/>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7B3873B1">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8BE38E">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30E0577">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实验实训</w:t>
            </w:r>
          </w:p>
          <w:p w14:paraId="12DCBD83">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BD36B00">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w:t>
            </w:r>
            <w:r>
              <w:rPr>
                <w:rFonts w:hint="eastAsia"/>
                <w:b/>
                <w:color w:val="000000" w:themeColor="text1"/>
                <w:szCs w:val="21"/>
                <w14:textFill>
                  <w14:solidFill>
                    <w14:schemeClr w14:val="tx1"/>
                  </w14:solidFill>
                </w14:textFill>
              </w:rPr>
              <w:t>实训室</w:t>
            </w:r>
            <w:r>
              <w:rPr>
                <w:b/>
                <w:color w:val="000000" w:themeColor="text1"/>
                <w:szCs w:val="21"/>
                <w14:textFill>
                  <w14:solidFill>
                    <w14:schemeClr w14:val="tx1"/>
                  </w14:solidFill>
                </w14:textFill>
              </w:rPr>
              <w:t>功能</w:t>
            </w:r>
          </w:p>
          <w:p w14:paraId="0EB4B218">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689F9D3">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F0C344B">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0D32ED6">
            <w:pPr>
              <w:widowControl/>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对应课程</w:t>
            </w:r>
          </w:p>
        </w:tc>
      </w:tr>
      <w:tr w14:paraId="798858C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CF669A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4A474C8">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电工电子实训室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A3DA481">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基础电工实训、电机正反转实训、电工安装实训、</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数字电路、模拟电路简单控制 、数字电路、模拟电路原理分析及认识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EC9AD81">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、投影设备、精铭泰电柜、电工工作台、检测电机、</w:t>
            </w:r>
            <w:r>
              <w:rPr>
                <w:rFonts w:hint="default" w:ascii="Times New Roman" w:hAnsi="Times New Roman" w:eastAsia="宋体" w:cs="Times New Roman"/>
                <w:color w:val="000000" w:themeColor="text1"/>
                <w:sz w:val="18"/>
                <w:szCs w:val="18"/>
                <w14:textFill>
                  <w14:solidFill>
                    <w14:schemeClr w14:val="tx1"/>
                  </w14:solidFill>
                </w14:textFill>
              </w:rPr>
              <w:t>DICE-KM18实验套箱</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8B7DB70">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D487F5E">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电工实训、电工电子技术</w:t>
            </w:r>
          </w:p>
        </w:tc>
      </w:tr>
      <w:tr w14:paraId="1ACD871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270B28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8911C72">
            <w:pPr>
              <w:widowControl/>
              <w:jc w:val="center"/>
              <w:rPr>
                <w:color w:val="000000" w:themeColor="text1"/>
                <w:szCs w:val="21"/>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信息化钳工</w:t>
            </w:r>
            <w:r>
              <w:rPr>
                <w:rFonts w:hint="default" w:ascii="Times New Roman" w:hAnsi="Times New Roman" w:eastAsia="宋体" w:cs="Times New Roman"/>
                <w:color w:val="000000" w:themeColor="text1"/>
                <w:sz w:val="18"/>
                <w:szCs w:val="18"/>
                <w14:textFill>
                  <w14:solidFill>
                    <w14:schemeClr w14:val="tx1"/>
                  </w14:solidFill>
                </w14:textFill>
              </w:rPr>
              <w:t>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93ACD87">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钳工实训、公差配合原理及应用分析</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5B1C186">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150m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、投影设备、数字化钳工台、</w:t>
            </w:r>
            <w:r>
              <w:rPr>
                <w:rFonts w:hint="default" w:ascii="Times New Roman" w:hAnsi="Times New Roman" w:eastAsia="宋体" w:cs="Times New Roman"/>
                <w:bCs/>
                <w:color w:val="000000" w:themeColor="text1"/>
                <w:sz w:val="18"/>
                <w:szCs w:val="18"/>
                <w14:textFill>
                  <w14:solidFill>
                    <w14:schemeClr w14:val="tx1"/>
                  </w14:solidFill>
                </w14:textFill>
              </w:rPr>
              <w:t>砂轮机、游标卡尺、普通车床</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946881">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C7426C5">
            <w:pPr>
              <w:widowControl/>
              <w:jc w:val="center"/>
              <w:rPr>
                <w:color w:val="000000" w:themeColor="text1"/>
                <w:szCs w:val="21"/>
                <w14:textFill>
                  <w14:solidFill>
                    <w14:schemeClr w14:val="tx1"/>
                  </w14:solidFill>
                </w14:textFill>
              </w:rPr>
            </w:pPr>
            <w:r>
              <w:rPr>
                <w:rFonts w:hint="eastAsia" w:cs="Times New Roman"/>
                <w:color w:val="000000" w:themeColor="text1"/>
                <w:kern w:val="0"/>
                <w:sz w:val="18"/>
                <w:szCs w:val="18"/>
                <w:lang w:val="en-US" w:eastAsia="zh-CN" w:bidi="ar"/>
                <w14:textFill>
                  <w14:solidFill>
                    <w14:schemeClr w14:val="tx1"/>
                  </w14:solidFill>
                </w14:textFill>
              </w:rPr>
              <w:t>钳</w:t>
            </w:r>
            <w:r>
              <w:rPr>
                <w:rFonts w:hint="default" w:ascii="Times New Roman" w:hAnsi="Times New Roman" w:eastAsia="宋体" w:cs="Times New Roman"/>
                <w:color w:val="000000" w:themeColor="text1"/>
                <w:kern w:val="0"/>
                <w:sz w:val="18"/>
                <w:szCs w:val="18"/>
                <w:lang w:bidi="ar"/>
                <w14:textFill>
                  <w14:solidFill>
                    <w14:schemeClr w14:val="tx1"/>
                  </w14:solidFill>
                </w14:textFill>
              </w:rPr>
              <w:t>工</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实训</w:t>
            </w:r>
          </w:p>
        </w:tc>
      </w:tr>
      <w:tr w14:paraId="6EB2AB2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7FE30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543F6AE">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3D打印创客实训室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9D34883">
            <w:pPr>
              <w:widowControl/>
              <w:jc w:val="both"/>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工业及工艺设计产品3D打印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3D1F15C">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150m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、投影设备、3D打印机、电脑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0F6ABB5">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80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74467EC">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3D打印实训</w:t>
            </w:r>
          </w:p>
        </w:tc>
      </w:tr>
      <w:tr w14:paraId="0D9A1D6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D541913">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FDDC5E8">
            <w:pPr>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液压与气动</w:t>
            </w: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理实一体化</w:t>
            </w:r>
            <w:r>
              <w:rPr>
                <w:rFonts w:hint="default" w:ascii="Times New Roman" w:hAnsi="Times New Roman" w:eastAsia="宋体" w:cs="Times New Roman"/>
                <w:bCs/>
                <w:color w:val="000000" w:themeColor="text1"/>
                <w:sz w:val="18"/>
                <w:szCs w:val="18"/>
                <w14:textFill>
                  <w14:solidFill>
                    <w14:schemeClr w14:val="tx1"/>
                  </w14:solidFill>
                </w14:textFill>
              </w:rPr>
              <w:t>实验室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FE4509A">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液压回路的连接</w:t>
            </w:r>
          </w:p>
          <w:p w14:paraId="60F50EAD">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气压回路的连接</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C8AD0AD">
            <w:pP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bCs/>
                <w:color w:val="000000" w:themeColor="text1"/>
                <w:sz w:val="18"/>
                <w:szCs w:val="18"/>
                <w14:textFill>
                  <w14:solidFill>
                    <w14:schemeClr w14:val="tx1"/>
                  </w14:solidFill>
                </w14:textFill>
              </w:rPr>
              <w:t>YCS-BII双面液压综合测试实验台、QSC-A气压传动综合实验台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9ECB07">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C41679B">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液压与气动技术</w:t>
            </w:r>
          </w:p>
        </w:tc>
      </w:tr>
      <w:tr w14:paraId="093827C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20BF76E">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9F86B1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工程制图实训室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EC27B99">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机械制图、机械原理、零部件测绘</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E4D936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120m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投影设备、制图桌、制图工具、机械零部件测绘</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6FC861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C80B800">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机械</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制图、机械工程基础</w:t>
            </w:r>
          </w:p>
        </w:tc>
      </w:tr>
      <w:tr w14:paraId="3071C01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2C33E58">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956491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自动化生产线实训室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C79038A">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自动生产线的认识、拆装、调试及故障诊断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B33592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MFJDAL-2自动化生产线实训台、1台亚龙YL-335B自动化生产线实训台、投影设备、自动化产线实训台、电脑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A7B50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7B09657">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自动化生产线的安装与调试</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嵌入式组态控制技术</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典型智能控制产线的安装与调试</w:t>
            </w:r>
          </w:p>
        </w:tc>
      </w:tr>
      <w:tr w14:paraId="55D7F933">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888632">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EA3857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单片机实训室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05E542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单片机接口认识、跑马灯设计、数码管显示、蜂鸣器响声</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风扇模拟控制、小车模拟控制</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86A4383">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投影设备、Arduino控制开发套件、电脑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BD77F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95F204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单片机与嵌入式系统</w:t>
            </w:r>
          </w:p>
        </w:tc>
      </w:tr>
      <w:tr w14:paraId="22F08EC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E63EF4B">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BCC781A">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智能控制实训室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4C58FB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智能控制系统认识、协作机器人运行与开发、维护、智能控制系统认识与操作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B758FCC">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投影设备、协作机器人、智能控制中心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79A68C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45</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53BE7D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zh-CN"/>
                <w14:textFill>
                  <w14:solidFill>
                    <w14:schemeClr w14:val="tx1"/>
                  </w14:solidFill>
                </w14:textFill>
              </w:rPr>
              <w:t>工业机器人应用技术、</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智能控制系统集成与装调</w:t>
            </w:r>
          </w:p>
        </w:tc>
      </w:tr>
      <w:tr w14:paraId="41B430E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EFCB4B">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5E3C15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精铭泰数字孪生实训室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665E017">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PLC控制系统认识、PLC控制系统操作、水泵电控系统操作、工业总线认识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ACDA48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300m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PLC水泵控制台、水泵智能控制中心、教学大屏</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D0029F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08573B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PLC应用技术</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电机控制技术</w:t>
            </w:r>
          </w:p>
        </w:tc>
      </w:tr>
      <w:tr w14:paraId="1ECEF365">
        <w:tblPrEx>
          <w:tblCellMar>
            <w:top w:w="0" w:type="dxa"/>
            <w:left w:w="10" w:type="dxa"/>
            <w:bottom w:w="0" w:type="dxa"/>
            <w:right w:w="10" w:type="dxa"/>
          </w:tblCellMar>
        </w:tblPrEx>
        <w:trPr>
          <w:trHeight w:val="920"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E09268C">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1F664D9">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精密制造与测量实训室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1549A6E">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十字滑台装配与校准、公差配合应用分析</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8D22E5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120m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精密数控十字滑台、精密测量工具、投影设备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7E4E2FE">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E6DABE6">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数控机床机械装配</w:t>
            </w:r>
          </w:p>
        </w:tc>
      </w:tr>
      <w:tr w14:paraId="20F9EB8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8932A41">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9D97E1B">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CAD/CAM实训室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36F453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产品三维设计、编程基础</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DF8FF7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80m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电脑、投影设备、CAE/CAM软件</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80022E">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87B719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机构创新设计与仿真（solidworks)</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Style w:val="19"/>
                <w:rFonts w:hint="default" w:ascii="Times New Roman" w:hAnsi="Times New Roman" w:eastAsia="宋体" w:cs="Times New Roman"/>
                <w:color w:val="000000" w:themeColor="text1"/>
                <w:sz w:val="18"/>
                <w:szCs w:val="18"/>
                <w:lang w:val="en-US" w:eastAsia="zh-CN" w:bidi="ar"/>
                <w14:textFill>
                  <w14:solidFill>
                    <w14:schemeClr w14:val="tx1"/>
                  </w14:solidFill>
                </w14:textFill>
              </w:rPr>
              <w:t>Python</w:t>
            </w:r>
            <w:r>
              <w:rPr>
                <w:rStyle w:val="22"/>
                <w:rFonts w:hint="default" w:ascii="Times New Roman" w:hAnsi="Times New Roman" w:eastAsia="宋体" w:cs="Times New Roman"/>
                <w:color w:val="000000" w:themeColor="text1"/>
                <w:sz w:val="18"/>
                <w:szCs w:val="18"/>
                <w:lang w:val="en-US" w:eastAsia="zh-CN" w:bidi="ar"/>
                <w14:textFill>
                  <w14:solidFill>
                    <w14:schemeClr w14:val="tx1"/>
                  </w14:solidFill>
                </w14:textFill>
              </w:rPr>
              <w:t>程序设计、UG</w:t>
            </w:r>
          </w:p>
        </w:tc>
      </w:tr>
    </w:tbl>
    <w:p w14:paraId="0D17896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15C399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2、校外实训基地</w:t>
      </w:r>
    </w:p>
    <w:p w14:paraId="37AE2634">
      <w:pPr>
        <w:spacing w:line="460" w:lineRule="exact"/>
        <w:ind w:firstLine="480"/>
        <w:rPr>
          <w:sz w:val="24"/>
        </w:rPr>
      </w:pPr>
      <w:r>
        <w:rPr>
          <w:rFonts w:hint="eastAsia"/>
          <w:sz w:val="24"/>
          <w:lang w:val="en-US" w:eastAsia="zh-CN"/>
        </w:rPr>
        <w:t>机电一体化</w:t>
      </w:r>
      <w:r>
        <w:rPr>
          <w:sz w:val="24"/>
        </w:rPr>
        <w:t>专业目前与</w:t>
      </w:r>
      <w:r>
        <w:rPr>
          <w:rFonts w:hint="eastAsia"/>
          <w:sz w:val="24"/>
          <w:lang w:val="en-US" w:eastAsia="zh-CN"/>
        </w:rPr>
        <w:t>福建省威诺数控有限公司</w:t>
      </w:r>
      <w:r>
        <w:rPr>
          <w:sz w:val="24"/>
        </w:rPr>
        <w:t>、</w:t>
      </w:r>
      <w:r>
        <w:rPr>
          <w:rFonts w:hint="eastAsia"/>
          <w:sz w:val="24"/>
        </w:rPr>
        <w:t>南控电气科技有限公司</w:t>
      </w:r>
      <w:r>
        <w:rPr>
          <w:sz w:val="24"/>
        </w:rPr>
        <w:t>、</w:t>
      </w:r>
      <w:r>
        <w:rPr>
          <w:rFonts w:hint="eastAsia"/>
          <w:sz w:val="24"/>
        </w:rPr>
        <w:t>福建华佳彩有限公司</w:t>
      </w:r>
      <w:r>
        <w:rPr>
          <w:sz w:val="24"/>
        </w:rPr>
        <w:t>、</w:t>
      </w:r>
      <w:r>
        <w:rPr>
          <w:rFonts w:hint="eastAsia"/>
          <w:sz w:val="24"/>
        </w:rPr>
        <w:t>春保森拉天时精密钨钢制品（厦门）有限公司</w:t>
      </w:r>
      <w:r>
        <w:rPr>
          <w:sz w:val="24"/>
        </w:rPr>
        <w:t>、</w:t>
      </w:r>
      <w:r>
        <w:rPr>
          <w:rFonts w:hint="eastAsia"/>
          <w:sz w:val="24"/>
        </w:rPr>
        <w:t>通达（厦门）科技有限公司</w:t>
      </w:r>
      <w:r>
        <w:rPr>
          <w:sz w:val="24"/>
        </w:rPr>
        <w:t>等周边</w:t>
      </w:r>
      <w:r>
        <w:rPr>
          <w:rFonts w:hint="eastAsia"/>
          <w:sz w:val="24"/>
          <w:lang w:val="en-US" w:eastAsia="zh-CN"/>
        </w:rPr>
        <w:t>30</w:t>
      </w:r>
      <w:r>
        <w:rPr>
          <w:sz w:val="24"/>
        </w:rPr>
        <w:t>多家知名企业建立校外实训基地，为</w:t>
      </w:r>
      <w:r>
        <w:rPr>
          <w:rFonts w:hint="eastAsia"/>
          <w:sz w:val="24"/>
          <w:lang w:val="en-US" w:eastAsia="zh-CN"/>
        </w:rPr>
        <w:t>学生实习就业、订单班人才培养、</w:t>
      </w:r>
      <w:r>
        <w:rPr>
          <w:sz w:val="24"/>
        </w:rPr>
        <w:t>企业员工培训、共同开发</w:t>
      </w:r>
      <w:r>
        <w:rPr>
          <w:rFonts w:hint="eastAsia"/>
          <w:sz w:val="24"/>
          <w:lang w:val="en-US" w:eastAsia="zh-CN"/>
        </w:rPr>
        <w:t>课程</w:t>
      </w:r>
      <w:r>
        <w:rPr>
          <w:sz w:val="24"/>
        </w:rPr>
        <w:t>等形式促进</w:t>
      </w:r>
      <w:r>
        <w:rPr>
          <w:rFonts w:hint="eastAsia"/>
          <w:sz w:val="24"/>
          <w:lang w:val="en-US" w:eastAsia="zh-CN"/>
        </w:rPr>
        <w:t>产教融合</w:t>
      </w:r>
      <w:r>
        <w:rPr>
          <w:sz w:val="24"/>
        </w:rPr>
        <w:t>，在</w:t>
      </w:r>
      <w:r>
        <w:rPr>
          <w:rFonts w:hint="eastAsia"/>
          <w:sz w:val="24"/>
          <w:lang w:val="en-US" w:eastAsia="zh-CN"/>
        </w:rPr>
        <w:t>校企合作</w:t>
      </w:r>
      <w:r>
        <w:rPr>
          <w:sz w:val="24"/>
        </w:rPr>
        <w:t>办学体制创新、运行机制改革</w:t>
      </w:r>
      <w:r>
        <w:rPr>
          <w:rFonts w:hint="eastAsia"/>
          <w:sz w:val="24"/>
          <w:lang w:val="en-US" w:eastAsia="zh-CN"/>
        </w:rPr>
        <w:t>等</w:t>
      </w:r>
      <w:r>
        <w:rPr>
          <w:sz w:val="24"/>
        </w:rPr>
        <w:t>进行探索、积极寻求适合本专业的发展途径。</w:t>
      </w:r>
    </w:p>
    <w:p w14:paraId="71F0AE6B">
      <w:pPr>
        <w:pStyle w:val="2"/>
        <w:numPr>
          <w:ilvl w:val="0"/>
          <w:numId w:val="0"/>
        </w:numPr>
        <w:ind w:leftChars="0"/>
      </w:pPr>
    </w:p>
    <w:p w14:paraId="3ACBE5F0">
      <w:pPr>
        <w:jc w:val="center"/>
        <w:rPr>
          <w:szCs w:val="21"/>
        </w:rPr>
      </w:pPr>
      <w:r>
        <w:rPr>
          <w:szCs w:val="21"/>
        </w:rPr>
        <w:t>表</w:t>
      </w:r>
      <w:r>
        <w:rPr>
          <w:rFonts w:hint="eastAsia"/>
          <w:szCs w:val="21"/>
        </w:rPr>
        <w:t>4</w:t>
      </w:r>
      <w:r>
        <w:rPr>
          <w:szCs w:val="21"/>
        </w:rPr>
        <w:t xml:space="preserve">  校外实训基地一览表</w:t>
      </w:r>
    </w:p>
    <w:tbl>
      <w:tblPr>
        <w:tblStyle w:val="12"/>
        <w:tblW w:w="8135" w:type="dxa"/>
        <w:jc w:val="center"/>
        <w:tblLayout w:type="fixed"/>
        <w:tblCellMar>
          <w:top w:w="0" w:type="dxa"/>
          <w:left w:w="10" w:type="dxa"/>
          <w:bottom w:w="0" w:type="dxa"/>
          <w:right w:w="10" w:type="dxa"/>
        </w:tblCellMar>
      </w:tblPr>
      <w:tblGrid>
        <w:gridCol w:w="851"/>
        <w:gridCol w:w="1877"/>
        <w:gridCol w:w="4252"/>
        <w:gridCol w:w="1155"/>
      </w:tblGrid>
      <w:tr w14:paraId="5E35AA04">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5D10493">
            <w:pPr>
              <w:widowControl/>
              <w:jc w:val="center"/>
              <w:rPr>
                <w:b/>
                <w:sz w:val="21"/>
                <w:szCs w:val="21"/>
              </w:rPr>
            </w:pPr>
            <w:r>
              <w:rPr>
                <w:b/>
                <w:sz w:val="21"/>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0FCBF4D">
            <w:pPr>
              <w:widowControl/>
              <w:jc w:val="center"/>
              <w:rPr>
                <w:b/>
                <w:sz w:val="21"/>
                <w:szCs w:val="21"/>
              </w:rPr>
            </w:pPr>
            <w:r>
              <w:rPr>
                <w:b/>
                <w:sz w:val="21"/>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8982FBC">
            <w:pPr>
              <w:widowControl/>
              <w:jc w:val="center"/>
              <w:rPr>
                <w:b/>
                <w:sz w:val="21"/>
                <w:szCs w:val="21"/>
              </w:rPr>
            </w:pPr>
            <w:r>
              <w:rPr>
                <w:b/>
                <w:sz w:val="21"/>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62AFEA">
            <w:pPr>
              <w:widowControl/>
              <w:jc w:val="center"/>
              <w:rPr>
                <w:b/>
                <w:sz w:val="21"/>
                <w:szCs w:val="21"/>
              </w:rPr>
            </w:pPr>
            <w:r>
              <w:rPr>
                <w:b/>
                <w:sz w:val="21"/>
                <w:szCs w:val="21"/>
              </w:rPr>
              <w:t>工位数（个）</w:t>
            </w:r>
          </w:p>
        </w:tc>
      </w:tr>
      <w:tr w14:paraId="54A349AB">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E77239">
            <w:pPr>
              <w:widowControl/>
              <w:jc w:val="center"/>
              <w:rPr>
                <w:sz w:val="21"/>
                <w:szCs w:val="21"/>
              </w:rPr>
            </w:pPr>
            <w:r>
              <w:rPr>
                <w:sz w:val="21"/>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838840D">
            <w:pPr>
              <w:widowControl/>
              <w:jc w:val="center"/>
              <w:rPr>
                <w:rFonts w:hint="default" w:eastAsia="宋体"/>
                <w:sz w:val="21"/>
                <w:szCs w:val="21"/>
                <w:lang w:val="en-US" w:eastAsia="zh-CN"/>
              </w:rPr>
            </w:pPr>
            <w:r>
              <w:rPr>
                <w:rFonts w:hint="eastAsia"/>
                <w:sz w:val="21"/>
                <w:szCs w:val="21"/>
                <w:lang w:val="en-US" w:eastAsia="zh-CN"/>
              </w:rPr>
              <w:t>福建省威诺数控有限公司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E78F5CE">
            <w:pPr>
              <w:widowControl/>
              <w:jc w:val="center"/>
              <w:rPr>
                <w:sz w:val="21"/>
                <w:szCs w:val="21"/>
              </w:rPr>
            </w:pPr>
            <w:r>
              <w:rPr>
                <w:rFonts w:hint="eastAsia"/>
                <w:sz w:val="21"/>
                <w:szCs w:val="21"/>
              </w:rPr>
              <w:t>数控机床操作、装配</w:t>
            </w:r>
            <w:r>
              <w:rPr>
                <w:rFonts w:hint="eastAsia"/>
                <w:sz w:val="21"/>
                <w:szCs w:val="21"/>
                <w:lang w:eastAsia="zh-CN"/>
              </w:rPr>
              <w:t>、</w:t>
            </w:r>
            <w:r>
              <w:rPr>
                <w:rFonts w:hint="eastAsia"/>
                <w:sz w:val="21"/>
                <w:szCs w:val="21"/>
                <w:lang w:val="en-US" w:eastAsia="zh-CN"/>
              </w:rPr>
              <w:t>调试</w:t>
            </w:r>
            <w:r>
              <w:rPr>
                <w:rFonts w:hint="eastAsia"/>
                <w:sz w:val="21"/>
                <w:szCs w:val="21"/>
              </w:rPr>
              <w:t xml:space="preserve">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EDCAE11">
            <w:pPr>
              <w:widowControl/>
              <w:jc w:val="center"/>
              <w:rPr>
                <w:rFonts w:hint="default" w:eastAsia="宋体"/>
                <w:sz w:val="21"/>
                <w:szCs w:val="21"/>
                <w:lang w:val="en-US" w:eastAsia="zh-CN"/>
              </w:rPr>
            </w:pPr>
            <w:r>
              <w:rPr>
                <w:rFonts w:hint="eastAsia"/>
                <w:sz w:val="21"/>
                <w:szCs w:val="21"/>
                <w:lang w:val="en-US" w:eastAsia="zh-CN"/>
              </w:rPr>
              <w:t>100</w:t>
            </w:r>
          </w:p>
        </w:tc>
      </w:tr>
      <w:tr w14:paraId="56009048">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4298722">
            <w:pPr>
              <w:widowControl/>
              <w:jc w:val="center"/>
              <w:rPr>
                <w:sz w:val="21"/>
                <w:szCs w:val="21"/>
              </w:rPr>
            </w:pPr>
            <w:r>
              <w:rPr>
                <w:sz w:val="21"/>
                <w:szCs w:val="21"/>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E6B44C0">
            <w:pPr>
              <w:widowControl/>
              <w:jc w:val="center"/>
              <w:rPr>
                <w:sz w:val="21"/>
                <w:szCs w:val="21"/>
              </w:rPr>
            </w:pPr>
            <w:r>
              <w:rPr>
                <w:rFonts w:hint="eastAsia"/>
                <w:sz w:val="21"/>
                <w:szCs w:val="21"/>
              </w:rPr>
              <w:t>南控电气科技有限公司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FBAE246">
            <w:pPr>
              <w:widowControl/>
              <w:jc w:val="center"/>
              <w:rPr>
                <w:sz w:val="21"/>
                <w:szCs w:val="21"/>
              </w:rPr>
            </w:pPr>
            <w:r>
              <w:rPr>
                <w:rFonts w:hint="eastAsia"/>
                <w:sz w:val="21"/>
                <w:szCs w:val="21"/>
              </w:rPr>
              <w:t>数控车床</w:t>
            </w:r>
            <w:r>
              <w:rPr>
                <w:rFonts w:hint="eastAsia"/>
                <w:sz w:val="21"/>
                <w:szCs w:val="21"/>
                <w:lang w:val="en-US" w:eastAsia="zh-CN"/>
              </w:rPr>
              <w:t>操作、</w:t>
            </w:r>
            <w:r>
              <w:rPr>
                <w:rFonts w:hint="eastAsia"/>
                <w:sz w:val="21"/>
                <w:szCs w:val="21"/>
              </w:rPr>
              <w:t>图纸设计</w:t>
            </w:r>
            <w:r>
              <w:rPr>
                <w:rFonts w:hint="eastAsia"/>
                <w:sz w:val="21"/>
                <w:szCs w:val="21"/>
                <w:lang w:eastAsia="zh-CN"/>
              </w:rPr>
              <w:t>、</w:t>
            </w:r>
            <w:r>
              <w:rPr>
                <w:rFonts w:hint="eastAsia"/>
                <w:sz w:val="21"/>
                <w:szCs w:val="21"/>
              </w:rPr>
              <w:t>自动化控制</w:t>
            </w:r>
            <w:r>
              <w:rPr>
                <w:rFonts w:hint="eastAsia"/>
                <w:sz w:val="21"/>
                <w:szCs w:val="21"/>
                <w:lang w:val="en-US" w:eastAsia="zh-CN"/>
              </w:rPr>
              <w:t>柜</w:t>
            </w:r>
            <w:r>
              <w:rPr>
                <w:rFonts w:hint="eastAsia"/>
                <w:sz w:val="21"/>
                <w:szCs w:val="21"/>
              </w:rPr>
              <w:t>接线</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2F6F938">
            <w:pPr>
              <w:widowControl/>
              <w:jc w:val="center"/>
              <w:rPr>
                <w:rFonts w:hint="default" w:eastAsia="宋体"/>
                <w:sz w:val="21"/>
                <w:szCs w:val="21"/>
                <w:lang w:val="en-US" w:eastAsia="zh-CN"/>
              </w:rPr>
            </w:pPr>
            <w:r>
              <w:rPr>
                <w:rFonts w:hint="eastAsia"/>
                <w:sz w:val="21"/>
                <w:szCs w:val="21"/>
                <w:lang w:val="en-US" w:eastAsia="zh-CN"/>
              </w:rPr>
              <w:t>50</w:t>
            </w:r>
          </w:p>
        </w:tc>
      </w:tr>
      <w:tr w14:paraId="06C177FD">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E7B918">
            <w:pPr>
              <w:widowControl/>
              <w:jc w:val="center"/>
              <w:rPr>
                <w:sz w:val="21"/>
                <w:szCs w:val="21"/>
              </w:rPr>
            </w:pPr>
            <w:r>
              <w:rPr>
                <w:sz w:val="21"/>
                <w:szCs w:val="21"/>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E323A4A">
            <w:pPr>
              <w:widowControl/>
              <w:jc w:val="center"/>
              <w:rPr>
                <w:sz w:val="21"/>
                <w:szCs w:val="21"/>
              </w:rPr>
            </w:pPr>
            <w:r>
              <w:rPr>
                <w:rFonts w:hint="eastAsia"/>
                <w:sz w:val="21"/>
                <w:szCs w:val="21"/>
              </w:rPr>
              <w:t>福建华佳彩有限公司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521E116">
            <w:pPr>
              <w:widowControl/>
              <w:jc w:val="center"/>
              <w:rPr>
                <w:rFonts w:hint="default" w:eastAsia="宋体"/>
                <w:sz w:val="21"/>
                <w:szCs w:val="21"/>
                <w:lang w:val="en-US" w:eastAsia="zh-CN"/>
              </w:rPr>
            </w:pPr>
            <w:r>
              <w:rPr>
                <w:rFonts w:hint="eastAsia"/>
                <w:sz w:val="21"/>
                <w:szCs w:val="21"/>
                <w:lang w:val="en-US" w:eastAsia="zh-CN"/>
              </w:rPr>
              <w:t>自动化</w:t>
            </w:r>
            <w:r>
              <w:rPr>
                <w:rFonts w:hint="eastAsia"/>
                <w:sz w:val="21"/>
                <w:szCs w:val="21"/>
              </w:rPr>
              <w:t>设备</w:t>
            </w:r>
            <w:r>
              <w:rPr>
                <w:rFonts w:hint="eastAsia"/>
                <w:sz w:val="21"/>
                <w:szCs w:val="21"/>
                <w:lang w:val="en-US" w:eastAsia="zh-CN"/>
              </w:rPr>
              <w:t>维护与保养、</w:t>
            </w:r>
            <w:r>
              <w:rPr>
                <w:rFonts w:hint="eastAsia"/>
                <w:sz w:val="21"/>
                <w:szCs w:val="21"/>
              </w:rPr>
              <w:t>自动化</w:t>
            </w:r>
            <w:r>
              <w:rPr>
                <w:rFonts w:hint="eastAsia"/>
                <w:sz w:val="21"/>
                <w:szCs w:val="21"/>
                <w:lang w:val="en-US" w:eastAsia="zh-CN"/>
              </w:rPr>
              <w:t>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8311A55">
            <w:pPr>
              <w:widowControl/>
              <w:jc w:val="center"/>
              <w:rPr>
                <w:rFonts w:hint="default" w:eastAsia="宋体"/>
                <w:sz w:val="21"/>
                <w:szCs w:val="21"/>
                <w:lang w:val="en-US" w:eastAsia="zh-CN"/>
              </w:rPr>
            </w:pPr>
            <w:r>
              <w:rPr>
                <w:rFonts w:hint="eastAsia"/>
                <w:sz w:val="21"/>
                <w:szCs w:val="21"/>
                <w:lang w:val="en-US" w:eastAsia="zh-CN"/>
              </w:rPr>
              <w:t>100</w:t>
            </w:r>
          </w:p>
        </w:tc>
      </w:tr>
      <w:tr w14:paraId="38D1998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D266EEC">
            <w:pPr>
              <w:widowControl/>
              <w:jc w:val="center"/>
              <w:rPr>
                <w:rFonts w:hint="eastAsia" w:eastAsia="宋体"/>
                <w:sz w:val="21"/>
                <w:szCs w:val="21"/>
                <w:lang w:val="en-US" w:eastAsia="zh-CN"/>
              </w:rPr>
            </w:pPr>
            <w:r>
              <w:rPr>
                <w:rFonts w:hint="eastAsia"/>
                <w:sz w:val="21"/>
                <w:szCs w:val="21"/>
                <w:lang w:val="en-US" w:eastAsia="zh-CN"/>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411B596">
            <w:pPr>
              <w:widowControl/>
              <w:jc w:val="center"/>
              <w:rPr>
                <w:rFonts w:hint="eastAsia"/>
                <w:sz w:val="21"/>
                <w:szCs w:val="21"/>
              </w:rPr>
            </w:pPr>
            <w:r>
              <w:rPr>
                <w:rFonts w:hint="eastAsia"/>
                <w:sz w:val="21"/>
                <w:szCs w:val="21"/>
              </w:rPr>
              <w:t>春保森拉天时精密钨钢制品（厦门）有限公司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68DFA3F">
            <w:pPr>
              <w:widowControl/>
              <w:jc w:val="center"/>
              <w:rPr>
                <w:rFonts w:hint="eastAsia"/>
                <w:sz w:val="21"/>
                <w:szCs w:val="21"/>
                <w:lang w:val="en-US" w:eastAsia="zh-CN"/>
              </w:rPr>
            </w:pPr>
            <w:r>
              <w:rPr>
                <w:rFonts w:hint="eastAsia"/>
                <w:sz w:val="21"/>
                <w:szCs w:val="21"/>
                <w:lang w:val="en-US" w:eastAsia="zh-CN"/>
              </w:rPr>
              <w:t>数控加工、模具设计、设备维护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9D74BA3">
            <w:pPr>
              <w:widowControl/>
              <w:jc w:val="center"/>
              <w:rPr>
                <w:rFonts w:hint="default"/>
                <w:sz w:val="21"/>
                <w:szCs w:val="21"/>
                <w:lang w:val="en-US" w:eastAsia="zh-CN"/>
              </w:rPr>
            </w:pPr>
            <w:r>
              <w:rPr>
                <w:rFonts w:hint="eastAsia"/>
                <w:sz w:val="21"/>
                <w:szCs w:val="21"/>
                <w:lang w:val="en-US" w:eastAsia="zh-CN"/>
              </w:rPr>
              <w:t>30</w:t>
            </w:r>
          </w:p>
        </w:tc>
      </w:tr>
      <w:tr w14:paraId="7CC7C8D1">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D6D9128">
            <w:pPr>
              <w:widowControl/>
              <w:jc w:val="center"/>
              <w:rPr>
                <w:rFonts w:hint="eastAsia" w:eastAsia="宋体"/>
                <w:sz w:val="21"/>
                <w:szCs w:val="21"/>
                <w:lang w:val="en-US" w:eastAsia="zh-CN"/>
              </w:rPr>
            </w:pPr>
            <w:r>
              <w:rPr>
                <w:rFonts w:hint="eastAsia"/>
                <w:sz w:val="21"/>
                <w:szCs w:val="21"/>
                <w:lang w:val="en-US" w:eastAsia="zh-CN"/>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65041BE">
            <w:pPr>
              <w:widowControl/>
              <w:jc w:val="center"/>
              <w:rPr>
                <w:rFonts w:hint="eastAsia"/>
                <w:sz w:val="21"/>
                <w:szCs w:val="21"/>
              </w:rPr>
            </w:pPr>
            <w:r>
              <w:rPr>
                <w:rFonts w:hint="eastAsia"/>
                <w:sz w:val="21"/>
                <w:szCs w:val="21"/>
              </w:rPr>
              <w:t>通达（厦门）科技有限公司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FA98049">
            <w:pPr>
              <w:widowControl/>
              <w:jc w:val="center"/>
              <w:rPr>
                <w:rFonts w:hint="eastAsia"/>
                <w:sz w:val="21"/>
                <w:szCs w:val="21"/>
                <w:lang w:val="en-US" w:eastAsia="zh-CN"/>
              </w:rPr>
            </w:pPr>
            <w:r>
              <w:rPr>
                <w:rFonts w:hint="eastAsia"/>
                <w:sz w:val="21"/>
                <w:szCs w:val="21"/>
                <w:lang w:val="en-US" w:eastAsia="zh-CN"/>
              </w:rPr>
              <w:t>生产管理、模具设计、设备维护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940818A">
            <w:pPr>
              <w:widowControl/>
              <w:jc w:val="center"/>
              <w:rPr>
                <w:rFonts w:hint="default"/>
                <w:sz w:val="21"/>
                <w:szCs w:val="21"/>
                <w:lang w:val="en-US" w:eastAsia="zh-CN"/>
              </w:rPr>
            </w:pPr>
            <w:r>
              <w:rPr>
                <w:rFonts w:hint="eastAsia"/>
                <w:sz w:val="21"/>
                <w:szCs w:val="21"/>
                <w:lang w:val="en-US" w:eastAsia="zh-CN"/>
              </w:rPr>
              <w:t>30</w:t>
            </w:r>
          </w:p>
        </w:tc>
      </w:tr>
      <w:tr w14:paraId="2BF698A4">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D0D35A3">
            <w:pPr>
              <w:widowControl/>
              <w:jc w:val="center"/>
              <w:rPr>
                <w:rFonts w:hint="eastAsia" w:eastAsia="宋体"/>
                <w:sz w:val="21"/>
                <w:szCs w:val="21"/>
                <w:lang w:eastAsia="zh-CN"/>
              </w:rPr>
            </w:pPr>
            <w:r>
              <w:rPr>
                <w:rFonts w:hint="eastAsia"/>
                <w:sz w:val="21"/>
                <w:szCs w:val="21"/>
                <w:lang w:val="en-US" w:eastAsia="zh-CN"/>
              </w:rPr>
              <w:t>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EF6FA4D">
            <w:pPr>
              <w:widowControl/>
              <w:jc w:val="center"/>
              <w:rPr>
                <w:sz w:val="21"/>
                <w:szCs w:val="21"/>
              </w:rPr>
            </w:pPr>
            <w:r>
              <w:rPr>
                <w:rFonts w:hint="eastAsia"/>
                <w:sz w:val="21"/>
                <w:szCs w:val="21"/>
              </w:rPr>
              <w:t>厦门齐强胜模具有限公司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86BC68D">
            <w:pPr>
              <w:widowControl/>
              <w:jc w:val="center"/>
              <w:rPr>
                <w:sz w:val="21"/>
                <w:szCs w:val="21"/>
              </w:rPr>
            </w:pPr>
            <w:r>
              <w:rPr>
                <w:rFonts w:hint="eastAsia"/>
                <w:sz w:val="21"/>
                <w:szCs w:val="21"/>
              </w:rPr>
              <w:t>模具设计</w:t>
            </w:r>
            <w:r>
              <w:rPr>
                <w:rFonts w:hint="eastAsia"/>
                <w:sz w:val="21"/>
                <w:szCs w:val="21"/>
                <w:lang w:eastAsia="zh-CN"/>
              </w:rPr>
              <w:t>、</w:t>
            </w:r>
            <w:r>
              <w:rPr>
                <w:rFonts w:hint="eastAsia"/>
                <w:sz w:val="21"/>
                <w:szCs w:val="21"/>
              </w:rPr>
              <w:t>CNC编程操机</w:t>
            </w:r>
            <w:r>
              <w:rPr>
                <w:rFonts w:hint="eastAsia"/>
                <w:sz w:val="21"/>
                <w:szCs w:val="21"/>
                <w:lang w:eastAsia="zh-CN"/>
              </w:rPr>
              <w:t>、</w:t>
            </w:r>
            <w:r>
              <w:rPr>
                <w:rFonts w:hint="eastAsia"/>
                <w:sz w:val="21"/>
                <w:szCs w:val="21"/>
              </w:rPr>
              <w:t>产品设计</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2C3B548">
            <w:pPr>
              <w:widowControl/>
              <w:jc w:val="center"/>
              <w:rPr>
                <w:rFonts w:hint="default" w:eastAsia="宋体"/>
                <w:sz w:val="21"/>
                <w:szCs w:val="21"/>
                <w:lang w:val="en-US" w:eastAsia="zh-CN"/>
              </w:rPr>
            </w:pPr>
            <w:r>
              <w:rPr>
                <w:rFonts w:hint="eastAsia"/>
                <w:sz w:val="21"/>
                <w:szCs w:val="21"/>
                <w:lang w:val="en-US" w:eastAsia="zh-CN"/>
              </w:rPr>
              <w:t>20</w:t>
            </w:r>
          </w:p>
        </w:tc>
      </w:tr>
      <w:tr w14:paraId="31F2C671">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E647EA">
            <w:pPr>
              <w:widowControl/>
              <w:jc w:val="center"/>
              <w:rPr>
                <w:rFonts w:hint="eastAsia" w:eastAsia="宋体"/>
                <w:sz w:val="21"/>
                <w:szCs w:val="21"/>
                <w:lang w:val="en-US" w:eastAsia="zh-CN"/>
              </w:rPr>
            </w:pPr>
            <w:r>
              <w:rPr>
                <w:rFonts w:hint="eastAsia"/>
                <w:sz w:val="21"/>
                <w:szCs w:val="21"/>
                <w:lang w:val="en-US" w:eastAsia="zh-CN"/>
              </w:rPr>
              <w:t>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3B5723D">
            <w:pPr>
              <w:widowControl/>
              <w:jc w:val="center"/>
              <w:rPr>
                <w:sz w:val="21"/>
                <w:szCs w:val="21"/>
              </w:rPr>
            </w:pPr>
            <w:r>
              <w:rPr>
                <w:rFonts w:hint="eastAsia"/>
                <w:sz w:val="21"/>
                <w:szCs w:val="21"/>
              </w:rPr>
              <w:t>福建钜能电力有限公司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5FF5C2A">
            <w:pPr>
              <w:widowControl/>
              <w:jc w:val="center"/>
              <w:rPr>
                <w:sz w:val="21"/>
                <w:szCs w:val="21"/>
              </w:rPr>
            </w:pPr>
            <w:r>
              <w:rPr>
                <w:rFonts w:hint="eastAsia"/>
                <w:sz w:val="21"/>
                <w:szCs w:val="21"/>
              </w:rPr>
              <w:t xml:space="preserve">光伏设备操作及设备研发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2B6A159">
            <w:pPr>
              <w:widowControl/>
              <w:jc w:val="center"/>
              <w:rPr>
                <w:rFonts w:hint="default" w:eastAsia="宋体"/>
                <w:sz w:val="21"/>
                <w:szCs w:val="21"/>
                <w:lang w:val="en-US" w:eastAsia="zh-CN"/>
              </w:rPr>
            </w:pPr>
            <w:r>
              <w:rPr>
                <w:rFonts w:hint="eastAsia"/>
                <w:sz w:val="21"/>
                <w:szCs w:val="21"/>
                <w:lang w:val="en-US" w:eastAsia="zh-CN"/>
              </w:rPr>
              <w:t>50</w:t>
            </w:r>
          </w:p>
        </w:tc>
      </w:tr>
      <w:tr w14:paraId="35609E7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CFBD830">
            <w:pPr>
              <w:widowControl/>
              <w:jc w:val="center"/>
              <w:rPr>
                <w:rFonts w:hint="eastAsia" w:eastAsia="宋体"/>
                <w:sz w:val="21"/>
                <w:szCs w:val="21"/>
                <w:lang w:val="en-US" w:eastAsia="zh-CN"/>
              </w:rPr>
            </w:pPr>
            <w:r>
              <w:rPr>
                <w:rFonts w:hint="eastAsia"/>
                <w:sz w:val="21"/>
                <w:szCs w:val="21"/>
                <w:lang w:val="en-US" w:eastAsia="zh-CN"/>
              </w:rPr>
              <w:t>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73E21CA">
            <w:pPr>
              <w:widowControl/>
              <w:jc w:val="center"/>
              <w:rPr>
                <w:sz w:val="21"/>
                <w:szCs w:val="21"/>
              </w:rPr>
            </w:pPr>
            <w:r>
              <w:rPr>
                <w:rFonts w:hint="eastAsia"/>
                <w:sz w:val="21"/>
                <w:szCs w:val="21"/>
              </w:rPr>
              <w:t>福建长城华兴玻璃有限公司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6D59240">
            <w:pPr>
              <w:widowControl/>
              <w:jc w:val="center"/>
              <w:rPr>
                <w:sz w:val="21"/>
                <w:szCs w:val="21"/>
              </w:rPr>
            </w:pPr>
            <w:r>
              <w:rPr>
                <w:rFonts w:hint="eastAsia"/>
                <w:sz w:val="21"/>
                <w:szCs w:val="21"/>
                <w:lang w:val="en-US" w:eastAsia="zh-CN"/>
              </w:rPr>
              <w:t>机电设备操作、机电产品</w:t>
            </w:r>
            <w:r>
              <w:rPr>
                <w:rFonts w:hint="eastAsia"/>
                <w:sz w:val="21"/>
                <w:szCs w:val="21"/>
              </w:rPr>
              <w:t>质检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CB51EA1">
            <w:pPr>
              <w:widowControl/>
              <w:jc w:val="center"/>
              <w:rPr>
                <w:rFonts w:hint="default" w:eastAsia="宋体"/>
                <w:sz w:val="21"/>
                <w:szCs w:val="21"/>
                <w:lang w:val="en-US" w:eastAsia="zh-CN"/>
              </w:rPr>
            </w:pPr>
            <w:r>
              <w:rPr>
                <w:rFonts w:hint="eastAsia"/>
                <w:sz w:val="21"/>
                <w:szCs w:val="21"/>
                <w:lang w:val="en-US" w:eastAsia="zh-CN"/>
              </w:rPr>
              <w:t>50</w:t>
            </w:r>
          </w:p>
        </w:tc>
      </w:tr>
      <w:tr w14:paraId="17167117">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98C250C">
            <w:pPr>
              <w:widowControl/>
              <w:jc w:val="center"/>
              <w:rPr>
                <w:rFonts w:hint="eastAsia" w:eastAsia="宋体"/>
                <w:sz w:val="21"/>
                <w:szCs w:val="21"/>
                <w:lang w:val="en-US" w:eastAsia="zh-CN"/>
              </w:rPr>
            </w:pPr>
            <w:r>
              <w:rPr>
                <w:rFonts w:hint="eastAsia"/>
                <w:sz w:val="21"/>
                <w:szCs w:val="21"/>
                <w:lang w:val="en-US" w:eastAsia="zh-CN"/>
              </w:rPr>
              <w:t>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4E905B9">
            <w:pPr>
              <w:widowControl/>
              <w:jc w:val="center"/>
              <w:rPr>
                <w:sz w:val="21"/>
                <w:szCs w:val="21"/>
              </w:rPr>
            </w:pPr>
            <w:r>
              <w:rPr>
                <w:rFonts w:hint="eastAsia"/>
                <w:sz w:val="21"/>
                <w:szCs w:val="21"/>
              </w:rPr>
              <w:t>迅达（中国）电梯有限公司厦门分公司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F001601">
            <w:pPr>
              <w:widowControl/>
              <w:jc w:val="center"/>
              <w:rPr>
                <w:rFonts w:hint="default" w:eastAsia="宋体"/>
                <w:sz w:val="21"/>
                <w:szCs w:val="21"/>
                <w:lang w:val="en-US" w:eastAsia="zh-CN"/>
              </w:rPr>
            </w:pPr>
            <w:r>
              <w:rPr>
                <w:rFonts w:hint="eastAsia"/>
                <w:sz w:val="21"/>
                <w:szCs w:val="21"/>
                <w:lang w:val="en-US" w:eastAsia="zh-CN"/>
              </w:rPr>
              <w:t>电梯设备维护与保养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82E5E0C">
            <w:pPr>
              <w:widowControl/>
              <w:jc w:val="center"/>
              <w:rPr>
                <w:rFonts w:hint="default" w:eastAsia="宋体"/>
                <w:sz w:val="21"/>
                <w:szCs w:val="21"/>
                <w:lang w:val="en-US" w:eastAsia="zh-CN"/>
              </w:rPr>
            </w:pPr>
            <w:r>
              <w:rPr>
                <w:rFonts w:hint="eastAsia"/>
                <w:sz w:val="21"/>
                <w:szCs w:val="21"/>
                <w:lang w:val="en-US" w:eastAsia="zh-CN"/>
              </w:rPr>
              <w:t>30</w:t>
            </w:r>
          </w:p>
        </w:tc>
      </w:tr>
      <w:tr w14:paraId="76A1D0AF">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C18C51E">
            <w:pPr>
              <w:widowControl/>
              <w:jc w:val="center"/>
              <w:rPr>
                <w:rFonts w:hint="default" w:eastAsia="宋体"/>
                <w:sz w:val="21"/>
                <w:szCs w:val="21"/>
                <w:lang w:val="en-US" w:eastAsia="zh-CN"/>
              </w:rPr>
            </w:pPr>
            <w:r>
              <w:rPr>
                <w:rFonts w:hint="eastAsia"/>
                <w:sz w:val="21"/>
                <w:szCs w:val="21"/>
                <w:lang w:val="en-US" w:eastAsia="zh-CN"/>
              </w:rPr>
              <w:t>10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76C8F6A">
            <w:pPr>
              <w:widowControl/>
              <w:jc w:val="center"/>
              <w:rPr>
                <w:sz w:val="21"/>
                <w:szCs w:val="21"/>
              </w:rPr>
            </w:pPr>
            <w:r>
              <w:rPr>
                <w:rFonts w:hint="eastAsia"/>
                <w:sz w:val="21"/>
                <w:szCs w:val="21"/>
              </w:rPr>
              <w:t>新万鑫（福建）精密薄板有限公司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92AE64E">
            <w:pPr>
              <w:widowControl/>
              <w:jc w:val="center"/>
              <w:rPr>
                <w:sz w:val="21"/>
                <w:szCs w:val="21"/>
              </w:rPr>
            </w:pPr>
            <w:r>
              <w:rPr>
                <w:rFonts w:hint="eastAsia"/>
                <w:sz w:val="21"/>
                <w:szCs w:val="21"/>
              </w:rPr>
              <w:t>机台操作</w:t>
            </w:r>
            <w:r>
              <w:rPr>
                <w:rFonts w:hint="eastAsia"/>
                <w:sz w:val="21"/>
                <w:szCs w:val="21"/>
                <w:lang w:eastAsia="zh-CN"/>
              </w:rPr>
              <w:t>、</w:t>
            </w:r>
            <w:r>
              <w:rPr>
                <w:rFonts w:hint="eastAsia"/>
                <w:sz w:val="21"/>
                <w:szCs w:val="21"/>
              </w:rPr>
              <w:t>机修电工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EF8A9C8">
            <w:pPr>
              <w:widowControl/>
              <w:jc w:val="center"/>
              <w:rPr>
                <w:rFonts w:hint="default" w:eastAsia="宋体"/>
                <w:sz w:val="21"/>
                <w:szCs w:val="21"/>
                <w:lang w:val="en-US" w:eastAsia="zh-CN"/>
              </w:rPr>
            </w:pPr>
            <w:r>
              <w:rPr>
                <w:rFonts w:hint="eastAsia"/>
                <w:sz w:val="21"/>
                <w:szCs w:val="21"/>
                <w:lang w:val="en-US" w:eastAsia="zh-CN"/>
              </w:rPr>
              <w:t>30</w:t>
            </w:r>
          </w:p>
        </w:tc>
      </w:tr>
      <w:tr w14:paraId="3A1F3630">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2AD4B7">
            <w:pPr>
              <w:widowControl/>
              <w:jc w:val="center"/>
              <w:rPr>
                <w:rFonts w:hint="default" w:eastAsia="宋体"/>
                <w:sz w:val="21"/>
                <w:szCs w:val="21"/>
                <w:lang w:val="en-US" w:eastAsia="zh-CN"/>
              </w:rPr>
            </w:pPr>
            <w:r>
              <w:rPr>
                <w:rFonts w:hint="eastAsia"/>
                <w:sz w:val="21"/>
                <w:szCs w:val="21"/>
                <w:lang w:val="en-US" w:eastAsia="zh-CN"/>
              </w:rPr>
              <w:t>11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67FEBF1">
            <w:pPr>
              <w:widowControl/>
              <w:jc w:val="center"/>
              <w:rPr>
                <w:sz w:val="21"/>
                <w:szCs w:val="21"/>
              </w:rPr>
            </w:pPr>
            <w:r>
              <w:rPr>
                <w:rFonts w:hint="eastAsia"/>
                <w:sz w:val="21"/>
                <w:szCs w:val="21"/>
              </w:rPr>
              <w:t>福建省三棵树新材料有限公司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181AC94">
            <w:pPr>
              <w:widowControl/>
              <w:jc w:val="center"/>
              <w:rPr>
                <w:rFonts w:hint="default" w:eastAsia="宋体"/>
                <w:sz w:val="21"/>
                <w:szCs w:val="21"/>
                <w:lang w:val="en-US" w:eastAsia="zh-CN"/>
              </w:rPr>
            </w:pPr>
            <w:r>
              <w:rPr>
                <w:rFonts w:hint="eastAsia"/>
                <w:sz w:val="21"/>
                <w:szCs w:val="21"/>
                <w:lang w:val="en-US" w:eastAsia="zh-CN"/>
              </w:rPr>
              <w:t>自动化设备主控、操作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ABEAFE1">
            <w:pPr>
              <w:widowControl/>
              <w:jc w:val="center"/>
              <w:rPr>
                <w:rFonts w:hint="default" w:eastAsia="宋体"/>
                <w:sz w:val="21"/>
                <w:szCs w:val="21"/>
                <w:lang w:val="en-US" w:eastAsia="zh-CN"/>
              </w:rPr>
            </w:pPr>
            <w:r>
              <w:rPr>
                <w:rFonts w:hint="eastAsia"/>
                <w:sz w:val="21"/>
                <w:szCs w:val="21"/>
                <w:lang w:val="en-US" w:eastAsia="zh-CN"/>
              </w:rPr>
              <w:t>50</w:t>
            </w:r>
          </w:p>
        </w:tc>
      </w:tr>
      <w:tr w14:paraId="074667F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7A0EE6A">
            <w:pPr>
              <w:widowControl/>
              <w:jc w:val="center"/>
              <w:rPr>
                <w:rFonts w:hint="default" w:eastAsia="宋体"/>
                <w:sz w:val="21"/>
                <w:szCs w:val="21"/>
                <w:lang w:val="en-US" w:eastAsia="zh-CN"/>
              </w:rPr>
            </w:pPr>
            <w:r>
              <w:rPr>
                <w:rFonts w:hint="eastAsia"/>
                <w:sz w:val="21"/>
                <w:szCs w:val="21"/>
                <w:lang w:val="en-US" w:eastAsia="zh-CN"/>
              </w:rPr>
              <w:t>12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4A95870">
            <w:pPr>
              <w:widowControl/>
              <w:jc w:val="center"/>
              <w:rPr>
                <w:sz w:val="21"/>
                <w:szCs w:val="21"/>
              </w:rPr>
            </w:pPr>
            <w:r>
              <w:rPr>
                <w:rFonts w:hint="eastAsia"/>
                <w:sz w:val="21"/>
                <w:szCs w:val="21"/>
              </w:rPr>
              <w:t>中创新航新能源（厦门）有限公司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ADAEC59">
            <w:pPr>
              <w:widowControl/>
              <w:jc w:val="center"/>
              <w:rPr>
                <w:rFonts w:hint="default" w:eastAsia="宋体"/>
                <w:sz w:val="21"/>
                <w:szCs w:val="21"/>
                <w:lang w:val="en-US" w:eastAsia="zh-CN"/>
              </w:rPr>
            </w:pPr>
            <w:r>
              <w:rPr>
                <w:rFonts w:hint="eastAsia"/>
                <w:sz w:val="21"/>
                <w:szCs w:val="21"/>
                <w:lang w:val="en-US" w:eastAsia="zh-CN"/>
              </w:rPr>
              <w:t>自动化生产线操作、产品质检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1EFD39F">
            <w:pPr>
              <w:widowControl/>
              <w:jc w:val="center"/>
              <w:rPr>
                <w:rFonts w:hint="default" w:eastAsia="宋体"/>
                <w:sz w:val="21"/>
                <w:szCs w:val="21"/>
                <w:lang w:val="en-US" w:eastAsia="zh-CN"/>
              </w:rPr>
            </w:pPr>
            <w:r>
              <w:rPr>
                <w:rFonts w:hint="eastAsia"/>
                <w:sz w:val="21"/>
                <w:szCs w:val="21"/>
                <w:lang w:val="en-US" w:eastAsia="zh-CN"/>
              </w:rPr>
              <w:t>200</w:t>
            </w:r>
          </w:p>
        </w:tc>
      </w:tr>
      <w:tr w14:paraId="7EA72E1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910C83">
            <w:pPr>
              <w:widowControl/>
              <w:jc w:val="center"/>
              <w:rPr>
                <w:rFonts w:hint="default" w:eastAsia="宋体"/>
                <w:sz w:val="21"/>
                <w:szCs w:val="21"/>
                <w:lang w:val="en-US" w:eastAsia="zh-CN"/>
              </w:rPr>
            </w:pPr>
            <w:r>
              <w:rPr>
                <w:rFonts w:hint="eastAsia"/>
                <w:sz w:val="21"/>
                <w:szCs w:val="21"/>
                <w:lang w:val="en-US" w:eastAsia="zh-CN"/>
              </w:rPr>
              <w:t>13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D752D5A">
            <w:pPr>
              <w:widowControl/>
              <w:jc w:val="center"/>
              <w:rPr>
                <w:sz w:val="21"/>
                <w:szCs w:val="21"/>
              </w:rPr>
            </w:pPr>
            <w:r>
              <w:rPr>
                <w:rFonts w:hint="eastAsia"/>
                <w:sz w:val="21"/>
                <w:szCs w:val="21"/>
              </w:rPr>
              <w:t>厦门唯科模塑科技股份有限公司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A3FCA75">
            <w:pPr>
              <w:widowControl/>
              <w:jc w:val="center"/>
              <w:rPr>
                <w:rFonts w:hint="default" w:eastAsia="宋体"/>
                <w:sz w:val="21"/>
                <w:szCs w:val="21"/>
                <w:lang w:val="en-US" w:eastAsia="zh-CN"/>
              </w:rPr>
            </w:pPr>
            <w:r>
              <w:rPr>
                <w:rFonts w:hint="eastAsia"/>
                <w:sz w:val="21"/>
                <w:szCs w:val="21"/>
                <w:lang w:val="en-US" w:eastAsia="zh-CN"/>
              </w:rPr>
              <w:t>数控加工</w:t>
            </w:r>
            <w:r>
              <w:rPr>
                <w:rFonts w:hint="eastAsia"/>
                <w:sz w:val="21"/>
                <w:szCs w:val="21"/>
              </w:rPr>
              <w:t>、线切割、电火花、钳工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269E6DE">
            <w:pPr>
              <w:widowControl/>
              <w:jc w:val="center"/>
              <w:rPr>
                <w:rFonts w:hint="default" w:eastAsia="宋体"/>
                <w:sz w:val="21"/>
                <w:szCs w:val="21"/>
                <w:lang w:val="en-US" w:eastAsia="zh-CN"/>
              </w:rPr>
            </w:pPr>
            <w:r>
              <w:rPr>
                <w:rFonts w:hint="eastAsia"/>
                <w:sz w:val="21"/>
                <w:szCs w:val="21"/>
                <w:lang w:val="en-US" w:eastAsia="zh-CN"/>
              </w:rPr>
              <w:t>30</w:t>
            </w:r>
          </w:p>
        </w:tc>
      </w:tr>
      <w:tr w14:paraId="0A527F2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55B37E4">
            <w:pPr>
              <w:widowControl/>
              <w:jc w:val="center"/>
              <w:rPr>
                <w:rFonts w:hint="default" w:eastAsia="宋体"/>
                <w:sz w:val="21"/>
                <w:szCs w:val="21"/>
                <w:lang w:val="en-US" w:eastAsia="zh-CN"/>
              </w:rPr>
            </w:pPr>
            <w:r>
              <w:rPr>
                <w:rFonts w:hint="eastAsia"/>
                <w:sz w:val="21"/>
                <w:szCs w:val="21"/>
                <w:lang w:val="en-US" w:eastAsia="zh-CN"/>
              </w:rPr>
              <w:t>14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1250601">
            <w:pPr>
              <w:widowControl/>
              <w:jc w:val="center"/>
              <w:rPr>
                <w:sz w:val="21"/>
                <w:szCs w:val="21"/>
              </w:rPr>
            </w:pPr>
            <w:r>
              <w:rPr>
                <w:rFonts w:hint="eastAsia"/>
                <w:sz w:val="21"/>
                <w:szCs w:val="21"/>
              </w:rPr>
              <w:t>厦门海辰储能科技股份有限公司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1F4BE98">
            <w:pPr>
              <w:widowControl/>
              <w:jc w:val="center"/>
              <w:rPr>
                <w:sz w:val="21"/>
                <w:szCs w:val="21"/>
              </w:rPr>
            </w:pPr>
            <w:r>
              <w:rPr>
                <w:rFonts w:hint="eastAsia"/>
                <w:sz w:val="21"/>
                <w:szCs w:val="21"/>
              </w:rPr>
              <w:t>工艺、设备、电气技术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3DA3257">
            <w:pPr>
              <w:widowControl/>
              <w:jc w:val="center"/>
              <w:rPr>
                <w:rFonts w:hint="default" w:eastAsia="宋体"/>
                <w:sz w:val="21"/>
                <w:szCs w:val="21"/>
                <w:lang w:val="en-US" w:eastAsia="zh-CN"/>
              </w:rPr>
            </w:pPr>
            <w:r>
              <w:rPr>
                <w:rFonts w:hint="eastAsia"/>
                <w:sz w:val="21"/>
                <w:szCs w:val="21"/>
                <w:lang w:val="en-US" w:eastAsia="zh-CN"/>
              </w:rPr>
              <w:t>100</w:t>
            </w:r>
          </w:p>
        </w:tc>
      </w:tr>
      <w:tr w14:paraId="3F7CDD08">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B74E021">
            <w:pPr>
              <w:widowControl/>
              <w:jc w:val="center"/>
              <w:rPr>
                <w:rFonts w:hint="default" w:eastAsia="宋体"/>
                <w:sz w:val="21"/>
                <w:szCs w:val="21"/>
                <w:lang w:val="en-US" w:eastAsia="zh-CN"/>
              </w:rPr>
            </w:pPr>
            <w:r>
              <w:rPr>
                <w:rFonts w:hint="eastAsia"/>
                <w:sz w:val="21"/>
                <w:szCs w:val="21"/>
                <w:lang w:val="en-US" w:eastAsia="zh-CN"/>
              </w:rPr>
              <w:t>15</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364785BD">
            <w:pPr>
              <w:widowControl/>
              <w:jc w:val="center"/>
              <w:rPr>
                <w:sz w:val="21"/>
                <w:szCs w:val="21"/>
              </w:rPr>
            </w:pPr>
            <w:r>
              <w:rPr>
                <w:rFonts w:hint="eastAsia"/>
                <w:sz w:val="21"/>
                <w:szCs w:val="21"/>
                <w:lang w:val="en-US" w:eastAsia="zh-CN"/>
              </w:rPr>
              <w:t xml:space="preserve">福州京东方光电科技有限公司 </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225F70A">
            <w:pPr>
              <w:widowControl/>
              <w:jc w:val="center"/>
              <w:rPr>
                <w:sz w:val="21"/>
                <w:szCs w:val="21"/>
              </w:rPr>
            </w:pPr>
            <w:r>
              <w:rPr>
                <w:rFonts w:hint="eastAsia"/>
                <w:sz w:val="21"/>
                <w:szCs w:val="21"/>
                <w:lang w:val="en-US" w:eastAsia="zh-CN"/>
              </w:rPr>
              <w:t>设备运行类、生产运营类、品质检测类、自动化运维类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63B790E">
            <w:pPr>
              <w:widowControl/>
              <w:jc w:val="center"/>
              <w:rPr>
                <w:rFonts w:hint="default" w:eastAsia="宋体"/>
                <w:sz w:val="21"/>
                <w:szCs w:val="21"/>
                <w:lang w:val="en-US" w:eastAsia="zh-CN"/>
              </w:rPr>
            </w:pPr>
            <w:r>
              <w:rPr>
                <w:rFonts w:hint="eastAsia"/>
                <w:sz w:val="21"/>
                <w:szCs w:val="21"/>
                <w:lang w:val="en-US" w:eastAsia="zh-CN"/>
              </w:rPr>
              <w:t>9</w:t>
            </w:r>
            <w:r>
              <w:rPr>
                <w:rFonts w:hint="default"/>
                <w:sz w:val="21"/>
                <w:szCs w:val="21"/>
                <w:lang w:val="en-US" w:eastAsia="zh-CN"/>
              </w:rPr>
              <w:t>0</w:t>
            </w:r>
          </w:p>
        </w:tc>
      </w:tr>
      <w:tr w14:paraId="40E46F3B">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972804">
            <w:pPr>
              <w:widowControl/>
              <w:jc w:val="center"/>
              <w:rPr>
                <w:rFonts w:hint="default" w:eastAsia="宋体"/>
                <w:sz w:val="21"/>
                <w:szCs w:val="21"/>
                <w:lang w:val="en-US" w:eastAsia="zh-CN"/>
              </w:rPr>
            </w:pPr>
            <w:r>
              <w:rPr>
                <w:rFonts w:hint="eastAsia"/>
                <w:sz w:val="21"/>
                <w:szCs w:val="21"/>
                <w:lang w:val="en-US" w:eastAsia="zh-CN"/>
              </w:rPr>
              <w:t>16</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16659CE0">
            <w:pPr>
              <w:widowControl/>
              <w:jc w:val="center"/>
              <w:rPr>
                <w:rFonts w:hint="eastAsia"/>
                <w:sz w:val="21"/>
                <w:szCs w:val="21"/>
                <w:lang w:val="en-US" w:eastAsia="zh-CN"/>
              </w:rPr>
            </w:pPr>
            <w:r>
              <w:rPr>
                <w:rFonts w:hint="eastAsia"/>
                <w:sz w:val="21"/>
                <w:szCs w:val="21"/>
                <w:lang w:val="en-US" w:eastAsia="zh-CN"/>
              </w:rPr>
              <w:t xml:space="preserve">鞍钢冷轧钢板（莆田）有限公司 </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5875156">
            <w:pPr>
              <w:widowControl/>
              <w:jc w:val="center"/>
              <w:rPr>
                <w:rFonts w:hint="eastAsia"/>
                <w:sz w:val="21"/>
                <w:szCs w:val="21"/>
                <w:lang w:val="en-US" w:eastAsia="zh-CN"/>
              </w:rPr>
            </w:pPr>
            <w:r>
              <w:rPr>
                <w:rFonts w:hint="eastAsia"/>
                <w:sz w:val="21"/>
                <w:szCs w:val="21"/>
                <w:lang w:val="en-US" w:eastAsia="zh-CN"/>
              </w:rPr>
              <w:t>钢铁冷轧设备操作、维护与保养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339E5BA">
            <w:pPr>
              <w:widowControl/>
              <w:jc w:val="center"/>
              <w:rPr>
                <w:rFonts w:hint="default"/>
                <w:sz w:val="21"/>
                <w:szCs w:val="21"/>
                <w:lang w:val="en-US" w:eastAsia="zh-CN"/>
              </w:rPr>
            </w:pPr>
            <w:r>
              <w:rPr>
                <w:rFonts w:hint="default"/>
                <w:sz w:val="21"/>
                <w:szCs w:val="21"/>
                <w:lang w:val="en-US" w:eastAsia="zh-CN"/>
              </w:rPr>
              <w:t>30</w:t>
            </w:r>
          </w:p>
        </w:tc>
      </w:tr>
      <w:tr w14:paraId="3389FAC0">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01BB945">
            <w:pPr>
              <w:widowControl/>
              <w:jc w:val="center"/>
              <w:rPr>
                <w:rFonts w:hint="default" w:eastAsia="宋体"/>
                <w:sz w:val="21"/>
                <w:szCs w:val="21"/>
                <w:lang w:val="en-US" w:eastAsia="zh-CN"/>
              </w:rPr>
            </w:pPr>
            <w:r>
              <w:rPr>
                <w:rFonts w:hint="eastAsia"/>
                <w:sz w:val="21"/>
                <w:szCs w:val="21"/>
                <w:lang w:val="en-US" w:eastAsia="zh-CN"/>
              </w:rPr>
              <w:t>17</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1A297696">
            <w:pPr>
              <w:widowControl/>
              <w:jc w:val="center"/>
              <w:rPr>
                <w:rFonts w:hint="eastAsia"/>
                <w:sz w:val="21"/>
                <w:szCs w:val="21"/>
                <w:lang w:val="en-US" w:eastAsia="zh-CN"/>
              </w:rPr>
            </w:pPr>
            <w:r>
              <w:rPr>
                <w:rFonts w:hint="eastAsia"/>
                <w:sz w:val="21"/>
                <w:szCs w:val="21"/>
                <w:lang w:val="en-US" w:eastAsia="zh-CN"/>
              </w:rPr>
              <w:t>北京精铭泰工程技术开发有限公司福建分公司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7835C02">
            <w:pPr>
              <w:widowControl/>
              <w:jc w:val="center"/>
              <w:rPr>
                <w:rFonts w:hint="default"/>
                <w:sz w:val="21"/>
                <w:szCs w:val="21"/>
                <w:lang w:val="en-US" w:eastAsia="zh-CN"/>
              </w:rPr>
            </w:pPr>
            <w:r>
              <w:rPr>
                <w:rFonts w:hint="eastAsia"/>
                <w:sz w:val="21"/>
                <w:szCs w:val="21"/>
                <w:lang w:val="en-US" w:eastAsia="zh-CN"/>
              </w:rPr>
              <w:t>高压供水设备控制柜接线、PLC调试、现场巡检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EF9007E">
            <w:pPr>
              <w:widowControl/>
              <w:jc w:val="center"/>
              <w:rPr>
                <w:rFonts w:hint="default"/>
                <w:sz w:val="21"/>
                <w:szCs w:val="21"/>
                <w:lang w:val="en-US" w:eastAsia="zh-CN"/>
              </w:rPr>
            </w:pPr>
            <w:r>
              <w:rPr>
                <w:rFonts w:hint="eastAsia"/>
                <w:sz w:val="21"/>
                <w:szCs w:val="21"/>
                <w:lang w:val="en-US" w:eastAsia="zh-CN"/>
              </w:rPr>
              <w:t>5</w:t>
            </w:r>
            <w:r>
              <w:rPr>
                <w:rFonts w:hint="default"/>
                <w:sz w:val="21"/>
                <w:szCs w:val="21"/>
                <w:lang w:val="en-US" w:eastAsia="zh-CN"/>
              </w:rPr>
              <w:t>0</w:t>
            </w:r>
          </w:p>
        </w:tc>
      </w:tr>
      <w:tr w14:paraId="146250E5">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6C6A5A1">
            <w:pPr>
              <w:widowControl/>
              <w:jc w:val="center"/>
              <w:rPr>
                <w:rFonts w:hint="default" w:eastAsia="宋体"/>
                <w:sz w:val="21"/>
                <w:szCs w:val="21"/>
                <w:lang w:val="en-US" w:eastAsia="zh-CN"/>
              </w:rPr>
            </w:pPr>
            <w:r>
              <w:rPr>
                <w:rFonts w:hint="eastAsia"/>
                <w:sz w:val="21"/>
                <w:szCs w:val="21"/>
                <w:lang w:val="en-US" w:eastAsia="zh-CN"/>
              </w:rPr>
              <w:t>18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5D2DD04">
            <w:pPr>
              <w:widowControl/>
              <w:jc w:val="center"/>
              <w:rPr>
                <w:rFonts w:hint="default"/>
                <w:sz w:val="21"/>
                <w:szCs w:val="21"/>
                <w:lang w:val="en-US" w:eastAsia="zh-CN"/>
              </w:rPr>
            </w:pPr>
            <w:r>
              <w:rPr>
                <w:rFonts w:hint="eastAsia"/>
                <w:sz w:val="21"/>
                <w:szCs w:val="21"/>
              </w:rPr>
              <w:t>福建省红太阳精品有限公司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8605477">
            <w:pPr>
              <w:widowControl/>
              <w:jc w:val="center"/>
              <w:rPr>
                <w:rFonts w:hint="default"/>
                <w:sz w:val="21"/>
                <w:szCs w:val="21"/>
                <w:lang w:val="en-US" w:eastAsia="zh-CN"/>
              </w:rPr>
            </w:pPr>
            <w:r>
              <w:rPr>
                <w:rFonts w:hint="eastAsia"/>
                <w:sz w:val="21"/>
                <w:szCs w:val="21"/>
                <w:lang w:val="en-US" w:eastAsia="zh-CN"/>
              </w:rPr>
              <w:t>自动设备操作员、自动设备操作工程师</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60AEF55">
            <w:pPr>
              <w:widowControl/>
              <w:jc w:val="center"/>
              <w:rPr>
                <w:rFonts w:hint="default"/>
                <w:sz w:val="21"/>
                <w:szCs w:val="21"/>
                <w:lang w:val="en-US" w:eastAsia="zh-CN"/>
              </w:rPr>
            </w:pPr>
            <w:r>
              <w:rPr>
                <w:rFonts w:hint="eastAsia"/>
                <w:sz w:val="21"/>
                <w:szCs w:val="21"/>
                <w:lang w:val="en-US" w:eastAsia="zh-CN"/>
              </w:rPr>
              <w:t>50</w:t>
            </w:r>
          </w:p>
        </w:tc>
      </w:tr>
      <w:tr w14:paraId="40EAF6B0">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A771B3">
            <w:pPr>
              <w:widowControl/>
              <w:jc w:val="center"/>
              <w:rPr>
                <w:rFonts w:hint="default" w:eastAsia="宋体"/>
                <w:sz w:val="21"/>
                <w:szCs w:val="21"/>
                <w:lang w:val="en-US" w:eastAsia="zh-CN"/>
              </w:rPr>
            </w:pPr>
            <w:r>
              <w:rPr>
                <w:rFonts w:hint="eastAsia"/>
                <w:sz w:val="21"/>
                <w:szCs w:val="21"/>
                <w:lang w:val="en-US" w:eastAsia="zh-CN"/>
              </w:rPr>
              <w:t>19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903B24A">
            <w:pPr>
              <w:widowControl/>
              <w:jc w:val="center"/>
              <w:rPr>
                <w:sz w:val="21"/>
                <w:szCs w:val="21"/>
              </w:rPr>
            </w:pPr>
            <w:r>
              <w:rPr>
                <w:rFonts w:hint="eastAsia"/>
                <w:sz w:val="21"/>
                <w:szCs w:val="21"/>
              </w:rPr>
              <w:t>福建中粮制罐有限公司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4B3B379">
            <w:pPr>
              <w:widowControl/>
              <w:jc w:val="center"/>
              <w:rPr>
                <w:sz w:val="21"/>
                <w:szCs w:val="21"/>
              </w:rPr>
            </w:pPr>
            <w:r>
              <w:rPr>
                <w:rFonts w:hint="eastAsia"/>
                <w:sz w:val="21"/>
                <w:szCs w:val="21"/>
                <w:lang w:val="en-US" w:eastAsia="zh-CN"/>
              </w:rPr>
              <w:t>设备技术员、品控员、电气技术员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6B5EE47">
            <w:pPr>
              <w:widowControl/>
              <w:jc w:val="center"/>
              <w:rPr>
                <w:rFonts w:hint="default" w:eastAsia="宋体"/>
                <w:sz w:val="21"/>
                <w:szCs w:val="21"/>
                <w:lang w:val="en-US" w:eastAsia="zh-CN"/>
              </w:rPr>
            </w:pPr>
            <w:r>
              <w:rPr>
                <w:rFonts w:hint="eastAsia"/>
                <w:sz w:val="21"/>
                <w:szCs w:val="21"/>
                <w:lang w:val="en-US" w:eastAsia="zh-CN"/>
              </w:rPr>
              <w:t>50</w:t>
            </w:r>
          </w:p>
        </w:tc>
      </w:tr>
      <w:tr w14:paraId="2876B85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330DD4">
            <w:pPr>
              <w:widowControl/>
              <w:jc w:val="center"/>
              <w:rPr>
                <w:rFonts w:hint="default" w:eastAsia="宋体"/>
                <w:sz w:val="21"/>
                <w:szCs w:val="21"/>
                <w:lang w:val="en-US" w:eastAsia="zh-CN"/>
              </w:rPr>
            </w:pPr>
            <w:r>
              <w:rPr>
                <w:rFonts w:hint="eastAsia"/>
                <w:sz w:val="21"/>
                <w:szCs w:val="21"/>
                <w:lang w:val="en-US" w:eastAsia="zh-CN"/>
              </w:rPr>
              <w:t>20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BBCF3CB">
            <w:pPr>
              <w:widowControl/>
              <w:jc w:val="center"/>
              <w:rPr>
                <w:sz w:val="21"/>
                <w:szCs w:val="21"/>
              </w:rPr>
            </w:pPr>
            <w:r>
              <w:rPr>
                <w:rFonts w:hint="eastAsia"/>
                <w:sz w:val="21"/>
                <w:szCs w:val="21"/>
              </w:rPr>
              <w:t>莆田市荣兴机械有限公司</w:t>
            </w:r>
            <w:r>
              <w:rPr>
                <w:rFonts w:hint="eastAsia"/>
                <w:sz w:val="21"/>
                <w:szCs w:val="21"/>
              </w:rPr>
              <w:tab/>
            </w:r>
            <w:r>
              <w:rPr>
                <w:rFonts w:hint="eastAsia"/>
                <w:sz w:val="21"/>
                <w:szCs w:val="21"/>
              </w:rPr>
              <w:tab/>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DE5FC25">
            <w:pPr>
              <w:widowControl/>
              <w:jc w:val="center"/>
              <w:rPr>
                <w:sz w:val="21"/>
                <w:szCs w:val="21"/>
              </w:rPr>
            </w:pPr>
            <w:r>
              <w:rPr>
                <w:rFonts w:hint="eastAsia"/>
                <w:sz w:val="21"/>
                <w:szCs w:val="21"/>
                <w:lang w:val="en-US" w:eastAsia="zh-CN"/>
              </w:rPr>
              <w:t>机修、加工车间技术员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B4EB859">
            <w:pPr>
              <w:widowControl/>
              <w:jc w:val="center"/>
              <w:rPr>
                <w:rFonts w:hint="default" w:eastAsia="宋体"/>
                <w:sz w:val="21"/>
                <w:szCs w:val="21"/>
                <w:lang w:val="en-US" w:eastAsia="zh-CN"/>
              </w:rPr>
            </w:pPr>
            <w:r>
              <w:rPr>
                <w:rFonts w:hint="eastAsia"/>
                <w:sz w:val="21"/>
                <w:szCs w:val="21"/>
                <w:lang w:val="en-US" w:eastAsia="zh-CN"/>
              </w:rPr>
              <w:t>30</w:t>
            </w:r>
          </w:p>
        </w:tc>
      </w:tr>
      <w:tr w14:paraId="4203977D">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BC097E9">
            <w:pPr>
              <w:widowControl/>
              <w:jc w:val="center"/>
              <w:rPr>
                <w:rFonts w:hint="default" w:eastAsia="宋体"/>
                <w:sz w:val="21"/>
                <w:szCs w:val="21"/>
                <w:lang w:val="en-US" w:eastAsia="zh-CN"/>
              </w:rPr>
            </w:pPr>
            <w:r>
              <w:rPr>
                <w:rFonts w:hint="eastAsia"/>
                <w:sz w:val="21"/>
                <w:szCs w:val="21"/>
                <w:lang w:val="en-US" w:eastAsia="zh-CN"/>
              </w:rPr>
              <w:t>21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B8FC9DF">
            <w:pPr>
              <w:widowControl/>
              <w:jc w:val="center"/>
              <w:rPr>
                <w:sz w:val="21"/>
                <w:szCs w:val="21"/>
              </w:rPr>
            </w:pPr>
            <w:r>
              <w:rPr>
                <w:rFonts w:hint="eastAsia"/>
                <w:sz w:val="21"/>
                <w:szCs w:val="21"/>
              </w:rPr>
              <w:t>泉州华数机器人有限公司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921E4CA">
            <w:pPr>
              <w:widowControl/>
              <w:jc w:val="center"/>
              <w:rPr>
                <w:sz w:val="21"/>
                <w:szCs w:val="21"/>
              </w:rPr>
            </w:pPr>
            <w:r>
              <w:rPr>
                <w:rFonts w:hint="eastAsia"/>
                <w:sz w:val="21"/>
                <w:szCs w:val="21"/>
              </w:rPr>
              <w:t>实习工程师（数控系统方向）</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DB69AF">
            <w:pPr>
              <w:widowControl/>
              <w:jc w:val="center"/>
              <w:rPr>
                <w:rFonts w:hint="default" w:eastAsia="宋体"/>
                <w:sz w:val="21"/>
                <w:szCs w:val="21"/>
                <w:lang w:val="en-US" w:eastAsia="zh-CN"/>
              </w:rPr>
            </w:pPr>
            <w:r>
              <w:rPr>
                <w:rFonts w:hint="eastAsia"/>
                <w:sz w:val="21"/>
                <w:szCs w:val="21"/>
                <w:lang w:val="en-US" w:eastAsia="zh-CN"/>
              </w:rPr>
              <w:t>10</w:t>
            </w:r>
          </w:p>
        </w:tc>
      </w:tr>
      <w:tr w14:paraId="5DBB85C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B3A7BCD">
            <w:pPr>
              <w:widowControl/>
              <w:jc w:val="center"/>
              <w:rPr>
                <w:rFonts w:hint="default" w:eastAsia="宋体"/>
                <w:sz w:val="21"/>
                <w:szCs w:val="21"/>
                <w:lang w:val="en-US" w:eastAsia="zh-CN"/>
              </w:rPr>
            </w:pPr>
            <w:r>
              <w:rPr>
                <w:rFonts w:hint="eastAsia"/>
                <w:sz w:val="21"/>
                <w:szCs w:val="21"/>
                <w:lang w:val="en-US" w:eastAsia="zh-CN"/>
              </w:rPr>
              <w:t>22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469E9EA">
            <w:pPr>
              <w:widowControl/>
              <w:jc w:val="center"/>
              <w:rPr>
                <w:sz w:val="21"/>
                <w:szCs w:val="21"/>
              </w:rPr>
            </w:pPr>
            <w:r>
              <w:rPr>
                <w:rFonts w:hint="eastAsia"/>
                <w:sz w:val="21"/>
                <w:szCs w:val="21"/>
              </w:rPr>
              <w:t>福建佳通轮胎有限公司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7F734A9">
            <w:pPr>
              <w:widowControl/>
              <w:jc w:val="center"/>
              <w:rPr>
                <w:sz w:val="21"/>
                <w:szCs w:val="21"/>
              </w:rPr>
            </w:pPr>
            <w:r>
              <w:rPr>
                <w:rFonts w:hint="eastAsia"/>
                <w:sz w:val="21"/>
                <w:szCs w:val="21"/>
              </w:rPr>
              <w:t>维修储干、生产储干</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FAD5FD9">
            <w:pPr>
              <w:widowControl/>
              <w:jc w:val="center"/>
              <w:rPr>
                <w:rFonts w:hint="default" w:eastAsia="宋体"/>
                <w:sz w:val="21"/>
                <w:szCs w:val="21"/>
                <w:lang w:val="en-US" w:eastAsia="zh-CN"/>
              </w:rPr>
            </w:pPr>
            <w:r>
              <w:rPr>
                <w:rFonts w:hint="eastAsia"/>
                <w:sz w:val="21"/>
                <w:szCs w:val="21"/>
                <w:lang w:val="en-US" w:eastAsia="zh-CN"/>
              </w:rPr>
              <w:t>80</w:t>
            </w:r>
          </w:p>
        </w:tc>
      </w:tr>
      <w:tr w14:paraId="2A06241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42F93F8">
            <w:pPr>
              <w:widowControl/>
              <w:jc w:val="center"/>
              <w:rPr>
                <w:rFonts w:hint="default" w:eastAsia="宋体"/>
                <w:sz w:val="21"/>
                <w:szCs w:val="21"/>
                <w:lang w:val="en-US" w:eastAsia="zh-CN"/>
              </w:rPr>
            </w:pPr>
            <w:r>
              <w:rPr>
                <w:rFonts w:hint="eastAsia"/>
                <w:sz w:val="21"/>
                <w:szCs w:val="21"/>
                <w:lang w:val="en-US" w:eastAsia="zh-CN"/>
              </w:rPr>
              <w:t>23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5AC90E3">
            <w:pPr>
              <w:widowControl/>
              <w:jc w:val="center"/>
              <w:rPr>
                <w:sz w:val="21"/>
                <w:szCs w:val="21"/>
              </w:rPr>
            </w:pPr>
            <w:r>
              <w:rPr>
                <w:rFonts w:hint="eastAsia"/>
                <w:sz w:val="21"/>
                <w:szCs w:val="21"/>
              </w:rPr>
              <w:t>福建海峡纺织科技股份有限公司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4D30BF2">
            <w:pPr>
              <w:widowControl/>
              <w:jc w:val="center"/>
              <w:rPr>
                <w:sz w:val="21"/>
                <w:szCs w:val="21"/>
              </w:rPr>
            </w:pPr>
            <w:r>
              <w:rPr>
                <w:rFonts w:hint="eastAsia"/>
                <w:sz w:val="21"/>
                <w:szCs w:val="21"/>
              </w:rPr>
              <w:t>机修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746A4A5">
            <w:pPr>
              <w:widowControl/>
              <w:jc w:val="center"/>
              <w:rPr>
                <w:rFonts w:hint="default" w:eastAsia="宋体"/>
                <w:sz w:val="21"/>
                <w:szCs w:val="21"/>
                <w:lang w:val="en-US" w:eastAsia="zh-CN"/>
              </w:rPr>
            </w:pPr>
            <w:r>
              <w:rPr>
                <w:rFonts w:hint="eastAsia"/>
                <w:sz w:val="21"/>
                <w:szCs w:val="21"/>
                <w:lang w:val="en-US" w:eastAsia="zh-CN"/>
              </w:rPr>
              <w:t>20</w:t>
            </w:r>
          </w:p>
        </w:tc>
      </w:tr>
      <w:tr w14:paraId="4AA4F11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E6D2B64">
            <w:pPr>
              <w:widowControl/>
              <w:jc w:val="center"/>
              <w:rPr>
                <w:rFonts w:hint="default" w:eastAsia="宋体"/>
                <w:sz w:val="21"/>
                <w:szCs w:val="21"/>
                <w:lang w:val="en-US" w:eastAsia="zh-CN"/>
              </w:rPr>
            </w:pPr>
            <w:r>
              <w:rPr>
                <w:rFonts w:hint="eastAsia"/>
                <w:sz w:val="21"/>
                <w:szCs w:val="21"/>
                <w:lang w:val="en-US" w:eastAsia="zh-CN"/>
              </w:rPr>
              <w:t>24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4739A98">
            <w:pPr>
              <w:widowControl/>
              <w:jc w:val="center"/>
              <w:rPr>
                <w:sz w:val="21"/>
                <w:szCs w:val="21"/>
              </w:rPr>
            </w:pPr>
            <w:r>
              <w:rPr>
                <w:rFonts w:hint="eastAsia"/>
                <w:sz w:val="21"/>
                <w:szCs w:val="21"/>
              </w:rPr>
              <w:t>福建云创新能源科技有限公司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2C80714">
            <w:pPr>
              <w:widowControl/>
              <w:jc w:val="center"/>
              <w:rPr>
                <w:sz w:val="21"/>
                <w:szCs w:val="21"/>
              </w:rPr>
            </w:pPr>
            <w:r>
              <w:rPr>
                <w:rFonts w:hint="eastAsia"/>
                <w:sz w:val="21"/>
                <w:szCs w:val="21"/>
              </w:rPr>
              <w:t>网销顾问、抖音主播、销售顾问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4627626">
            <w:pPr>
              <w:widowControl/>
              <w:jc w:val="center"/>
              <w:rPr>
                <w:rFonts w:hint="default" w:eastAsia="宋体"/>
                <w:sz w:val="21"/>
                <w:szCs w:val="21"/>
                <w:lang w:val="en-US" w:eastAsia="zh-CN"/>
              </w:rPr>
            </w:pPr>
            <w:r>
              <w:rPr>
                <w:rFonts w:hint="eastAsia"/>
                <w:sz w:val="21"/>
                <w:szCs w:val="21"/>
                <w:lang w:val="en-US" w:eastAsia="zh-CN"/>
              </w:rPr>
              <w:t>20</w:t>
            </w:r>
          </w:p>
        </w:tc>
      </w:tr>
      <w:tr w14:paraId="3564EAC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DFB5268">
            <w:pPr>
              <w:widowControl/>
              <w:jc w:val="center"/>
              <w:rPr>
                <w:rFonts w:hint="default" w:eastAsia="宋体"/>
                <w:sz w:val="21"/>
                <w:szCs w:val="21"/>
                <w:lang w:val="en-US" w:eastAsia="zh-CN"/>
              </w:rPr>
            </w:pPr>
            <w:r>
              <w:rPr>
                <w:rFonts w:hint="eastAsia"/>
                <w:sz w:val="21"/>
                <w:szCs w:val="21"/>
                <w:lang w:val="en-US" w:eastAsia="zh-CN"/>
              </w:rPr>
              <w:t>25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596D439">
            <w:pPr>
              <w:widowControl/>
              <w:jc w:val="center"/>
              <w:rPr>
                <w:sz w:val="21"/>
                <w:szCs w:val="21"/>
              </w:rPr>
            </w:pPr>
            <w:r>
              <w:rPr>
                <w:rFonts w:hint="eastAsia"/>
                <w:sz w:val="21"/>
                <w:szCs w:val="21"/>
              </w:rPr>
              <w:t>莆田市协信制模有限公司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7E2101E">
            <w:pPr>
              <w:widowControl/>
              <w:jc w:val="center"/>
              <w:rPr>
                <w:sz w:val="21"/>
                <w:szCs w:val="21"/>
              </w:rPr>
            </w:pPr>
            <w:r>
              <w:rPr>
                <w:rFonts w:hint="eastAsia"/>
                <w:sz w:val="21"/>
                <w:szCs w:val="21"/>
              </w:rPr>
              <w:t>NC重切削、2D、3D</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61FAE50">
            <w:pPr>
              <w:widowControl/>
              <w:jc w:val="center"/>
              <w:rPr>
                <w:rFonts w:hint="default" w:eastAsia="宋体"/>
                <w:sz w:val="21"/>
                <w:szCs w:val="21"/>
                <w:lang w:val="en-US" w:eastAsia="zh-CN"/>
              </w:rPr>
            </w:pPr>
            <w:r>
              <w:rPr>
                <w:rFonts w:hint="eastAsia"/>
                <w:sz w:val="21"/>
                <w:szCs w:val="21"/>
                <w:lang w:val="en-US" w:eastAsia="zh-CN"/>
              </w:rPr>
              <w:t>30</w:t>
            </w:r>
          </w:p>
        </w:tc>
      </w:tr>
      <w:tr w14:paraId="1BE9139F">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7F269BD">
            <w:pPr>
              <w:widowControl/>
              <w:jc w:val="center"/>
              <w:rPr>
                <w:rFonts w:hint="default" w:eastAsia="宋体"/>
                <w:sz w:val="21"/>
                <w:szCs w:val="21"/>
                <w:lang w:val="en-US" w:eastAsia="zh-CN"/>
              </w:rPr>
            </w:pPr>
            <w:r>
              <w:rPr>
                <w:rFonts w:hint="eastAsia"/>
                <w:sz w:val="21"/>
                <w:szCs w:val="21"/>
                <w:lang w:val="en-US" w:eastAsia="zh-CN"/>
              </w:rPr>
              <w:t>26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2AC3140">
            <w:pPr>
              <w:widowControl/>
              <w:jc w:val="center"/>
              <w:rPr>
                <w:sz w:val="21"/>
                <w:szCs w:val="21"/>
              </w:rPr>
            </w:pPr>
            <w:r>
              <w:rPr>
                <w:rFonts w:hint="eastAsia"/>
                <w:sz w:val="21"/>
                <w:szCs w:val="21"/>
              </w:rPr>
              <w:t>莆田三利谱光电科技有限公司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4CB51EF">
            <w:pPr>
              <w:widowControl/>
              <w:jc w:val="center"/>
              <w:rPr>
                <w:rFonts w:ascii="Times New Roman" w:hAnsi="Times New Roman" w:eastAsia="宋体" w:cs="Times New Roman"/>
                <w:kern w:val="2"/>
                <w:sz w:val="21"/>
                <w:szCs w:val="21"/>
                <w:lang w:val="en-US" w:eastAsia="zh-CN" w:bidi="ar-SA"/>
              </w:rPr>
            </w:pPr>
            <w:r>
              <w:rPr>
                <w:rFonts w:hint="eastAsia"/>
                <w:sz w:val="21"/>
                <w:szCs w:val="21"/>
              </w:rPr>
              <w:t>生产技术员、品质技术员、工艺技术员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1665A70">
            <w:pPr>
              <w:widowControl/>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40</w:t>
            </w:r>
          </w:p>
        </w:tc>
      </w:tr>
      <w:tr w14:paraId="67E70E5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03B4A29">
            <w:pPr>
              <w:widowControl/>
              <w:jc w:val="center"/>
              <w:rPr>
                <w:rFonts w:hint="default"/>
                <w:sz w:val="21"/>
                <w:szCs w:val="21"/>
                <w:lang w:val="en-US" w:eastAsia="zh-CN"/>
              </w:rPr>
            </w:pPr>
            <w:r>
              <w:rPr>
                <w:rFonts w:hint="eastAsia"/>
                <w:sz w:val="21"/>
                <w:szCs w:val="21"/>
                <w:lang w:val="en-US" w:eastAsia="zh-CN"/>
              </w:rPr>
              <w:t>27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44E3C67">
            <w:pPr>
              <w:widowControl/>
              <w:jc w:val="center"/>
              <w:rPr>
                <w:rFonts w:hint="eastAsia"/>
                <w:sz w:val="21"/>
                <w:szCs w:val="21"/>
              </w:rPr>
            </w:pPr>
            <w:r>
              <w:rPr>
                <w:rFonts w:hint="eastAsia"/>
                <w:sz w:val="21"/>
                <w:szCs w:val="21"/>
              </w:rPr>
              <w:t>通用（福建）电梯有限公司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D1E85A4">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rPr>
              <w:t>电气技术员、数控技术员、CAD技术员、电梯安装维保员、业务员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BD49F9F">
            <w:pPr>
              <w:widowControl/>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30</w:t>
            </w:r>
          </w:p>
        </w:tc>
      </w:tr>
      <w:tr w14:paraId="3D129D8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5F11387">
            <w:pPr>
              <w:widowControl/>
              <w:jc w:val="center"/>
              <w:rPr>
                <w:rFonts w:hint="default"/>
                <w:sz w:val="21"/>
                <w:szCs w:val="21"/>
                <w:lang w:val="en-US" w:eastAsia="zh-CN"/>
              </w:rPr>
            </w:pPr>
            <w:r>
              <w:rPr>
                <w:rFonts w:hint="eastAsia"/>
                <w:sz w:val="21"/>
                <w:szCs w:val="21"/>
                <w:lang w:val="en-US" w:eastAsia="zh-CN"/>
              </w:rPr>
              <w:t>28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8EE0659">
            <w:pPr>
              <w:widowControl/>
              <w:jc w:val="center"/>
              <w:rPr>
                <w:rFonts w:hint="eastAsia"/>
                <w:sz w:val="21"/>
                <w:szCs w:val="21"/>
              </w:rPr>
            </w:pPr>
            <w:r>
              <w:rPr>
                <w:rFonts w:hint="eastAsia"/>
                <w:sz w:val="21"/>
                <w:szCs w:val="21"/>
              </w:rPr>
              <w:t>福建省欧麦鑫自动化科技有限公司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3F62721">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rPr>
              <w:t>模具、车间装配</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ABC6E35">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30</w:t>
            </w:r>
          </w:p>
        </w:tc>
      </w:tr>
      <w:tr w14:paraId="4FCA13DF">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6301265">
            <w:pPr>
              <w:widowControl/>
              <w:jc w:val="center"/>
              <w:rPr>
                <w:rFonts w:hint="default"/>
                <w:sz w:val="21"/>
                <w:szCs w:val="21"/>
                <w:lang w:val="en-US" w:eastAsia="zh-CN"/>
              </w:rPr>
            </w:pPr>
            <w:r>
              <w:rPr>
                <w:rFonts w:hint="eastAsia"/>
                <w:sz w:val="21"/>
                <w:szCs w:val="21"/>
                <w:lang w:val="en-US" w:eastAsia="zh-CN"/>
              </w:rPr>
              <w:t>29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52C93D9">
            <w:pPr>
              <w:widowControl/>
              <w:jc w:val="center"/>
              <w:rPr>
                <w:rFonts w:hint="eastAsia"/>
                <w:sz w:val="21"/>
                <w:szCs w:val="21"/>
              </w:rPr>
            </w:pPr>
            <w:r>
              <w:rPr>
                <w:rFonts w:hint="eastAsia"/>
                <w:sz w:val="21"/>
                <w:szCs w:val="21"/>
              </w:rPr>
              <w:t>厦门市众惠微电子有限公司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1A49A57">
            <w:pPr>
              <w:widowControl/>
              <w:jc w:val="center"/>
              <w:rPr>
                <w:rFonts w:hint="default"/>
                <w:sz w:val="21"/>
                <w:szCs w:val="21"/>
                <w:lang w:val="en-US" w:eastAsia="zh-CN"/>
              </w:rPr>
            </w:pPr>
            <w:r>
              <w:rPr>
                <w:rFonts w:hint="eastAsia"/>
                <w:sz w:val="21"/>
                <w:szCs w:val="21"/>
              </w:rPr>
              <w:t>设备技术员、工艺技术员、品管-PQE</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BE6F4C7">
            <w:pPr>
              <w:widowControl/>
              <w:jc w:val="center"/>
              <w:rPr>
                <w:rFonts w:hint="default"/>
                <w:sz w:val="21"/>
                <w:szCs w:val="21"/>
                <w:lang w:val="en-US" w:eastAsia="zh-CN"/>
              </w:rPr>
            </w:pPr>
            <w:r>
              <w:rPr>
                <w:rFonts w:hint="eastAsia"/>
                <w:sz w:val="21"/>
                <w:szCs w:val="21"/>
                <w:lang w:val="en-US" w:eastAsia="zh-CN"/>
              </w:rPr>
              <w:t>100</w:t>
            </w:r>
          </w:p>
        </w:tc>
      </w:tr>
      <w:tr w14:paraId="7340EDA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FD36ECA">
            <w:pPr>
              <w:widowControl/>
              <w:jc w:val="center"/>
              <w:rPr>
                <w:rFonts w:hint="default"/>
                <w:sz w:val="21"/>
                <w:szCs w:val="21"/>
                <w:lang w:val="en-US" w:eastAsia="zh-CN"/>
              </w:rPr>
            </w:pPr>
            <w:r>
              <w:rPr>
                <w:rFonts w:hint="eastAsia"/>
                <w:sz w:val="21"/>
                <w:szCs w:val="21"/>
                <w:lang w:val="en-US" w:eastAsia="zh-CN"/>
              </w:rPr>
              <w:t>30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9619ECB">
            <w:pPr>
              <w:widowControl/>
              <w:jc w:val="center"/>
              <w:rPr>
                <w:rFonts w:hint="eastAsia"/>
                <w:sz w:val="21"/>
                <w:szCs w:val="21"/>
              </w:rPr>
            </w:pPr>
            <w:r>
              <w:rPr>
                <w:rFonts w:hint="eastAsia"/>
                <w:sz w:val="21"/>
                <w:szCs w:val="21"/>
              </w:rPr>
              <w:t>福建宇邦纺织科技有限公司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9D6E68E">
            <w:pPr>
              <w:widowControl/>
              <w:jc w:val="center"/>
              <w:rPr>
                <w:rFonts w:hint="eastAsia"/>
                <w:sz w:val="21"/>
                <w:szCs w:val="21"/>
                <w:lang w:val="en-US" w:eastAsia="zh-CN"/>
              </w:rPr>
            </w:pPr>
            <w:r>
              <w:rPr>
                <w:rFonts w:hint="eastAsia"/>
                <w:sz w:val="21"/>
                <w:szCs w:val="21"/>
                <w:lang w:val="en-US" w:eastAsia="zh-CN"/>
              </w:rPr>
              <w:t>设备操作、</w:t>
            </w:r>
            <w:r>
              <w:rPr>
                <w:rFonts w:hint="eastAsia"/>
                <w:sz w:val="21"/>
                <w:szCs w:val="21"/>
              </w:rPr>
              <w:t>车间管理</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1057137">
            <w:pPr>
              <w:widowControl/>
              <w:jc w:val="center"/>
              <w:rPr>
                <w:rFonts w:hint="default"/>
                <w:sz w:val="21"/>
                <w:szCs w:val="21"/>
                <w:lang w:val="en-US" w:eastAsia="zh-CN"/>
              </w:rPr>
            </w:pPr>
            <w:r>
              <w:rPr>
                <w:rFonts w:hint="eastAsia"/>
                <w:sz w:val="21"/>
                <w:szCs w:val="21"/>
                <w:lang w:val="en-US" w:eastAsia="zh-CN"/>
              </w:rPr>
              <w:t>40</w:t>
            </w:r>
          </w:p>
        </w:tc>
      </w:tr>
      <w:tr w14:paraId="3542207C">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1169539">
            <w:pPr>
              <w:widowControl/>
              <w:jc w:val="center"/>
              <w:rPr>
                <w:rFonts w:hint="default"/>
                <w:sz w:val="21"/>
                <w:szCs w:val="21"/>
                <w:lang w:val="en-US" w:eastAsia="zh-CN"/>
              </w:rPr>
            </w:pPr>
            <w:r>
              <w:rPr>
                <w:rFonts w:hint="eastAsia"/>
                <w:sz w:val="21"/>
                <w:szCs w:val="21"/>
                <w:lang w:val="en-US" w:eastAsia="zh-CN"/>
              </w:rPr>
              <w:t>31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EFA5AB2">
            <w:pPr>
              <w:widowControl/>
              <w:jc w:val="center"/>
              <w:rPr>
                <w:rFonts w:hint="eastAsia"/>
                <w:sz w:val="21"/>
                <w:szCs w:val="21"/>
              </w:rPr>
            </w:pPr>
            <w:r>
              <w:rPr>
                <w:rFonts w:hint="eastAsia"/>
                <w:sz w:val="21"/>
                <w:szCs w:val="21"/>
                <w:lang w:val="en-US" w:eastAsia="zh-CN"/>
              </w:rPr>
              <w:t>中科丰阳（福建）科技有限公司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825E230">
            <w:pPr>
              <w:widowControl/>
              <w:jc w:val="center"/>
              <w:rPr>
                <w:rFonts w:hint="eastAsia"/>
                <w:sz w:val="21"/>
                <w:szCs w:val="21"/>
              </w:rPr>
            </w:pP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鞋鞋设计与研发，3D打印操作，数控CNC操作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116C369">
            <w:pPr>
              <w:widowControl/>
              <w:jc w:val="center"/>
              <w:rPr>
                <w:rFonts w:hint="default"/>
                <w:sz w:val="21"/>
                <w:szCs w:val="21"/>
                <w:lang w:val="en-US" w:eastAsia="zh-CN"/>
              </w:rPr>
            </w:pPr>
            <w:r>
              <w:rPr>
                <w:rFonts w:hint="eastAsia"/>
                <w:sz w:val="21"/>
                <w:szCs w:val="21"/>
                <w:lang w:val="en-US" w:eastAsia="zh-CN"/>
              </w:rPr>
              <w:t>50</w:t>
            </w:r>
          </w:p>
        </w:tc>
      </w:tr>
      <w:tr w14:paraId="1D843F15">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57DE2A7">
            <w:pPr>
              <w:widowControl/>
              <w:jc w:val="center"/>
              <w:rPr>
                <w:rFonts w:hint="default"/>
                <w:sz w:val="21"/>
                <w:szCs w:val="21"/>
                <w:lang w:val="en-US" w:eastAsia="zh-CN"/>
              </w:rPr>
            </w:pPr>
            <w:r>
              <w:rPr>
                <w:rFonts w:hint="eastAsia"/>
                <w:sz w:val="21"/>
                <w:szCs w:val="21"/>
                <w:lang w:val="en-US" w:eastAsia="zh-CN"/>
              </w:rPr>
              <w:t>32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6586A99">
            <w:pPr>
              <w:widowControl/>
              <w:jc w:val="center"/>
              <w:rPr>
                <w:rFonts w:hint="eastAsia"/>
                <w:sz w:val="21"/>
                <w:szCs w:val="21"/>
              </w:rPr>
            </w:pPr>
            <w:r>
              <w:rPr>
                <w:rFonts w:hint="eastAsia"/>
                <w:sz w:val="21"/>
                <w:szCs w:val="21"/>
                <w:lang w:val="en-US" w:eastAsia="zh-CN"/>
              </w:rPr>
              <w:t>高斯康（厦门）汽车零部件有限公司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EBF54C0">
            <w:pPr>
              <w:widowControl/>
              <w:jc w:val="center"/>
              <w:rPr>
                <w:rFonts w:hint="eastAsia"/>
                <w:sz w:val="21"/>
                <w:szCs w:val="21"/>
              </w:rPr>
            </w:pPr>
            <w:r>
              <w:rPr>
                <w:rFonts w:hint="eastAsia"/>
                <w:sz w:val="21"/>
                <w:szCs w:val="21"/>
                <w:lang w:val="en-US" w:eastAsia="zh-CN"/>
              </w:rPr>
              <w:t>电气工程师、技术实习生、钳工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DE3372E">
            <w:pPr>
              <w:widowControl/>
              <w:jc w:val="center"/>
              <w:rPr>
                <w:rFonts w:hint="default"/>
                <w:sz w:val="21"/>
                <w:szCs w:val="21"/>
                <w:lang w:val="en-US" w:eastAsia="zh-CN"/>
              </w:rPr>
            </w:pPr>
            <w:r>
              <w:rPr>
                <w:rFonts w:hint="eastAsia"/>
                <w:sz w:val="21"/>
                <w:szCs w:val="21"/>
                <w:lang w:val="en-US" w:eastAsia="zh-CN"/>
              </w:rPr>
              <w:t>20</w:t>
            </w:r>
          </w:p>
        </w:tc>
      </w:tr>
      <w:tr w14:paraId="20B9AD9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16C64BB">
            <w:pPr>
              <w:widowControl/>
              <w:jc w:val="center"/>
              <w:rPr>
                <w:rFonts w:hint="default"/>
                <w:sz w:val="21"/>
                <w:szCs w:val="21"/>
                <w:lang w:val="en-US" w:eastAsia="zh-CN"/>
              </w:rPr>
            </w:pPr>
            <w:r>
              <w:rPr>
                <w:rFonts w:hint="eastAsia"/>
                <w:sz w:val="21"/>
                <w:szCs w:val="21"/>
                <w:lang w:val="en-US" w:eastAsia="zh-CN"/>
              </w:rPr>
              <w:t>33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0F8AC3C">
            <w:pPr>
              <w:widowControl/>
              <w:jc w:val="center"/>
              <w:rPr>
                <w:rFonts w:hint="eastAsia"/>
                <w:sz w:val="21"/>
                <w:szCs w:val="21"/>
              </w:rPr>
            </w:pPr>
            <w:r>
              <w:rPr>
                <w:rFonts w:hint="eastAsia"/>
                <w:sz w:val="21"/>
                <w:szCs w:val="21"/>
                <w:lang w:val="en-US" w:eastAsia="zh-CN"/>
              </w:rPr>
              <w:t>给力机械（福建）集团有限公司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68D3069">
            <w:pPr>
              <w:widowControl/>
              <w:jc w:val="center"/>
              <w:rPr>
                <w:rFonts w:hint="eastAsia"/>
                <w:sz w:val="21"/>
                <w:szCs w:val="21"/>
              </w:rPr>
            </w:pPr>
            <w:r>
              <w:rPr>
                <w:rFonts w:hint="eastAsia"/>
                <w:sz w:val="21"/>
                <w:szCs w:val="21"/>
                <w:lang w:val="en-US" w:eastAsia="zh-CN"/>
              </w:rPr>
              <w:t>电气制图员、电气装配、机械设计、CNC操作员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EA65633">
            <w:pPr>
              <w:widowControl/>
              <w:jc w:val="center"/>
              <w:rPr>
                <w:rFonts w:hint="default"/>
                <w:sz w:val="21"/>
                <w:szCs w:val="21"/>
                <w:lang w:val="en-US" w:eastAsia="zh-CN"/>
              </w:rPr>
            </w:pPr>
            <w:r>
              <w:rPr>
                <w:rFonts w:hint="eastAsia"/>
                <w:sz w:val="21"/>
                <w:szCs w:val="21"/>
                <w:lang w:val="en-US" w:eastAsia="zh-CN"/>
              </w:rPr>
              <w:t>30</w:t>
            </w:r>
          </w:p>
        </w:tc>
      </w:tr>
      <w:tr w14:paraId="76FBEF3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17368F9">
            <w:pPr>
              <w:widowControl/>
              <w:jc w:val="center"/>
              <w:rPr>
                <w:rFonts w:hint="default"/>
                <w:sz w:val="21"/>
                <w:szCs w:val="21"/>
                <w:lang w:val="en-US" w:eastAsia="zh-CN"/>
              </w:rPr>
            </w:pPr>
            <w:r>
              <w:rPr>
                <w:rFonts w:hint="eastAsia"/>
                <w:sz w:val="21"/>
                <w:szCs w:val="21"/>
                <w:lang w:val="en-US" w:eastAsia="zh-CN"/>
              </w:rPr>
              <w:t>34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F4A2D8E">
            <w:pPr>
              <w:widowControl/>
              <w:jc w:val="center"/>
              <w:rPr>
                <w:rFonts w:hint="eastAsia"/>
                <w:sz w:val="21"/>
                <w:szCs w:val="21"/>
              </w:rPr>
            </w:pPr>
            <w:r>
              <w:rPr>
                <w:rFonts w:hint="eastAsia"/>
                <w:sz w:val="21"/>
                <w:szCs w:val="21"/>
                <w:lang w:val="en-US" w:eastAsia="zh-CN"/>
              </w:rPr>
              <w:t>莆田市华源工贸有限公司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AAF92CC">
            <w:pPr>
              <w:widowControl/>
              <w:jc w:val="center"/>
              <w:rPr>
                <w:rFonts w:hint="eastAsia"/>
                <w:sz w:val="21"/>
                <w:szCs w:val="21"/>
              </w:rPr>
            </w:pPr>
            <w:r>
              <w:rPr>
                <w:rFonts w:hint="eastAsia"/>
                <w:sz w:val="21"/>
                <w:szCs w:val="21"/>
                <w:lang w:val="en-US" w:eastAsia="zh-CN"/>
              </w:rPr>
              <w:t>设备维修保养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3FFBEB5">
            <w:pPr>
              <w:widowControl/>
              <w:jc w:val="center"/>
              <w:rPr>
                <w:rFonts w:hint="default"/>
                <w:sz w:val="21"/>
                <w:szCs w:val="21"/>
                <w:lang w:val="en-US" w:eastAsia="zh-CN"/>
              </w:rPr>
            </w:pPr>
            <w:r>
              <w:rPr>
                <w:rFonts w:hint="eastAsia"/>
                <w:sz w:val="21"/>
                <w:szCs w:val="21"/>
                <w:lang w:val="en-US" w:eastAsia="zh-CN"/>
              </w:rPr>
              <w:t>40</w:t>
            </w:r>
          </w:p>
        </w:tc>
      </w:tr>
      <w:tr w14:paraId="0CE723E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5430C2F">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B5B59D5">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福建省黑石精密机械有限公司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2C80D8D">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b/>
            </w:r>
            <w:r>
              <w:rPr>
                <w:rFonts w:hint="eastAsia"/>
                <w:sz w:val="21"/>
                <w:szCs w:val="21"/>
                <w:lang w:val="en-US" w:eastAsia="zh-CN"/>
              </w:rPr>
              <w:t>数控铣床/CNC操作工(龙门铣床、卧式铣床、立式铣床）、导轨磨床操作工、平面磨床操作工、摇臂钻操作工、机加工学徒</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10B7597">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30</w:t>
            </w:r>
          </w:p>
        </w:tc>
      </w:tr>
      <w:tr w14:paraId="51B4917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4488EB3">
            <w:pPr>
              <w:widowControl/>
              <w:jc w:val="center"/>
              <w:rPr>
                <w:rFonts w:hint="default"/>
                <w:sz w:val="21"/>
                <w:szCs w:val="21"/>
                <w:lang w:val="en-US" w:eastAsia="zh-CN"/>
              </w:rPr>
            </w:pPr>
            <w:r>
              <w:rPr>
                <w:rFonts w:hint="eastAsia"/>
                <w:sz w:val="21"/>
                <w:szCs w:val="21"/>
                <w:lang w:val="en-US" w:eastAsia="zh-CN"/>
              </w:rPr>
              <w:t>36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55A3CE3">
            <w:pPr>
              <w:widowControl/>
              <w:jc w:val="center"/>
              <w:rPr>
                <w:rFonts w:hint="eastAsia"/>
                <w:sz w:val="21"/>
                <w:szCs w:val="21"/>
              </w:rPr>
            </w:pPr>
            <w:r>
              <w:rPr>
                <w:rFonts w:hint="eastAsia"/>
                <w:sz w:val="21"/>
                <w:szCs w:val="21"/>
                <w:lang w:val="en-US" w:eastAsia="zh-CN"/>
              </w:rPr>
              <w:t>莆田市百合鞋业有限公司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A4A06B5">
            <w:pPr>
              <w:widowControl/>
              <w:jc w:val="center"/>
              <w:rPr>
                <w:rFonts w:hint="eastAsia"/>
                <w:sz w:val="21"/>
                <w:szCs w:val="21"/>
              </w:rPr>
            </w:pPr>
            <w:r>
              <w:rPr>
                <w:rFonts w:hint="eastAsia"/>
                <w:sz w:val="21"/>
                <w:szCs w:val="21"/>
                <w:lang w:val="en-US" w:eastAsia="zh-CN"/>
              </w:rPr>
              <w:t>自动化设备操作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E1693AB">
            <w:pPr>
              <w:widowControl/>
              <w:jc w:val="center"/>
              <w:rPr>
                <w:rFonts w:hint="default"/>
                <w:sz w:val="21"/>
                <w:szCs w:val="21"/>
                <w:lang w:val="en-US" w:eastAsia="zh-CN"/>
              </w:rPr>
            </w:pPr>
            <w:r>
              <w:rPr>
                <w:rFonts w:hint="eastAsia"/>
                <w:sz w:val="21"/>
                <w:szCs w:val="21"/>
                <w:lang w:val="en-US" w:eastAsia="zh-CN"/>
              </w:rPr>
              <w:t>160</w:t>
            </w:r>
          </w:p>
        </w:tc>
      </w:tr>
      <w:tr w14:paraId="66E8C5C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5822B16">
            <w:pPr>
              <w:widowControl/>
              <w:jc w:val="center"/>
              <w:rPr>
                <w:rFonts w:hint="default"/>
                <w:sz w:val="21"/>
                <w:szCs w:val="21"/>
                <w:lang w:val="en-US" w:eastAsia="zh-CN"/>
              </w:rPr>
            </w:pPr>
            <w:r>
              <w:rPr>
                <w:rFonts w:hint="eastAsia"/>
                <w:sz w:val="21"/>
                <w:szCs w:val="21"/>
                <w:lang w:val="en-US" w:eastAsia="zh-CN"/>
              </w:rPr>
              <w:t>37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BCA60BD">
            <w:pPr>
              <w:widowControl/>
              <w:jc w:val="center"/>
              <w:rPr>
                <w:rFonts w:hint="eastAsia"/>
                <w:sz w:val="21"/>
                <w:szCs w:val="21"/>
              </w:rPr>
            </w:pPr>
            <w:r>
              <w:rPr>
                <w:rFonts w:hint="eastAsia"/>
                <w:sz w:val="21"/>
                <w:szCs w:val="21"/>
                <w:lang w:val="en-US" w:eastAsia="zh-CN"/>
              </w:rPr>
              <w:t>青春之家(福建)体育用品有限公司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A3E2912">
            <w:pPr>
              <w:widowControl/>
              <w:jc w:val="center"/>
              <w:rPr>
                <w:rFonts w:hint="eastAsia"/>
                <w:sz w:val="21"/>
                <w:szCs w:val="21"/>
              </w:rPr>
            </w:pPr>
            <w:r>
              <w:rPr>
                <w:rFonts w:hint="eastAsia"/>
                <w:sz w:val="21"/>
                <w:szCs w:val="21"/>
                <w:lang w:val="en-US" w:eastAsia="zh-CN"/>
              </w:rPr>
              <w:t>自动化设备操作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BC27B27">
            <w:pPr>
              <w:widowControl/>
              <w:jc w:val="center"/>
              <w:rPr>
                <w:rFonts w:hint="default"/>
                <w:sz w:val="21"/>
                <w:szCs w:val="21"/>
                <w:lang w:val="en-US" w:eastAsia="zh-CN"/>
              </w:rPr>
            </w:pPr>
            <w:r>
              <w:rPr>
                <w:rFonts w:hint="eastAsia"/>
                <w:sz w:val="21"/>
                <w:szCs w:val="21"/>
                <w:lang w:val="en-US" w:eastAsia="zh-CN"/>
              </w:rPr>
              <w:t>20</w:t>
            </w:r>
          </w:p>
        </w:tc>
      </w:tr>
    </w:tbl>
    <w:p w14:paraId="4BED3A48">
      <w:pPr>
        <w:widowControl/>
        <w:spacing w:line="460" w:lineRule="exact"/>
        <w:ind w:firstLine="480"/>
        <w:rPr>
          <w:sz w:val="24"/>
        </w:rPr>
      </w:pPr>
      <w:r>
        <w:rPr>
          <w:sz w:val="24"/>
        </w:rPr>
        <w:t>备注：工位数指一次性容纳实验、实训项目学生人数。</w:t>
      </w:r>
    </w:p>
    <w:p w14:paraId="16C2E5E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（三）教学资源</w:t>
      </w:r>
    </w:p>
    <w:p w14:paraId="5AC88DB7">
      <w:pPr>
        <w:spacing w:line="460" w:lineRule="exact"/>
        <w:ind w:firstLine="480"/>
        <w:rPr>
          <w:rFonts w:eastAsia="宋体"/>
          <w:sz w:val="24"/>
        </w:rPr>
      </w:pPr>
      <w:r>
        <w:rPr>
          <w:rFonts w:eastAsia="宋体"/>
          <w:sz w:val="24"/>
        </w:rPr>
        <w:t xml:space="preserve">教学资源主要包括能够满足学生专业学习、教师专业教学研究和教学实施所需的教材、图书文献及数字教学资源等。 </w:t>
      </w:r>
    </w:p>
    <w:p w14:paraId="32058ACB">
      <w:pPr>
        <w:spacing w:line="460" w:lineRule="exact"/>
        <w:ind w:firstLine="480"/>
        <w:rPr>
          <w:rFonts w:eastAsia="宋体"/>
          <w:sz w:val="24"/>
        </w:rPr>
      </w:pPr>
      <w:r>
        <w:rPr>
          <w:rFonts w:eastAsia="宋体"/>
          <w:sz w:val="24"/>
        </w:rPr>
        <w:t xml:space="preserve">1.教材选用基本要求 </w:t>
      </w:r>
    </w:p>
    <w:p w14:paraId="2B57F5C4">
      <w:pPr>
        <w:spacing w:line="460" w:lineRule="exact"/>
        <w:ind w:firstLine="480"/>
        <w:rPr>
          <w:rFonts w:eastAsia="宋体"/>
          <w:sz w:val="24"/>
        </w:rPr>
      </w:pPr>
      <w:r>
        <w:rPr>
          <w:rFonts w:eastAsia="宋体"/>
          <w:sz w:val="24"/>
        </w:rPr>
        <w:t xml:space="preserve">按照国家规定选用优质教材，禁止不合格的教材进入课堂。学校应建立专业教师、行业专家和教研人员等参与的教材选用机构，完善教材选用制度，经过规范程序择优选用教材。 </w:t>
      </w:r>
    </w:p>
    <w:p w14:paraId="478532D9">
      <w:pPr>
        <w:spacing w:line="460" w:lineRule="exact"/>
        <w:ind w:firstLine="480"/>
        <w:rPr>
          <w:rFonts w:eastAsia="宋体"/>
          <w:sz w:val="24"/>
        </w:rPr>
      </w:pPr>
      <w:r>
        <w:rPr>
          <w:rFonts w:eastAsia="宋体"/>
          <w:sz w:val="24"/>
        </w:rPr>
        <w:t xml:space="preserve">2.图书文献基本要求 </w:t>
      </w:r>
    </w:p>
    <w:p w14:paraId="656BF42E">
      <w:pPr>
        <w:spacing w:line="460" w:lineRule="exact"/>
        <w:ind w:firstLine="480"/>
        <w:rPr>
          <w:rFonts w:eastAsia="宋体"/>
          <w:sz w:val="24"/>
        </w:rPr>
      </w:pPr>
      <w:r>
        <w:rPr>
          <w:rFonts w:eastAsia="宋体"/>
          <w:sz w:val="24"/>
        </w:rPr>
        <w:t xml:space="preserve">图书文献配备能满足人才培养、专业建设、教科研等工作的需要，方便师生查询、借阅。专业类图书文献主要包括：金属切削用量于册、机械零部件设计于册、机械设计于册、机械加工工艺于册、机械工程国家标准、机床夹具设计于册等机械工程师必备于册资料，以及两种以上机械工程专业学术期刊和有关机械设计与制造的实务案例类图书。 </w:t>
      </w:r>
    </w:p>
    <w:p w14:paraId="643D3D12">
      <w:pPr>
        <w:spacing w:line="460" w:lineRule="exact"/>
        <w:ind w:firstLine="480"/>
        <w:rPr>
          <w:rFonts w:eastAsia="宋体"/>
          <w:sz w:val="24"/>
        </w:rPr>
      </w:pPr>
      <w:r>
        <w:rPr>
          <w:rFonts w:eastAsia="宋体"/>
          <w:sz w:val="24"/>
        </w:rPr>
        <w:t xml:space="preserve">3.数字教学资源基本要求 </w:t>
      </w:r>
    </w:p>
    <w:p w14:paraId="0E7EE0B2">
      <w:pPr>
        <w:spacing w:line="460" w:lineRule="exact"/>
        <w:ind w:firstLine="480"/>
        <w:rPr>
          <w:rFonts w:eastAsia="宋体"/>
          <w:sz w:val="24"/>
        </w:rPr>
      </w:pPr>
      <w:r>
        <w:rPr>
          <w:rFonts w:eastAsia="宋体"/>
          <w:sz w:val="24"/>
        </w:rPr>
        <w:t>建设、配备与本专业有关的音视频素材、教学课件、数字化教学案例库、虚拟仿真软件、数字教材等专业教学资源库，应种类丰富、形式多样、使用便捷、动态更新，能满足教学要求。</w:t>
      </w:r>
    </w:p>
    <w:p w14:paraId="16AED2E9">
      <w:pPr>
        <w:spacing w:line="460" w:lineRule="exact"/>
        <w:ind w:firstLine="480"/>
        <w:rPr>
          <w:rFonts w:eastAsia="宋体"/>
          <w:sz w:val="24"/>
        </w:rPr>
      </w:pPr>
      <w:r>
        <w:rPr>
          <w:rFonts w:hint="eastAsia" w:eastAsia="宋体"/>
          <w:sz w:val="24"/>
          <w:lang w:eastAsia="zh-CN"/>
        </w:rPr>
        <w:t>（</w:t>
      </w:r>
      <w:r>
        <w:rPr>
          <w:rFonts w:eastAsia="宋体"/>
          <w:sz w:val="24"/>
        </w:rPr>
        <w:t>1</w:t>
      </w:r>
      <w:r>
        <w:rPr>
          <w:rFonts w:hint="eastAsia" w:eastAsia="宋体"/>
          <w:sz w:val="24"/>
          <w:lang w:eastAsia="zh-CN"/>
        </w:rPr>
        <w:t>）</w:t>
      </w:r>
      <w:r>
        <w:rPr>
          <w:rFonts w:eastAsia="宋体"/>
          <w:sz w:val="24"/>
        </w:rPr>
        <w:t>.图书和数字资源配备</w:t>
      </w:r>
    </w:p>
    <w:p w14:paraId="533D3265">
      <w:pPr>
        <w:spacing w:line="460" w:lineRule="exact"/>
        <w:ind w:firstLine="480"/>
        <w:rPr>
          <w:rFonts w:eastAsia="宋体"/>
          <w:sz w:val="24"/>
        </w:rPr>
      </w:pPr>
      <w:r>
        <w:rPr>
          <w:rFonts w:eastAsia="宋体"/>
          <w:sz w:val="24"/>
        </w:rPr>
        <w:t>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信息化程度在持续提升中。</w:t>
      </w:r>
    </w:p>
    <w:p w14:paraId="1DB89EEB">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785"/>
        <w:gridCol w:w="3763"/>
        <w:gridCol w:w="2131"/>
      </w:tblGrid>
      <w:tr w14:paraId="0368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B5D55F9">
            <w:pPr>
              <w:jc w:val="center"/>
              <w:rPr>
                <w:sz w:val="21"/>
                <w:szCs w:val="21"/>
              </w:rPr>
            </w:pPr>
            <w:r>
              <w:rPr>
                <w:sz w:val="21"/>
                <w:szCs w:val="21"/>
              </w:rPr>
              <w:t>序号</w:t>
            </w:r>
          </w:p>
        </w:tc>
        <w:tc>
          <w:tcPr>
            <w:tcW w:w="1785" w:type="dxa"/>
            <w:noWrap/>
          </w:tcPr>
          <w:p w14:paraId="12765763">
            <w:pPr>
              <w:jc w:val="center"/>
              <w:rPr>
                <w:sz w:val="21"/>
                <w:szCs w:val="21"/>
              </w:rPr>
            </w:pPr>
            <w:r>
              <w:rPr>
                <w:sz w:val="21"/>
                <w:szCs w:val="21"/>
              </w:rPr>
              <w:t>课程名称</w:t>
            </w:r>
          </w:p>
        </w:tc>
        <w:tc>
          <w:tcPr>
            <w:tcW w:w="3763" w:type="dxa"/>
            <w:noWrap/>
          </w:tcPr>
          <w:p w14:paraId="15874E22">
            <w:pPr>
              <w:jc w:val="center"/>
              <w:rPr>
                <w:sz w:val="21"/>
                <w:szCs w:val="21"/>
              </w:rPr>
            </w:pPr>
            <w:r>
              <w:rPr>
                <w:sz w:val="21"/>
                <w:szCs w:val="21"/>
              </w:rPr>
              <w:t>空间学习资源地址</w:t>
            </w:r>
          </w:p>
        </w:tc>
        <w:tc>
          <w:tcPr>
            <w:tcW w:w="2131" w:type="dxa"/>
            <w:noWrap/>
          </w:tcPr>
          <w:p w14:paraId="6D2F9C63">
            <w:pPr>
              <w:jc w:val="center"/>
              <w:rPr>
                <w:sz w:val="21"/>
                <w:szCs w:val="21"/>
              </w:rPr>
            </w:pPr>
            <w:r>
              <w:rPr>
                <w:sz w:val="21"/>
                <w:szCs w:val="21"/>
              </w:rPr>
              <w:t>其它学习资源</w:t>
            </w:r>
          </w:p>
        </w:tc>
      </w:tr>
      <w:tr w14:paraId="0B54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65B6A527">
            <w:pPr>
              <w:jc w:val="center"/>
              <w:rPr>
                <w:color w:val="auto"/>
                <w:sz w:val="21"/>
                <w:szCs w:val="21"/>
              </w:rPr>
            </w:pPr>
            <w:r>
              <w:rPr>
                <w:rFonts w:hint="eastAsia" w:ascii="宋体" w:hAnsi="宋体" w:eastAsia="宋体" w:cs="宋体"/>
                <w:color w:val="auto"/>
                <w:sz w:val="21"/>
                <w:szCs w:val="21"/>
                <w:lang w:val="en-US" w:eastAsia="zh-CN"/>
              </w:rPr>
              <w:t>1</w:t>
            </w:r>
          </w:p>
        </w:tc>
        <w:tc>
          <w:tcPr>
            <w:tcW w:w="1785" w:type="dxa"/>
            <w:noWrap/>
            <w:vAlign w:val="center"/>
          </w:tcPr>
          <w:p w14:paraId="272A208F">
            <w:pPr>
              <w:jc w:val="center"/>
              <w:rPr>
                <w:rFonts w:hint="default"/>
                <w:color w:val="auto"/>
                <w:sz w:val="21"/>
                <w:szCs w:val="21"/>
                <w:lang w:val="en-US"/>
              </w:rPr>
            </w:pPr>
            <w:r>
              <w:rPr>
                <w:rFonts w:hint="eastAsia" w:ascii="宋体" w:hAnsi="宋体" w:eastAsia="宋体" w:cs="宋体"/>
                <w:color w:val="auto"/>
                <w:sz w:val="21"/>
                <w:szCs w:val="21"/>
                <w:lang w:val="en-US" w:eastAsia="zh-CN"/>
              </w:rPr>
              <w:t>机械制图</w:t>
            </w:r>
          </w:p>
        </w:tc>
        <w:tc>
          <w:tcPr>
            <w:tcW w:w="3763" w:type="dxa"/>
            <w:noWrap/>
            <w:vAlign w:val="center"/>
          </w:tcPr>
          <w:p w14:paraId="3E5B36D1">
            <w:pPr>
              <w:jc w:val="center"/>
              <w:rPr>
                <w:color w:val="auto"/>
                <w:sz w:val="21"/>
                <w:szCs w:val="21"/>
              </w:rPr>
            </w:pPr>
            <w:r>
              <w:rPr>
                <w:rFonts w:hint="eastAsia" w:ascii="宋体" w:hAnsi="宋体" w:eastAsia="宋体" w:cs="宋体"/>
                <w:color w:val="auto"/>
                <w:sz w:val="21"/>
                <w:szCs w:val="21"/>
                <w:lang w:val="en-US" w:eastAsia="zh-CN"/>
              </w:rPr>
              <w:t>超星学习云平台</w:t>
            </w:r>
          </w:p>
        </w:tc>
        <w:tc>
          <w:tcPr>
            <w:tcW w:w="2131" w:type="dxa"/>
            <w:noWrap/>
            <w:vAlign w:val="center"/>
          </w:tcPr>
          <w:p w14:paraId="05559F9A">
            <w:pPr>
              <w:jc w:val="center"/>
              <w:rPr>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"https://www.icve.com.cn/portal_new/courseinfo/courseinfo.html?courseid=7awqawoqy6hegmlcx6ddw"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机械制图及CAD - 智慧职教 (icve.com.cn)</w:t>
            </w:r>
            <w:r>
              <w:rPr>
                <w:rFonts w:hint="eastAsia" w:ascii="宋体" w:hAnsi="宋体" w:eastAsia="宋体" w:cs="宋体"/>
                <w:color w:val="auto"/>
                <w:sz w:val="21"/>
                <w:szCs w:val="21"/>
              </w:rPr>
              <w:fldChar w:fldCharType="end"/>
            </w:r>
          </w:p>
        </w:tc>
      </w:tr>
      <w:tr w14:paraId="6E58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2D092321">
            <w:pPr>
              <w:jc w:val="center"/>
              <w:rPr>
                <w:color w:val="auto"/>
                <w:sz w:val="21"/>
                <w:szCs w:val="21"/>
              </w:rPr>
            </w:pPr>
            <w:r>
              <w:rPr>
                <w:rFonts w:hint="eastAsia" w:ascii="宋体" w:hAnsi="宋体" w:eastAsia="宋体" w:cs="宋体"/>
                <w:color w:val="auto"/>
                <w:sz w:val="21"/>
                <w:szCs w:val="21"/>
                <w:lang w:val="en-US" w:eastAsia="zh-CN"/>
              </w:rPr>
              <w:t>2</w:t>
            </w:r>
          </w:p>
        </w:tc>
        <w:tc>
          <w:tcPr>
            <w:tcW w:w="1785" w:type="dxa"/>
            <w:noWrap/>
            <w:vAlign w:val="center"/>
          </w:tcPr>
          <w:p w14:paraId="28081A41">
            <w:pPr>
              <w:jc w:val="center"/>
              <w:rPr>
                <w:color w:val="auto"/>
                <w:sz w:val="21"/>
                <w:szCs w:val="21"/>
              </w:rPr>
            </w:pPr>
            <w:r>
              <w:rPr>
                <w:rFonts w:hint="eastAsia" w:ascii="宋体" w:hAnsi="宋体" w:eastAsia="宋体" w:cs="宋体"/>
                <w:color w:val="auto"/>
                <w:sz w:val="21"/>
                <w:szCs w:val="21"/>
                <w:lang w:val="en-US" w:eastAsia="zh-CN"/>
              </w:rPr>
              <w:t>机械工程基础</w:t>
            </w:r>
          </w:p>
        </w:tc>
        <w:tc>
          <w:tcPr>
            <w:tcW w:w="3763" w:type="dxa"/>
            <w:noWrap/>
            <w:vAlign w:val="center"/>
          </w:tcPr>
          <w:p w14:paraId="2564B9EF">
            <w:pPr>
              <w:jc w:val="center"/>
              <w:rPr>
                <w:color w:val="auto"/>
                <w:sz w:val="21"/>
                <w:szCs w:val="21"/>
              </w:rPr>
            </w:pPr>
            <w:r>
              <w:rPr>
                <w:rFonts w:hint="eastAsia" w:ascii="宋体" w:hAnsi="宋体" w:eastAsia="宋体" w:cs="宋体"/>
                <w:color w:val="auto"/>
                <w:sz w:val="21"/>
                <w:szCs w:val="21"/>
                <w:lang w:val="en-US" w:eastAsia="zh-CN"/>
              </w:rPr>
              <w:t>超星学习云平台</w:t>
            </w:r>
          </w:p>
        </w:tc>
        <w:tc>
          <w:tcPr>
            <w:tcW w:w="2131" w:type="dxa"/>
            <w:noWrap/>
            <w:vAlign w:val="center"/>
          </w:tcPr>
          <w:p w14:paraId="04276DE6">
            <w:pPr>
              <w:jc w:val="center"/>
              <w:rPr>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"https://www.icve.com.cn/portal_new/courseinfo/courseinfo.html?courseid=cgbfafitnlre8ixkgmgqka"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机械工程基础 - 智慧职教 (icve.com.cn)</w:t>
            </w:r>
            <w:r>
              <w:rPr>
                <w:rFonts w:hint="eastAsia" w:ascii="宋体" w:hAnsi="宋体" w:eastAsia="宋体" w:cs="宋体"/>
                <w:color w:val="auto"/>
                <w:sz w:val="21"/>
                <w:szCs w:val="21"/>
              </w:rPr>
              <w:fldChar w:fldCharType="end"/>
            </w:r>
          </w:p>
        </w:tc>
      </w:tr>
      <w:tr w14:paraId="1225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23A3DE1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785" w:type="dxa"/>
            <w:noWrap/>
            <w:vAlign w:val="center"/>
          </w:tcPr>
          <w:p w14:paraId="4917126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液压与气动技术</w:t>
            </w:r>
          </w:p>
        </w:tc>
        <w:tc>
          <w:tcPr>
            <w:tcW w:w="3763" w:type="dxa"/>
            <w:noWrap/>
            <w:vAlign w:val="center"/>
          </w:tcPr>
          <w:p w14:paraId="66AC770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超星学习云平台</w:t>
            </w:r>
          </w:p>
        </w:tc>
        <w:tc>
          <w:tcPr>
            <w:tcW w:w="2131" w:type="dxa"/>
            <w:noWrap/>
            <w:vAlign w:val="center"/>
          </w:tcPr>
          <w:p w14:paraId="0A196122">
            <w:pPr>
              <w:jc w:val="center"/>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"https://www.icve.com.cn/portal_new/courseinfo/courseinfo.html?courseid=rpiiagck8yjm5aei60uoyq"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液压与气压传动 - 智慧职教 (icve.com.cn)</w:t>
            </w:r>
            <w:r>
              <w:rPr>
                <w:rFonts w:hint="eastAsia" w:ascii="宋体" w:hAnsi="宋体" w:eastAsia="宋体" w:cs="宋体"/>
                <w:color w:val="auto"/>
                <w:sz w:val="21"/>
                <w:szCs w:val="21"/>
              </w:rPr>
              <w:fldChar w:fldCharType="end"/>
            </w:r>
          </w:p>
        </w:tc>
      </w:tr>
      <w:tr w14:paraId="25C1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3B1E820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785" w:type="dxa"/>
            <w:noWrap/>
            <w:vAlign w:val="center"/>
          </w:tcPr>
          <w:p w14:paraId="200BB4F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工业机器人编程与应用</w:t>
            </w:r>
          </w:p>
        </w:tc>
        <w:tc>
          <w:tcPr>
            <w:tcW w:w="3763" w:type="dxa"/>
            <w:noWrap/>
            <w:vAlign w:val="center"/>
          </w:tcPr>
          <w:p w14:paraId="20E0C05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超星学习云平台</w:t>
            </w:r>
          </w:p>
        </w:tc>
        <w:tc>
          <w:tcPr>
            <w:tcW w:w="2131" w:type="dxa"/>
            <w:noWrap/>
            <w:vAlign w:val="center"/>
          </w:tcPr>
          <w:p w14:paraId="235FE66A">
            <w:pPr>
              <w:jc w:val="center"/>
              <w:rPr>
                <w:rFonts w:hint="eastAsia"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"http://mooc1.chaoxing.com/course/218134290.html?headFid=1974" </w:instrText>
            </w:r>
            <w:r>
              <w:rPr>
                <w:rFonts w:ascii="宋体" w:hAnsi="宋体" w:eastAsia="宋体" w:cs="宋体"/>
                <w:color w:val="auto"/>
                <w:sz w:val="21"/>
                <w:szCs w:val="21"/>
              </w:rPr>
              <w:fldChar w:fldCharType="separate"/>
            </w:r>
            <w:r>
              <w:rPr>
                <w:rStyle w:val="16"/>
                <w:rFonts w:ascii="宋体" w:hAnsi="宋体" w:eastAsia="宋体" w:cs="宋体"/>
                <w:color w:val="auto"/>
                <w:sz w:val="21"/>
                <w:szCs w:val="21"/>
              </w:rPr>
              <w:t>工业机器人技术基础 (chaoxing.com)</w:t>
            </w:r>
            <w:r>
              <w:rPr>
                <w:rFonts w:ascii="宋体" w:hAnsi="宋体" w:eastAsia="宋体" w:cs="宋体"/>
                <w:color w:val="auto"/>
                <w:sz w:val="21"/>
                <w:szCs w:val="21"/>
              </w:rPr>
              <w:fldChar w:fldCharType="end"/>
            </w:r>
          </w:p>
        </w:tc>
      </w:tr>
      <w:tr w14:paraId="3011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4438A08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785" w:type="dxa"/>
            <w:noWrap/>
            <w:vAlign w:val="center"/>
          </w:tcPr>
          <w:p w14:paraId="62CE632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Python程序设计</w:t>
            </w:r>
          </w:p>
        </w:tc>
        <w:tc>
          <w:tcPr>
            <w:tcW w:w="3763" w:type="dxa"/>
            <w:noWrap/>
            <w:vAlign w:val="center"/>
          </w:tcPr>
          <w:p w14:paraId="14DB42D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超星学习云平台</w:t>
            </w:r>
          </w:p>
        </w:tc>
        <w:tc>
          <w:tcPr>
            <w:tcW w:w="2131" w:type="dxa"/>
            <w:noWrap/>
            <w:vAlign w:val="center"/>
          </w:tcPr>
          <w:p w14:paraId="33B11FF2">
            <w:pPr>
              <w:jc w:val="center"/>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"https://www.icve.com.cn/portal_new/courseinfo/courseinfo.html?courseid=ejv-ao-nvzzngaccwjtypq"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Python程序设计 - 智慧职教 (icve.com.cn)</w:t>
            </w:r>
            <w:r>
              <w:rPr>
                <w:rFonts w:hint="eastAsia" w:ascii="宋体" w:hAnsi="宋体" w:eastAsia="宋体" w:cs="宋体"/>
                <w:color w:val="auto"/>
                <w:sz w:val="21"/>
                <w:szCs w:val="21"/>
              </w:rPr>
              <w:fldChar w:fldCharType="end"/>
            </w:r>
          </w:p>
        </w:tc>
      </w:tr>
      <w:tr w14:paraId="5DF7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43" w:type="dxa"/>
            <w:noWrap/>
            <w:vAlign w:val="center"/>
          </w:tcPr>
          <w:p w14:paraId="066C2ED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785" w:type="dxa"/>
            <w:noWrap/>
            <w:vAlign w:val="center"/>
          </w:tcPr>
          <w:p w14:paraId="7BF1286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◆可编程控制（PLC）技术应用</w:t>
            </w:r>
          </w:p>
        </w:tc>
        <w:tc>
          <w:tcPr>
            <w:tcW w:w="3763" w:type="dxa"/>
            <w:noWrap/>
            <w:vAlign w:val="center"/>
          </w:tcPr>
          <w:p w14:paraId="622C234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智慧职教</w:t>
            </w:r>
          </w:p>
        </w:tc>
        <w:tc>
          <w:tcPr>
            <w:tcW w:w="2131" w:type="dxa"/>
            <w:noWrap/>
            <w:vAlign w:val="center"/>
          </w:tcPr>
          <w:p w14:paraId="177A205A">
            <w:pPr>
              <w:jc w:val="center"/>
              <w:rPr>
                <w:rFonts w:hint="eastAsia"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"https://mooc.icve.com.cn/cms/courseDetails/index.htm?cid=kzjnmg015wyc989" </w:instrText>
            </w:r>
            <w:r>
              <w:rPr>
                <w:rFonts w:ascii="宋体" w:hAnsi="宋体" w:eastAsia="宋体" w:cs="宋体"/>
                <w:color w:val="auto"/>
                <w:sz w:val="21"/>
                <w:szCs w:val="21"/>
              </w:rPr>
              <w:fldChar w:fldCharType="separate"/>
            </w:r>
            <w:r>
              <w:rPr>
                <w:rStyle w:val="16"/>
                <w:rFonts w:ascii="宋体" w:hAnsi="宋体" w:eastAsia="宋体" w:cs="宋体"/>
                <w:color w:val="auto"/>
                <w:sz w:val="21"/>
                <w:szCs w:val="21"/>
              </w:rPr>
              <w:t>智慧职教MOOC-PLC控制技术与应用 (icve.com.cn)</w:t>
            </w:r>
            <w:r>
              <w:rPr>
                <w:rFonts w:ascii="宋体" w:hAnsi="宋体" w:eastAsia="宋体" w:cs="宋体"/>
                <w:color w:val="auto"/>
                <w:sz w:val="21"/>
                <w:szCs w:val="21"/>
              </w:rPr>
              <w:fldChar w:fldCharType="end"/>
            </w:r>
          </w:p>
        </w:tc>
      </w:tr>
      <w:tr w14:paraId="3F09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1113949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785" w:type="dxa"/>
            <w:noWrap/>
            <w:vAlign w:val="center"/>
          </w:tcPr>
          <w:p w14:paraId="4A12E8A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机构创新仿真</w:t>
            </w:r>
          </w:p>
        </w:tc>
        <w:tc>
          <w:tcPr>
            <w:tcW w:w="3763" w:type="dxa"/>
            <w:noWrap/>
            <w:vAlign w:val="center"/>
          </w:tcPr>
          <w:p w14:paraId="504DFC0C">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智慧职教</w:t>
            </w:r>
          </w:p>
        </w:tc>
        <w:tc>
          <w:tcPr>
            <w:tcW w:w="2131" w:type="dxa"/>
            <w:noWrap/>
            <w:vAlign w:val="center"/>
          </w:tcPr>
          <w:p w14:paraId="23CBC4B3">
            <w:pPr>
              <w:jc w:val="center"/>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"https://www.icve.com.cn/portal_new/courseinfo/courseinfo.html?courseid=fjfam2poo5l7gillc3sw"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SolidWorks培训及考证 - 智慧职教 (icve.com.cn)</w:t>
            </w:r>
            <w:r>
              <w:rPr>
                <w:rFonts w:hint="eastAsia" w:ascii="宋体" w:hAnsi="宋体" w:eastAsia="宋体" w:cs="宋体"/>
                <w:color w:val="auto"/>
                <w:sz w:val="21"/>
                <w:szCs w:val="21"/>
              </w:rPr>
              <w:fldChar w:fldCharType="end"/>
            </w:r>
          </w:p>
        </w:tc>
      </w:tr>
    </w:tbl>
    <w:p w14:paraId="7F4E6575"/>
    <w:p w14:paraId="181C5E2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2、主要课程推荐教材</w:t>
      </w:r>
    </w:p>
    <w:p w14:paraId="78BD72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6</w:t>
      </w:r>
      <w:r>
        <w:rPr>
          <w:sz w:val="24"/>
          <w:szCs w:val="24"/>
        </w:rPr>
        <w:t xml:space="preserve">  课程推荐教材一览表</w:t>
      </w:r>
    </w:p>
    <w:tbl>
      <w:tblPr>
        <w:tblStyle w:val="1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2D93F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56" w:type="dxa"/>
            <w:noWrap/>
          </w:tcPr>
          <w:p w14:paraId="2183391C">
            <w:pPr>
              <w:widowControl/>
              <w:jc w:val="center"/>
              <w:rPr>
                <w:b/>
                <w:szCs w:val="21"/>
              </w:rPr>
            </w:pPr>
            <w:r>
              <w:rPr>
                <w:b/>
                <w:szCs w:val="21"/>
              </w:rPr>
              <w:t>课程名称</w:t>
            </w:r>
          </w:p>
        </w:tc>
        <w:tc>
          <w:tcPr>
            <w:tcW w:w="2372" w:type="dxa"/>
            <w:noWrap/>
          </w:tcPr>
          <w:p w14:paraId="463A8FE6">
            <w:pPr>
              <w:widowControl/>
              <w:jc w:val="center"/>
              <w:rPr>
                <w:b/>
                <w:szCs w:val="21"/>
              </w:rPr>
            </w:pPr>
            <w:r>
              <w:rPr>
                <w:b/>
                <w:szCs w:val="21"/>
              </w:rPr>
              <w:t>教材名称</w:t>
            </w:r>
          </w:p>
        </w:tc>
        <w:tc>
          <w:tcPr>
            <w:tcW w:w="1039" w:type="dxa"/>
            <w:noWrap/>
          </w:tcPr>
          <w:p w14:paraId="7C06812C">
            <w:pPr>
              <w:widowControl/>
              <w:jc w:val="center"/>
              <w:rPr>
                <w:b/>
                <w:szCs w:val="21"/>
              </w:rPr>
            </w:pPr>
            <w:r>
              <w:rPr>
                <w:b/>
                <w:szCs w:val="21"/>
              </w:rPr>
              <w:t>作者</w:t>
            </w:r>
          </w:p>
        </w:tc>
        <w:tc>
          <w:tcPr>
            <w:tcW w:w="2286" w:type="dxa"/>
            <w:noWrap/>
          </w:tcPr>
          <w:p w14:paraId="35EF9B4C">
            <w:pPr>
              <w:widowControl/>
              <w:jc w:val="center"/>
              <w:rPr>
                <w:b/>
                <w:szCs w:val="21"/>
              </w:rPr>
            </w:pPr>
            <w:r>
              <w:rPr>
                <w:b/>
                <w:szCs w:val="21"/>
              </w:rPr>
              <w:t>出版单位</w:t>
            </w:r>
          </w:p>
        </w:tc>
        <w:tc>
          <w:tcPr>
            <w:tcW w:w="1240" w:type="dxa"/>
            <w:noWrap/>
          </w:tcPr>
          <w:p w14:paraId="03E36223">
            <w:pPr>
              <w:widowControl/>
              <w:jc w:val="center"/>
              <w:rPr>
                <w:b/>
                <w:szCs w:val="21"/>
              </w:rPr>
            </w:pPr>
            <w:r>
              <w:rPr>
                <w:b/>
                <w:szCs w:val="21"/>
              </w:rPr>
              <w:t>出版时间</w:t>
            </w:r>
          </w:p>
        </w:tc>
      </w:tr>
      <w:tr w14:paraId="64D02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EAE396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液压与气动技术</w:t>
            </w:r>
          </w:p>
        </w:tc>
        <w:tc>
          <w:tcPr>
            <w:tcW w:w="2372" w:type="dxa"/>
            <w:noWrap/>
            <w:vAlign w:val="center"/>
          </w:tcPr>
          <w:p w14:paraId="4F90841B">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液压与气动技术（第4版）（附微课视频）</w:t>
            </w:r>
          </w:p>
        </w:tc>
        <w:tc>
          <w:tcPr>
            <w:tcW w:w="1039" w:type="dxa"/>
            <w:noWrap/>
            <w:vAlign w:val="center"/>
          </w:tcPr>
          <w:p w14:paraId="05EB8B2F">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毛好喜</w:t>
            </w:r>
          </w:p>
        </w:tc>
        <w:tc>
          <w:tcPr>
            <w:tcW w:w="2286" w:type="dxa"/>
            <w:noWrap/>
            <w:vAlign w:val="center"/>
          </w:tcPr>
          <w:p w14:paraId="11F7CFE7">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人民邮电出版社</w:t>
            </w:r>
          </w:p>
        </w:tc>
        <w:tc>
          <w:tcPr>
            <w:tcW w:w="1240" w:type="dxa"/>
            <w:noWrap/>
            <w:vAlign w:val="center"/>
          </w:tcPr>
          <w:p w14:paraId="03D18BE3">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2021年8月</w:t>
            </w:r>
          </w:p>
        </w:tc>
      </w:tr>
      <w:tr w14:paraId="67824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26A246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电工电子技术</w:t>
            </w:r>
          </w:p>
        </w:tc>
        <w:tc>
          <w:tcPr>
            <w:tcW w:w="2372" w:type="dxa"/>
            <w:noWrap/>
            <w:vAlign w:val="center"/>
          </w:tcPr>
          <w:p w14:paraId="3A04F5C3">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电工技术（第4版）</w:t>
            </w:r>
          </w:p>
        </w:tc>
        <w:tc>
          <w:tcPr>
            <w:tcW w:w="1039" w:type="dxa"/>
            <w:noWrap/>
            <w:vAlign w:val="center"/>
          </w:tcPr>
          <w:p w14:paraId="19F3B047">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曹建林</w:t>
            </w:r>
          </w:p>
        </w:tc>
        <w:tc>
          <w:tcPr>
            <w:tcW w:w="2286" w:type="dxa"/>
            <w:noWrap/>
            <w:vAlign w:val="center"/>
          </w:tcPr>
          <w:p w14:paraId="7CA5A60D">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高等教育出版社有限公司</w:t>
            </w:r>
          </w:p>
        </w:tc>
        <w:tc>
          <w:tcPr>
            <w:tcW w:w="1240" w:type="dxa"/>
            <w:noWrap/>
            <w:vAlign w:val="center"/>
          </w:tcPr>
          <w:p w14:paraId="78DC54B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2021年12月</w:t>
            </w:r>
          </w:p>
        </w:tc>
      </w:tr>
      <w:tr w14:paraId="2083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13139657">
            <w:pPr>
              <w:widowControl/>
              <w:jc w:val="center"/>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机械制图</w:t>
            </w:r>
          </w:p>
        </w:tc>
        <w:tc>
          <w:tcPr>
            <w:tcW w:w="2372" w:type="dxa"/>
            <w:noWrap/>
            <w:vAlign w:val="center"/>
          </w:tcPr>
          <w:p w14:paraId="2DA4336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机械制图（多学时）（第4版）</w:t>
            </w:r>
          </w:p>
        </w:tc>
        <w:tc>
          <w:tcPr>
            <w:tcW w:w="1039" w:type="dxa"/>
            <w:noWrap/>
            <w:vAlign w:val="center"/>
          </w:tcPr>
          <w:p w14:paraId="7EB11D6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胡建生</w:t>
            </w:r>
          </w:p>
        </w:tc>
        <w:tc>
          <w:tcPr>
            <w:tcW w:w="2286" w:type="dxa"/>
            <w:noWrap/>
            <w:vAlign w:val="center"/>
          </w:tcPr>
          <w:p w14:paraId="6045325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机械工业出版社</w:t>
            </w:r>
          </w:p>
        </w:tc>
        <w:tc>
          <w:tcPr>
            <w:tcW w:w="1240" w:type="dxa"/>
            <w:noWrap/>
            <w:vAlign w:val="center"/>
          </w:tcPr>
          <w:p w14:paraId="3DDA0E0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2022年11月</w:t>
            </w:r>
          </w:p>
        </w:tc>
      </w:tr>
      <w:tr w14:paraId="19D1E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FCD7BD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工业机器人编程与应用</w:t>
            </w:r>
          </w:p>
        </w:tc>
        <w:tc>
          <w:tcPr>
            <w:tcW w:w="2372" w:type="dxa"/>
            <w:noWrap/>
            <w:vAlign w:val="center"/>
          </w:tcPr>
          <w:p w14:paraId="73662E3F">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工业机器人操作与编程</w:t>
            </w:r>
          </w:p>
          <w:p w14:paraId="0E654C06">
            <w:pPr>
              <w:widowControl/>
              <w:jc w:val="center"/>
              <w:rPr>
                <w:rFonts w:hint="eastAsia" w:ascii="宋体" w:hAnsi="宋体" w:eastAsia="宋体" w:cs="宋体"/>
                <w:sz w:val="21"/>
                <w:szCs w:val="21"/>
              </w:rPr>
            </w:pPr>
          </w:p>
        </w:tc>
        <w:tc>
          <w:tcPr>
            <w:tcW w:w="1039" w:type="dxa"/>
            <w:noWrap/>
            <w:vAlign w:val="center"/>
          </w:tcPr>
          <w:p w14:paraId="09DF8944">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高丹</w:t>
            </w:r>
          </w:p>
          <w:p w14:paraId="5537E48B">
            <w:pPr>
              <w:widowControl/>
              <w:jc w:val="center"/>
              <w:rPr>
                <w:rFonts w:hint="eastAsia" w:ascii="宋体" w:hAnsi="宋体" w:eastAsia="宋体" w:cs="宋体"/>
                <w:sz w:val="21"/>
                <w:szCs w:val="21"/>
              </w:rPr>
            </w:pPr>
          </w:p>
        </w:tc>
        <w:tc>
          <w:tcPr>
            <w:tcW w:w="2286" w:type="dxa"/>
            <w:noWrap/>
            <w:vAlign w:val="center"/>
          </w:tcPr>
          <w:p w14:paraId="1108A7AC">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机械工业出版社有限公司</w:t>
            </w:r>
          </w:p>
          <w:p w14:paraId="3B023FD3">
            <w:pPr>
              <w:widowControl/>
              <w:jc w:val="center"/>
              <w:rPr>
                <w:rFonts w:hint="eastAsia" w:ascii="宋体" w:hAnsi="宋体" w:eastAsia="宋体" w:cs="宋体"/>
                <w:sz w:val="21"/>
                <w:szCs w:val="21"/>
              </w:rPr>
            </w:pPr>
          </w:p>
        </w:tc>
        <w:tc>
          <w:tcPr>
            <w:tcW w:w="1240" w:type="dxa"/>
            <w:noWrap/>
            <w:vAlign w:val="center"/>
          </w:tcPr>
          <w:p w14:paraId="23F7EBAB">
            <w:pPr>
              <w:widowControl/>
              <w:jc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2020年10月</w:t>
            </w:r>
          </w:p>
        </w:tc>
      </w:tr>
    </w:tbl>
    <w:p w14:paraId="3736BF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（四）教学方法</w:t>
      </w:r>
    </w:p>
    <w:p w14:paraId="3E65E663">
      <w:pPr>
        <w:spacing w:line="460" w:lineRule="exact"/>
        <w:ind w:firstLine="480"/>
        <w:rPr>
          <w:sz w:val="24"/>
        </w:rPr>
      </w:pPr>
      <w:r>
        <w:rPr>
          <w:rFonts w:hint="eastAsia"/>
          <w:sz w:val="24"/>
          <w:lang w:val="en-US" w:eastAsia="zh-CN"/>
        </w:rPr>
        <w:t>机电一体化</w:t>
      </w:r>
      <w:r>
        <w:rPr>
          <w:rFonts w:hint="eastAsia"/>
          <w:sz w:val="24"/>
        </w:rPr>
        <w:t>专业对职业素质与能力课程推行实施课程目标与企业需求相一致、教学过程与工作过程相一致、授课教室与实训地点相一致、知识模块与职业能力相一致、学校考核与企业考核相一致等“五项一致”教学模式，取得了优良的教学效果。</w:t>
      </w:r>
    </w:p>
    <w:p w14:paraId="7D6ED010">
      <w:pPr>
        <w:spacing w:line="460" w:lineRule="exact"/>
        <w:ind w:firstLine="480"/>
        <w:rPr>
          <w:sz w:val="24"/>
        </w:rPr>
      </w:pPr>
      <w:r>
        <w:rPr>
          <w:rFonts w:hint="eastAsia"/>
          <w:sz w:val="24"/>
        </w:rPr>
        <w:t>本专业课程根据教学内容和学生实际情况，针对不同的重点和难点内容采用不同的教学方法。主要有以下几种：</w:t>
      </w:r>
    </w:p>
    <w:p w14:paraId="5BC068D3">
      <w:pPr>
        <w:spacing w:line="460" w:lineRule="exact"/>
        <w:ind w:firstLine="480"/>
        <w:rPr>
          <w:sz w:val="24"/>
        </w:rPr>
      </w:pPr>
      <w:r>
        <w:rPr>
          <w:rFonts w:hint="eastAsia"/>
          <w:sz w:val="24"/>
        </w:rPr>
        <w:t>（1）案例教学法。每个案例就是一个真实的生产任务，根据教学需要进行任务分解，每次课都制定有具体的子任务，要求学生完全按照实际的生产过程，完成整个工作过程。</w:t>
      </w:r>
    </w:p>
    <w:p w14:paraId="1F79309A">
      <w:pPr>
        <w:spacing w:line="460" w:lineRule="exact"/>
        <w:ind w:firstLine="480"/>
        <w:rPr>
          <w:sz w:val="24"/>
        </w:rPr>
      </w:pPr>
      <w:r>
        <w:rPr>
          <w:rFonts w:hint="eastAsia"/>
          <w:sz w:val="24"/>
        </w:rPr>
        <w:t>（2）小组单元法。小组讨论法：课程教学中常就某一任务或问题，将学生分成若干小组进行分析和讨论，推举或综合出最合理的处理方法。这种教学方法，不但可以充分调动学生参与教学的积极性，提高学生的思维敏锐性和正确性，还能够锻炼学生组织协调和解决工作问题的能力。小组工作法：实施小组工作法，每一小组通过团结协作，制作出一个合格的产品零件。这种教学方法，小组成员有明确的分工，但不拘泥于分工，小组成员为实现共同的目标，互相帮助、互相协商、相互信任、相互交流，积极发挥各自的智能，培养了学生的团队合作精神。</w:t>
      </w:r>
    </w:p>
    <w:p w14:paraId="7E91E71C">
      <w:pPr>
        <w:spacing w:line="460" w:lineRule="exact"/>
        <w:ind w:firstLine="480"/>
        <w:rPr>
          <w:rFonts w:hint="eastAsia"/>
          <w:sz w:val="24"/>
        </w:rPr>
      </w:pPr>
      <w:r>
        <w:rPr>
          <w:rFonts w:hint="eastAsia"/>
          <w:sz w:val="24"/>
        </w:rPr>
        <w:t>（3）自主学习法。通过专业教学资源库和各个课程网站，学生可以通过电子教案、教学视频、相关网站和企业案例等丰富的网上资源与图书馆资源，在课余时间借助于教学媒介，更深入地学习相关专业知识，并熟悉专业环境和了解专业发展，有利于培养和提高学习兴趣。</w:t>
      </w:r>
    </w:p>
    <w:p w14:paraId="2B680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教师对每个阶段都设计完整的考核评价实施办法，并把工作的条理性、安全性和经济性及职业素质的培养列入评价内容，实行职业技能和职业素质培养并重</w:t>
      </w:r>
      <w:r>
        <w:rPr>
          <w:rFonts w:hint="eastAsia"/>
          <w:sz w:val="24"/>
          <w:lang w:eastAsia="zh-CN"/>
        </w:rPr>
        <w:t>，</w:t>
      </w:r>
      <w:r>
        <w:rPr>
          <w:rFonts w:hint="eastAsia"/>
          <w:sz w:val="24"/>
          <w:lang w:val="en-US" w:eastAsia="zh-CN"/>
        </w:rPr>
        <w:t>将工匠精神相关的课程思政落实到教学的全过程</w:t>
      </w:r>
      <w:r>
        <w:rPr>
          <w:sz w:val="24"/>
        </w:rPr>
        <w:t>。</w:t>
      </w:r>
    </w:p>
    <w:p w14:paraId="696D57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（五）学习评价</w:t>
      </w:r>
    </w:p>
    <w:p w14:paraId="77CAAD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50E98D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笔试：适用于理论性比较强的课程，由专业教师组织考核。</w:t>
      </w:r>
    </w:p>
    <w:p w14:paraId="70F01F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实践技能考核：适用于实践性比较强的课程。技能考核应根据岗位技能要求，确定其相应的主要技能考核项目，由专兼职教师共同组织考核。</w:t>
      </w:r>
    </w:p>
    <w:p w14:paraId="7EF9B6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0B2F16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岗位绩效考核：在企业中开设的课程与实践，由企业与学校进行共同考核，企业考核主要以企业对学生的岗位工作执行情况进行绩效考核。</w:t>
      </w:r>
    </w:p>
    <w:p w14:paraId="53E574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职业资格技能鉴定、厂商认证：本专业还引入了职业资格鉴定和厂商认证来评价学生的职业能力，学生参加职业资格认证考核，获得的认证作为学生评价依据。</w:t>
      </w:r>
    </w:p>
    <w:p w14:paraId="5C5FD9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技能竞赛：积极参加国家、省各有关部门及学院组织的各项专业技能竞赛，以竞赛所取得的成绩作为学生评价依据。</w:t>
      </w:r>
    </w:p>
    <w:p w14:paraId="259421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各门课程的考核均以教学大纲和教材为依据，学生的学习成绩由平时成绩和期末成绩两部分组成。平时成绩包括课堂表现、学生作业、平时测验、出勤情况，平时成绩占 30-40%，期末考试成绩占 60-70%。 学生毕业设计重点培养学生综合运用所学知识解决实际问题的能力。论文题目提倡多样化，选题应在总体上符合国际贸易实务专业的教学要求，毕业论文设计、写作由专业老师指导并评定论文等级。</w:t>
      </w:r>
    </w:p>
    <w:p w14:paraId="28AA71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1.对于理论课程 </w:t>
      </w:r>
    </w:p>
    <w:p w14:paraId="444A3C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考试课：考勤10%、作业10%、课堂表现 10%，期末考试70%； </w:t>
      </w:r>
    </w:p>
    <w:p w14:paraId="1234C2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考查课：课堂表现，平时作业，学习态度，课内考试各占 25%。 </w:t>
      </w:r>
    </w:p>
    <w:p w14:paraId="004DC7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2.对于实践技能课程 </w:t>
      </w:r>
    </w:p>
    <w:p w14:paraId="076BE8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采用每一个单元考核为：学习成果（60%）+职业素质（遵守时间20% + 团结协作10% + 语言能力10%）。</w:t>
      </w:r>
    </w:p>
    <w:p w14:paraId="590E23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评价主体：教师评价（40%）+ 小组互评（50%）+学生自评（10%）（每次小组互评时，90 分以上限10%以内）。</w:t>
      </w:r>
    </w:p>
    <w:p w14:paraId="3BC381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课程总成绩：（每一单元考核成绩×单元学时数）/课程总学时。</w:t>
      </w:r>
    </w:p>
    <w:p w14:paraId="206392C3">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Times New Roman" w:hAnsi="Times New Roman" w:eastAsia="宋体"/>
          <w:b/>
          <w:sz w:val="24"/>
          <w:highlight w:val="none"/>
        </w:rPr>
      </w:pPr>
      <w:r>
        <w:rPr>
          <w:rFonts w:hint="eastAsia" w:ascii="Times New Roman" w:hAnsi="Times New Roman" w:eastAsia="宋体"/>
          <w:b/>
          <w:sz w:val="24"/>
          <w:highlight w:val="none"/>
        </w:rPr>
        <w:t>（六）转段考核方案</w:t>
      </w:r>
    </w:p>
    <w:p w14:paraId="54CC8AC8">
      <w:pPr>
        <w:spacing w:line="460" w:lineRule="exact"/>
        <w:ind w:firstLine="480"/>
        <w:rPr>
          <w:rFonts w:ascii="宋体" w:hAnsi="宋体" w:eastAsia="宋体" w:cs="宋体"/>
          <w:sz w:val="24"/>
        </w:rPr>
      </w:pPr>
      <w:r>
        <w:rPr>
          <w:rFonts w:hint="eastAsia" w:ascii="宋体" w:hAnsi="宋体" w:eastAsia="宋体" w:cs="宋体"/>
          <w:sz w:val="24"/>
        </w:rPr>
        <w:t>根据《湄洲湾职业技术学院五年制高等职业教育教学管理办法（修订）》，实施如下转段考核方案：</w:t>
      </w:r>
    </w:p>
    <w:p w14:paraId="50CCF8C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sz w:val="24"/>
        </w:rPr>
      </w:pPr>
      <w:r>
        <w:rPr>
          <w:rFonts w:hint="eastAsia" w:ascii="宋体" w:hAnsi="宋体" w:eastAsia="宋体" w:cs="宋体"/>
          <w:b/>
          <w:bCs/>
          <w:sz w:val="24"/>
        </w:rPr>
        <w:t>1.转段考核原则</w:t>
      </w:r>
    </w:p>
    <w:p w14:paraId="75BA0311">
      <w:pPr>
        <w:spacing w:line="460" w:lineRule="exact"/>
        <w:ind w:firstLine="480"/>
        <w:rPr>
          <w:rFonts w:hint="eastAsia" w:ascii="宋体" w:hAnsi="宋体" w:eastAsia="宋体" w:cs="宋体"/>
          <w:sz w:val="24"/>
        </w:rPr>
      </w:pPr>
      <w:r>
        <w:rPr>
          <w:rFonts w:hint="eastAsia" w:ascii="宋体" w:hAnsi="宋体" w:eastAsia="宋体" w:cs="宋体"/>
          <w:sz w:val="24"/>
        </w:rPr>
        <w:t>转段考核由湄洲湾职业技术学院各二级院系为单位组织实施，教务处对实施情况进行督查。重点体现中职学段教育文化基础知识、专业基础理论和基本技能，同时也要体现高职学段教育对学生的学习能力、分析解决问题能力的要求，保证培养的连续性、衔接性和贯通性。中职校需于学生入学第一学期结束前告知学生转段考核实施方案。</w:t>
      </w:r>
    </w:p>
    <w:p w14:paraId="48D50591">
      <w:pPr>
        <w:spacing w:line="460" w:lineRule="exact"/>
        <w:ind w:firstLine="482"/>
        <w:rPr>
          <w:rFonts w:hint="eastAsia" w:ascii="宋体" w:hAnsi="宋体" w:eastAsia="宋体" w:cs="宋体"/>
          <w:b/>
          <w:bCs/>
          <w:sz w:val="24"/>
        </w:rPr>
      </w:pPr>
      <w:r>
        <w:rPr>
          <w:rFonts w:hint="eastAsia" w:ascii="宋体" w:hAnsi="宋体" w:eastAsia="宋体" w:cs="宋体"/>
          <w:b/>
          <w:bCs/>
          <w:sz w:val="24"/>
        </w:rPr>
        <w:t>2.转段考核内容及标准</w:t>
      </w:r>
    </w:p>
    <w:p w14:paraId="10A63B25">
      <w:pPr>
        <w:spacing w:line="460" w:lineRule="exact"/>
        <w:ind w:firstLine="480"/>
        <w:rPr>
          <w:rFonts w:hint="eastAsia" w:ascii="宋体" w:hAnsi="宋体" w:eastAsia="宋体" w:cs="宋体"/>
          <w:sz w:val="24"/>
        </w:rPr>
      </w:pPr>
      <w:r>
        <w:rPr>
          <w:rFonts w:hint="eastAsia" w:ascii="宋体" w:hAnsi="宋体" w:eastAsia="宋体" w:cs="宋体"/>
          <w:sz w:val="24"/>
        </w:rPr>
        <w:t>①公共文化基础课程考核</w:t>
      </w:r>
    </w:p>
    <w:p w14:paraId="6759D6E7">
      <w:pPr>
        <w:spacing w:line="460" w:lineRule="exact"/>
        <w:ind w:firstLine="480"/>
        <w:rPr>
          <w:rFonts w:hint="eastAsia" w:ascii="宋体" w:hAnsi="宋体" w:eastAsia="宋体" w:cs="宋体"/>
          <w:sz w:val="24"/>
        </w:rPr>
      </w:pPr>
      <w:r>
        <w:rPr>
          <w:rFonts w:hint="eastAsia" w:ascii="宋体" w:hAnsi="宋体" w:eastAsia="宋体" w:cs="宋体"/>
          <w:sz w:val="24"/>
        </w:rPr>
        <w:t>√考试科目：语文、数学、英语。</w:t>
      </w:r>
    </w:p>
    <w:p w14:paraId="4FB2A736">
      <w:pPr>
        <w:spacing w:line="460" w:lineRule="exact"/>
        <w:ind w:firstLine="480"/>
        <w:rPr>
          <w:rFonts w:hint="eastAsia" w:ascii="宋体" w:hAnsi="宋体" w:eastAsia="宋体" w:cs="宋体"/>
          <w:sz w:val="24"/>
        </w:rPr>
      </w:pPr>
      <w:r>
        <w:rPr>
          <w:rFonts w:hint="eastAsia" w:ascii="宋体" w:hAnsi="宋体" w:eastAsia="宋体" w:cs="宋体"/>
          <w:sz w:val="24"/>
        </w:rPr>
        <w:t>√考核方式：由湄洲湾职业技术学院组织命题，统一闭卷考试，考核的方式可以采取笔试或网络测试等方式。</w:t>
      </w:r>
    </w:p>
    <w:p w14:paraId="31E2CEF3">
      <w:pPr>
        <w:spacing w:line="460" w:lineRule="exact"/>
        <w:ind w:firstLine="480"/>
        <w:rPr>
          <w:rFonts w:hint="eastAsia" w:ascii="宋体" w:hAnsi="宋体" w:eastAsia="宋体" w:cs="宋体"/>
          <w:sz w:val="24"/>
        </w:rPr>
      </w:pPr>
      <w:r>
        <w:rPr>
          <w:rFonts w:hint="eastAsia" w:ascii="宋体" w:hAnsi="宋体" w:eastAsia="宋体" w:cs="宋体"/>
          <w:sz w:val="24"/>
        </w:rPr>
        <w:t>√考核地点：一般安排在联办中职校进行，中职校负责考试组织、考场布置等，湄洲湾职业技术学院负责巡考、阅卷。</w:t>
      </w:r>
    </w:p>
    <w:p w14:paraId="7E2962D2">
      <w:pPr>
        <w:spacing w:line="460" w:lineRule="exact"/>
        <w:ind w:firstLine="480"/>
        <w:rPr>
          <w:rFonts w:hint="eastAsia" w:ascii="宋体" w:hAnsi="宋体" w:eastAsia="宋体" w:cs="宋体"/>
          <w:sz w:val="24"/>
        </w:rPr>
      </w:pPr>
      <w:r>
        <w:rPr>
          <w:rFonts w:hint="eastAsia" w:ascii="宋体" w:hAnsi="宋体" w:eastAsia="宋体" w:cs="宋体"/>
          <w:sz w:val="24"/>
        </w:rPr>
        <w:t>√考核标准：公共文化基础课程各科试卷满分为100分，成绩＜60分为考试不合格。湄洲湾职业技术学院负责在教务管理系统录入学生成绩。</w:t>
      </w:r>
    </w:p>
    <w:p w14:paraId="5DEC01CC">
      <w:pPr>
        <w:spacing w:line="460" w:lineRule="exact"/>
        <w:ind w:firstLine="480"/>
        <w:rPr>
          <w:rFonts w:hint="eastAsia" w:ascii="宋体" w:hAnsi="宋体" w:eastAsia="宋体" w:cs="宋体"/>
          <w:sz w:val="24"/>
        </w:rPr>
      </w:pPr>
      <w:r>
        <w:rPr>
          <w:rFonts w:hint="eastAsia" w:ascii="宋体" w:hAnsi="宋体" w:eastAsia="宋体" w:cs="宋体"/>
          <w:sz w:val="24"/>
        </w:rPr>
        <w:t>√考核时间：中职学段第三或第四学期期末进行，具体时间由湄洲湾职业技术学院统一安排。</w:t>
      </w:r>
    </w:p>
    <w:p w14:paraId="24B6EB98">
      <w:pPr>
        <w:spacing w:line="460" w:lineRule="exact"/>
        <w:ind w:firstLine="480"/>
        <w:rPr>
          <w:rFonts w:hint="eastAsia" w:ascii="宋体" w:hAnsi="宋体" w:eastAsia="宋体" w:cs="宋体"/>
          <w:sz w:val="24"/>
        </w:rPr>
      </w:pPr>
      <w:r>
        <w:rPr>
          <w:rFonts w:hint="eastAsia" w:ascii="宋体" w:hAnsi="宋体" w:eastAsia="宋体" w:cs="宋体"/>
          <w:sz w:val="24"/>
        </w:rPr>
        <w:t>②专业课程考核（考试范围详见转段考核大纲）</w:t>
      </w:r>
    </w:p>
    <w:p w14:paraId="0D77E441">
      <w:pPr>
        <w:spacing w:line="460" w:lineRule="exact"/>
        <w:ind w:firstLine="480"/>
        <w:rPr>
          <w:rFonts w:hint="eastAsia" w:ascii="宋体" w:hAnsi="宋体" w:eastAsia="宋体" w:cs="宋体"/>
          <w:sz w:val="24"/>
        </w:rPr>
      </w:pPr>
      <w:r>
        <w:rPr>
          <w:rFonts w:hint="eastAsia" w:ascii="宋体" w:hAnsi="宋体" w:eastAsia="宋体" w:cs="宋体"/>
          <w:sz w:val="24"/>
        </w:rPr>
        <w:t>√考试科目：一般包括中职学段本专业1门专业基础课程、1门专业核心课程的内容，由湄洲湾职业技术学院二级院系与联办中职校商议确定后报教务处备案。</w:t>
      </w:r>
    </w:p>
    <w:p w14:paraId="6EF0C725">
      <w:pPr>
        <w:spacing w:line="460" w:lineRule="exact"/>
        <w:ind w:firstLine="480"/>
        <w:rPr>
          <w:rFonts w:hint="eastAsia" w:ascii="宋体" w:hAnsi="宋体" w:eastAsia="宋体" w:cs="宋体"/>
          <w:sz w:val="24"/>
        </w:rPr>
      </w:pPr>
      <w:r>
        <w:rPr>
          <w:rFonts w:hint="eastAsia" w:ascii="宋体" w:hAnsi="宋体" w:eastAsia="宋体" w:cs="宋体"/>
          <w:sz w:val="24"/>
        </w:rPr>
        <w:t>√考核方式：由湄洲湾职业技术学院二级院系组织命题，统一闭卷考试，考核的方式可以采取理论笔试、技能实操等方式。</w:t>
      </w:r>
    </w:p>
    <w:p w14:paraId="08E53293">
      <w:pPr>
        <w:spacing w:line="460" w:lineRule="exact"/>
        <w:ind w:firstLine="480"/>
        <w:rPr>
          <w:rFonts w:hint="eastAsia" w:ascii="宋体" w:hAnsi="宋体" w:eastAsia="宋体" w:cs="宋体"/>
          <w:sz w:val="24"/>
        </w:rPr>
      </w:pPr>
      <w:r>
        <w:rPr>
          <w:rFonts w:hint="eastAsia" w:ascii="宋体" w:hAnsi="宋体" w:eastAsia="宋体" w:cs="宋体"/>
          <w:sz w:val="24"/>
        </w:rPr>
        <w:t>√考核地点：一般安排在联办中职校进行，中职校负责考试组织、遴选场地、考场布置、购买相关实操材料等，湄洲湾职业技术学院各二级院系负责巡考、阅卷。</w:t>
      </w:r>
    </w:p>
    <w:p w14:paraId="4A200742">
      <w:pPr>
        <w:spacing w:line="460" w:lineRule="exact"/>
        <w:ind w:firstLine="480"/>
        <w:rPr>
          <w:rFonts w:hint="eastAsia" w:ascii="宋体" w:hAnsi="宋体" w:eastAsia="宋体" w:cs="宋体"/>
          <w:sz w:val="24"/>
        </w:rPr>
      </w:pPr>
      <w:r>
        <w:rPr>
          <w:rFonts w:hint="eastAsia" w:ascii="宋体" w:hAnsi="宋体" w:eastAsia="宋体" w:cs="宋体"/>
          <w:sz w:val="24"/>
        </w:rPr>
        <w:t>√考核标准：试卷满分为100分，成绩＜60分为考试不合格。湄洲湾职业技术学院各二级院系负责在教务管理系统录入学生成绩。</w:t>
      </w:r>
    </w:p>
    <w:p w14:paraId="7D136E6E">
      <w:pPr>
        <w:spacing w:line="460" w:lineRule="exact"/>
        <w:ind w:firstLine="480"/>
        <w:rPr>
          <w:rFonts w:hint="eastAsia" w:ascii="宋体" w:hAnsi="宋体" w:eastAsia="宋体" w:cs="宋体"/>
          <w:sz w:val="24"/>
        </w:rPr>
      </w:pPr>
      <w:r>
        <w:rPr>
          <w:rFonts w:hint="eastAsia" w:ascii="宋体" w:hAnsi="宋体" w:eastAsia="宋体" w:cs="宋体"/>
          <w:sz w:val="24"/>
        </w:rPr>
        <w:t>√考核时间：中职学段的第五或第六学期期末进行，具体时间由湄洲湾职业技术学院二级院系与联办中职校商议确定后报教务处备案。</w:t>
      </w:r>
    </w:p>
    <w:p w14:paraId="73E3F447">
      <w:pPr>
        <w:spacing w:line="460" w:lineRule="exact"/>
        <w:ind w:firstLine="480"/>
        <w:rPr>
          <w:rFonts w:hint="eastAsia" w:ascii="宋体" w:hAnsi="宋体" w:eastAsia="宋体" w:cs="宋体"/>
          <w:sz w:val="24"/>
        </w:rPr>
      </w:pPr>
      <w:r>
        <w:rPr>
          <w:rFonts w:hint="eastAsia" w:ascii="宋体" w:hAnsi="宋体" w:eastAsia="宋体" w:cs="宋体"/>
          <w:sz w:val="24"/>
        </w:rPr>
        <w:t>③综合技能考核</w:t>
      </w:r>
    </w:p>
    <w:p w14:paraId="05150D60">
      <w:pPr>
        <w:spacing w:line="460" w:lineRule="exact"/>
        <w:ind w:firstLine="480"/>
        <w:rPr>
          <w:rFonts w:hint="eastAsia" w:ascii="宋体" w:hAnsi="宋体" w:eastAsia="宋体" w:cs="宋体"/>
          <w:sz w:val="24"/>
        </w:rPr>
      </w:pPr>
      <w:r>
        <w:rPr>
          <w:rFonts w:hint="eastAsia" w:ascii="宋体" w:hAnsi="宋体" w:eastAsia="宋体" w:cs="宋体"/>
          <w:sz w:val="24"/>
        </w:rPr>
        <w:t>考生在中职学段获得以下两类证书中的一类即为综合技能考核合格。</w:t>
      </w:r>
    </w:p>
    <w:p w14:paraId="550AF04A">
      <w:pPr>
        <w:spacing w:line="460" w:lineRule="exact"/>
        <w:ind w:firstLine="480"/>
        <w:rPr>
          <w:rFonts w:hint="eastAsia" w:ascii="宋体" w:hAnsi="宋体" w:eastAsia="宋体" w:cs="宋体"/>
          <w:sz w:val="24"/>
        </w:rPr>
      </w:pPr>
      <w:r>
        <w:rPr>
          <w:rFonts w:hint="eastAsia" w:ascii="宋体" w:hAnsi="宋体" w:eastAsia="宋体" w:cs="宋体"/>
          <w:sz w:val="24"/>
        </w:rPr>
        <w:t>√校级及以上职业技能竞赛、创新创业大赛等三等奖以上证书；</w:t>
      </w:r>
    </w:p>
    <w:p w14:paraId="00BE3E1E">
      <w:pPr>
        <w:spacing w:line="460" w:lineRule="exact"/>
        <w:ind w:firstLine="480"/>
        <w:rPr>
          <w:rFonts w:hint="eastAsia" w:ascii="宋体" w:hAnsi="宋体" w:eastAsia="宋体" w:cs="宋体"/>
          <w:sz w:val="24"/>
        </w:rPr>
      </w:pPr>
      <w:r>
        <w:rPr>
          <w:rFonts w:hint="eastAsia" w:ascii="宋体" w:hAnsi="宋体" w:eastAsia="宋体" w:cs="宋体"/>
          <w:sz w:val="24"/>
        </w:rPr>
        <w:t>√国家认可的职业资格、技能等级类证书。</w:t>
      </w:r>
    </w:p>
    <w:p w14:paraId="512B0559">
      <w:pPr>
        <w:spacing w:line="460" w:lineRule="exact"/>
        <w:ind w:firstLine="480"/>
        <w:rPr>
          <w:rFonts w:hint="eastAsia" w:ascii="宋体" w:hAnsi="宋体" w:eastAsia="宋体" w:cs="宋体"/>
          <w:sz w:val="24"/>
        </w:rPr>
      </w:pPr>
      <w:r>
        <w:rPr>
          <w:rFonts w:hint="eastAsia" w:ascii="宋体" w:hAnsi="宋体" w:eastAsia="宋体" w:cs="宋体"/>
          <w:sz w:val="24"/>
        </w:rPr>
        <w:t>技能竞赛成绩优异的新生转段到高职学段后，参照《湄洲湾职业技术学院优秀新生奖学金评定办法》给予奖励。</w:t>
      </w:r>
    </w:p>
    <w:p w14:paraId="114D3265">
      <w:pPr>
        <w:spacing w:line="460" w:lineRule="exact"/>
        <w:ind w:firstLine="482"/>
        <w:rPr>
          <w:rFonts w:hint="eastAsia" w:ascii="宋体" w:hAnsi="宋体" w:eastAsia="宋体" w:cs="宋体"/>
          <w:b/>
          <w:bCs/>
          <w:sz w:val="24"/>
        </w:rPr>
      </w:pPr>
      <w:r>
        <w:rPr>
          <w:rFonts w:hint="eastAsia" w:ascii="宋体" w:hAnsi="宋体" w:eastAsia="宋体" w:cs="宋体"/>
          <w:b/>
          <w:bCs/>
          <w:sz w:val="24"/>
        </w:rPr>
        <w:t>3.免试条件</w:t>
      </w:r>
    </w:p>
    <w:p w14:paraId="75B0AF84">
      <w:pPr>
        <w:spacing w:line="460" w:lineRule="exact"/>
        <w:ind w:firstLine="480"/>
        <w:rPr>
          <w:rFonts w:hint="eastAsia" w:ascii="宋体" w:hAnsi="宋体" w:eastAsia="宋体" w:cs="宋体"/>
          <w:sz w:val="24"/>
        </w:rPr>
      </w:pPr>
      <w:r>
        <w:rPr>
          <w:rFonts w:hint="eastAsia" w:ascii="宋体" w:hAnsi="宋体" w:eastAsia="宋体" w:cs="宋体"/>
          <w:sz w:val="24"/>
        </w:rPr>
        <w:t>考生在中职学段参加教育部或省教育厅主办的全国或全省职业院校技能大赛、创新创业大赛等，获得省级三等奖以上的，可免予转段公共文化基础课程、专业课程、综合技能考核，获得省赛三等奖的学生转段各科成绩认定为80分、省赛二等奖认定为85分、省赛一等奖认定为90分、国家级奖项认定为95分，综合技能考核认定为合格。符合免试条件的学生可同时参加转段考核，取最高成绩给予认定。</w:t>
      </w:r>
    </w:p>
    <w:p w14:paraId="45D73530">
      <w:pPr>
        <w:spacing w:line="460" w:lineRule="exact"/>
        <w:ind w:firstLine="482"/>
        <w:rPr>
          <w:rFonts w:hint="eastAsia" w:ascii="宋体" w:hAnsi="宋体" w:eastAsia="宋体" w:cs="宋体"/>
          <w:b/>
          <w:bCs/>
          <w:sz w:val="24"/>
        </w:rPr>
      </w:pPr>
      <w:r>
        <w:rPr>
          <w:rFonts w:hint="eastAsia" w:ascii="宋体" w:hAnsi="宋体" w:eastAsia="宋体" w:cs="宋体"/>
          <w:b/>
          <w:bCs/>
          <w:sz w:val="24"/>
        </w:rPr>
        <w:t>4.考核结果公示</w:t>
      </w:r>
    </w:p>
    <w:p w14:paraId="4AFDFBD6">
      <w:pPr>
        <w:spacing w:line="460" w:lineRule="exact"/>
        <w:ind w:firstLine="480"/>
        <w:rPr>
          <w:rFonts w:hint="eastAsia" w:ascii="宋体" w:hAnsi="宋体" w:eastAsia="宋体" w:cs="宋体"/>
          <w:sz w:val="24"/>
        </w:rPr>
      </w:pPr>
      <w:r>
        <w:rPr>
          <w:rFonts w:hint="eastAsia" w:ascii="宋体" w:hAnsi="宋体" w:eastAsia="宋体" w:cs="宋体"/>
          <w:sz w:val="24"/>
        </w:rPr>
        <w:t>在湄洲湾职业技术学院教务处网站公示考核结果。</w:t>
      </w:r>
    </w:p>
    <w:p w14:paraId="34A95496">
      <w:pPr>
        <w:spacing w:line="460" w:lineRule="exact"/>
        <w:ind w:firstLine="482"/>
        <w:rPr>
          <w:rFonts w:hint="eastAsia" w:ascii="宋体" w:hAnsi="宋体" w:eastAsia="宋体" w:cs="宋体"/>
          <w:b/>
          <w:bCs/>
          <w:sz w:val="24"/>
        </w:rPr>
      </w:pPr>
      <w:r>
        <w:rPr>
          <w:rFonts w:hint="eastAsia" w:ascii="宋体" w:hAnsi="宋体" w:eastAsia="宋体" w:cs="宋体"/>
          <w:b/>
          <w:bCs/>
          <w:sz w:val="24"/>
        </w:rPr>
        <w:t>5.综合考核结论</w:t>
      </w:r>
    </w:p>
    <w:p w14:paraId="0823343C">
      <w:pPr>
        <w:spacing w:line="460" w:lineRule="exact"/>
        <w:ind w:firstLine="480"/>
        <w:rPr>
          <w:rFonts w:hint="eastAsia" w:ascii="宋体" w:hAnsi="宋体" w:eastAsia="宋体" w:cs="宋体"/>
          <w:sz w:val="24"/>
        </w:rPr>
      </w:pPr>
      <w:r>
        <w:rPr>
          <w:rFonts w:hint="eastAsia" w:ascii="宋体" w:hAnsi="宋体" w:eastAsia="宋体" w:cs="宋体"/>
          <w:sz w:val="24"/>
        </w:rPr>
        <w:t>五年制高职学生完成三年中职学段学习后，同时符合以下条件的，视为转段考核合格，考核结果公示期满无异议者，可进入湄洲湾职业技术学院高职学段学习。</w:t>
      </w:r>
    </w:p>
    <w:p w14:paraId="2D18C8AA">
      <w:pPr>
        <w:spacing w:line="460" w:lineRule="exact"/>
        <w:ind w:firstLine="480"/>
        <w:rPr>
          <w:rFonts w:hint="eastAsia" w:ascii="宋体" w:hAnsi="宋体" w:eastAsia="宋体" w:cs="宋体"/>
          <w:sz w:val="24"/>
        </w:rPr>
      </w:pPr>
      <w:r>
        <w:rPr>
          <w:rFonts w:hint="eastAsia" w:ascii="宋体" w:hAnsi="宋体" w:eastAsia="宋体" w:cs="宋体"/>
          <w:sz w:val="24"/>
        </w:rPr>
        <w:t>①在中职学段完成人才培养方案规定的学习任务，各科成绩合格，达到联办中职校毕业条件；</w:t>
      </w:r>
    </w:p>
    <w:p w14:paraId="558BF0DC">
      <w:pPr>
        <w:spacing w:line="460" w:lineRule="exact"/>
        <w:ind w:firstLine="480"/>
        <w:rPr>
          <w:rFonts w:hint="eastAsia" w:ascii="宋体" w:hAnsi="宋体" w:eastAsia="宋体" w:cs="宋体"/>
          <w:sz w:val="24"/>
        </w:rPr>
      </w:pPr>
      <w:r>
        <w:rPr>
          <w:rFonts w:hint="eastAsia" w:ascii="宋体" w:hAnsi="宋体" w:eastAsia="宋体" w:cs="宋体"/>
          <w:sz w:val="24"/>
        </w:rPr>
        <w:t>②转段公共文化基础课程考核达到及格及以上等级；</w:t>
      </w:r>
    </w:p>
    <w:p w14:paraId="4E77A11E">
      <w:pPr>
        <w:spacing w:line="460" w:lineRule="exact"/>
        <w:ind w:firstLine="480"/>
        <w:rPr>
          <w:rFonts w:hint="eastAsia" w:ascii="宋体" w:hAnsi="宋体" w:eastAsia="宋体" w:cs="宋体"/>
          <w:sz w:val="24"/>
        </w:rPr>
      </w:pPr>
      <w:r>
        <w:rPr>
          <w:rFonts w:hint="eastAsia" w:ascii="宋体" w:hAnsi="宋体" w:eastAsia="宋体" w:cs="宋体"/>
          <w:sz w:val="24"/>
        </w:rPr>
        <w:t>③转段专业课程考核达到及格及以上等级；</w:t>
      </w:r>
    </w:p>
    <w:p w14:paraId="1EA4B748">
      <w:pPr>
        <w:spacing w:line="460" w:lineRule="exact"/>
        <w:ind w:firstLine="480"/>
        <w:rPr>
          <w:rFonts w:hint="eastAsia" w:ascii="宋体" w:hAnsi="宋体" w:eastAsia="宋体" w:cs="宋体"/>
          <w:sz w:val="24"/>
        </w:rPr>
      </w:pPr>
      <w:r>
        <w:rPr>
          <w:rFonts w:hint="eastAsia" w:ascii="宋体" w:hAnsi="宋体" w:eastAsia="宋体" w:cs="宋体"/>
          <w:sz w:val="24"/>
        </w:rPr>
        <w:t>④转段综合技能考核合格。</w:t>
      </w:r>
    </w:p>
    <w:p w14:paraId="67DE53C0">
      <w:pPr>
        <w:spacing w:line="460" w:lineRule="exact"/>
        <w:ind w:firstLine="482"/>
        <w:rPr>
          <w:rFonts w:hint="eastAsia" w:ascii="宋体" w:hAnsi="宋体" w:eastAsia="宋体" w:cs="宋体"/>
          <w:b/>
          <w:bCs/>
          <w:sz w:val="24"/>
        </w:rPr>
      </w:pPr>
      <w:r>
        <w:rPr>
          <w:rFonts w:hint="eastAsia" w:ascii="宋体" w:hAnsi="宋体" w:eastAsia="宋体" w:cs="宋体"/>
          <w:b/>
          <w:bCs/>
          <w:sz w:val="24"/>
        </w:rPr>
        <w:t>6.转段考核不合格的处置方式</w:t>
      </w:r>
    </w:p>
    <w:p w14:paraId="68BDB615">
      <w:pPr>
        <w:spacing w:line="460" w:lineRule="exact"/>
        <w:ind w:firstLine="480"/>
        <w:rPr>
          <w:rFonts w:hint="eastAsia" w:ascii="宋体" w:hAnsi="宋体" w:eastAsia="宋体" w:cs="宋体"/>
          <w:sz w:val="24"/>
        </w:rPr>
      </w:pPr>
      <w:r>
        <w:rPr>
          <w:rFonts w:hint="eastAsia" w:ascii="宋体" w:hAnsi="宋体" w:eastAsia="宋体" w:cs="宋体"/>
          <w:sz w:val="24"/>
        </w:rPr>
        <w:t>①中职学段人才培养方案规定的课程成绩不合格的，按照中职校相关规定进行补考和重修。</w:t>
      </w:r>
    </w:p>
    <w:p w14:paraId="7EE02495">
      <w:pPr>
        <w:spacing w:line="460" w:lineRule="exact"/>
        <w:ind w:firstLine="480"/>
        <w:rPr>
          <w:rFonts w:hint="eastAsia" w:ascii="宋体" w:hAnsi="宋体" w:eastAsia="宋体" w:cs="宋体"/>
          <w:sz w:val="24"/>
        </w:rPr>
      </w:pPr>
      <w:r>
        <w:rPr>
          <w:rFonts w:hint="eastAsia" w:ascii="宋体" w:hAnsi="宋体" w:eastAsia="宋体" w:cs="宋体"/>
          <w:sz w:val="24"/>
        </w:rPr>
        <w:t>②转段考核课程不及格的，可补考1次，补考时间由湄洲湾职业技术学院和联办中职校商议后统一安排。</w:t>
      </w:r>
    </w:p>
    <w:p w14:paraId="2531DA4C">
      <w:pPr>
        <w:spacing w:line="460" w:lineRule="exact"/>
        <w:ind w:firstLine="480"/>
        <w:rPr>
          <w:rFonts w:hint="eastAsia" w:ascii="宋体" w:hAnsi="宋体" w:eastAsia="宋体" w:cs="宋体"/>
          <w:sz w:val="24"/>
        </w:rPr>
      </w:pPr>
      <w:r>
        <w:rPr>
          <w:rFonts w:hint="eastAsia" w:ascii="宋体" w:hAnsi="宋体" w:eastAsia="宋体" w:cs="宋体"/>
          <w:sz w:val="24"/>
        </w:rPr>
        <w:t>③转段考核课程补考仍不通过的，原则上需在中职校重修该门课程并延迟1年转入湄洲湾职业技术学院，延迟转入的学生由中职校负责管理，在中职校重修该门课程成绩达到60分以上即为课程合格。</w:t>
      </w:r>
    </w:p>
    <w:p w14:paraId="641615DC">
      <w:pPr>
        <w:spacing w:line="460" w:lineRule="exact"/>
        <w:ind w:firstLine="482"/>
        <w:rPr>
          <w:rFonts w:hint="eastAsia" w:ascii="宋体" w:hAnsi="宋体" w:eastAsia="宋体" w:cs="宋体"/>
          <w:b/>
          <w:bCs/>
          <w:sz w:val="24"/>
        </w:rPr>
      </w:pPr>
      <w:r>
        <w:rPr>
          <w:rFonts w:hint="eastAsia" w:ascii="宋体" w:hAnsi="宋体" w:eastAsia="宋体" w:cs="宋体"/>
          <w:b/>
          <w:bCs/>
          <w:sz w:val="24"/>
        </w:rPr>
        <w:t>7.转段考核材料归档保管</w:t>
      </w:r>
    </w:p>
    <w:p w14:paraId="52C6C67A">
      <w:pPr>
        <w:spacing w:line="460" w:lineRule="exact"/>
        <w:ind w:firstLine="480"/>
        <w:rPr>
          <w:rFonts w:hint="eastAsia" w:ascii="宋体" w:hAnsi="宋体" w:eastAsia="宋体" w:cs="宋体"/>
          <w:sz w:val="24"/>
        </w:rPr>
      </w:pPr>
      <w:r>
        <w:rPr>
          <w:rFonts w:hint="eastAsia" w:ascii="宋体" w:hAnsi="宋体" w:eastAsia="宋体" w:cs="宋体"/>
          <w:sz w:val="24"/>
        </w:rPr>
        <w:t>①公共文化基础课程考核的试卷原则上由湄洲湾职业技术学院基础教育学院负责保管，如果采取线上考核，需要保存到移动设备或刻录到光盘保存，保存年限按照湄洲湾职业技术学院的相关规定执行。</w:t>
      </w:r>
    </w:p>
    <w:p w14:paraId="44579C7A">
      <w:pPr>
        <w:spacing w:line="460" w:lineRule="exact"/>
        <w:ind w:firstLine="480"/>
        <w:rPr>
          <w:rFonts w:hint="eastAsia" w:ascii="宋体" w:hAnsi="宋体" w:eastAsia="宋体" w:cs="宋体"/>
          <w:sz w:val="24"/>
        </w:rPr>
      </w:pPr>
      <w:r>
        <w:rPr>
          <w:rFonts w:hint="eastAsia" w:ascii="宋体" w:hAnsi="宋体" w:eastAsia="宋体" w:cs="宋体"/>
          <w:sz w:val="24"/>
        </w:rPr>
        <w:t>②专业课程考核的试卷原则上由湄洲湾职业技术学院二级院系保管，如果不能保存相关实物材料的，可拍照留存备查；如果为实训软件相关的材料，需要保存到移动设备或刻录到光盘保存，保存年限按照湄洲湾职业技术学院的相关规定执行。</w:t>
      </w:r>
    </w:p>
    <w:p w14:paraId="32E694E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w:t>
      </w:r>
      <w:r>
        <w:rPr>
          <w:rFonts w:hint="eastAsia"/>
          <w:b/>
          <w:sz w:val="24"/>
          <w:lang w:val="en-US" w:eastAsia="zh-CN"/>
        </w:rPr>
        <w:t>七</w:t>
      </w:r>
      <w:r>
        <w:rPr>
          <w:b/>
          <w:sz w:val="24"/>
        </w:rPr>
        <w:t>）质量管理</w:t>
      </w:r>
    </w:p>
    <w:p w14:paraId="465997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4C3F31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76034D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3.应建立毕业生跟踪反馈机制及社会评价机制，并对生源情况、在校生学业水平、毕业生就业情况等进行分析，定期评价人才培养质量和培养目标达成情况。 </w:t>
      </w:r>
    </w:p>
    <w:p w14:paraId="4ABD30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4.专业教研室应充分利用评价分析结果有效改进专业教学，持续提高人才培养质量。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r>
        <w:rPr>
          <w:rFonts w:hint="eastAsia" w:ascii="宋体" w:hAnsi="宋体" w:eastAsia="宋体" w:cs="宋体"/>
          <w:sz w:val="24"/>
        </w:rPr>
        <w:t>。</w:t>
      </w:r>
    </w:p>
    <w:p w14:paraId="2AF7C79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sz w:val="24"/>
          <w:highlight w:val="yellow"/>
        </w:rPr>
      </w:pPr>
      <w:r>
        <w:rPr>
          <w:rFonts w:eastAsia="黑体"/>
          <w:b/>
          <w:sz w:val="24"/>
        </w:rPr>
        <w:t>十、毕业要求</w:t>
      </w:r>
    </w:p>
    <w:p w14:paraId="58257D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652172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494EDA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5502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6AA0DC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122726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24407A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0D750F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1921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9134B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2D72FF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center"/>
          </w:tcPr>
          <w:p w14:paraId="677B19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14</w:t>
            </w:r>
            <w:r>
              <w:rPr>
                <w:rFonts w:hint="eastAsia" w:cs="Times New Roman"/>
                <w:i w:val="0"/>
                <w:iCs w:val="0"/>
                <w:color w:val="000000"/>
                <w:kern w:val="0"/>
                <w:sz w:val="16"/>
                <w:szCs w:val="16"/>
                <w:u w:val="none"/>
                <w:lang w:val="en-US" w:eastAsia="zh-CN" w:bidi="ar"/>
              </w:rPr>
              <w:t>4</w:t>
            </w:r>
          </w:p>
        </w:tc>
        <w:tc>
          <w:tcPr>
            <w:tcW w:w="2073" w:type="dxa"/>
            <w:noWrap w:val="0"/>
            <w:vAlign w:val="center"/>
          </w:tcPr>
          <w:p w14:paraId="056543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w:t>
            </w:r>
            <w:r>
              <w:rPr>
                <w:rFonts w:hint="eastAsia" w:cs="Times New Roman"/>
                <w:i w:val="0"/>
                <w:iCs w:val="0"/>
                <w:color w:val="000000"/>
                <w:kern w:val="0"/>
                <w:sz w:val="16"/>
                <w:szCs w:val="16"/>
                <w:u w:val="none"/>
                <w:lang w:val="en-US" w:eastAsia="zh-CN" w:bidi="ar"/>
              </w:rPr>
              <w:t>84</w:t>
            </w:r>
          </w:p>
        </w:tc>
      </w:tr>
      <w:tr w14:paraId="1A40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76656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3B149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center"/>
          </w:tcPr>
          <w:p w14:paraId="64B31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130</w:t>
            </w:r>
          </w:p>
        </w:tc>
        <w:tc>
          <w:tcPr>
            <w:tcW w:w="2073" w:type="dxa"/>
            <w:noWrap w:val="0"/>
            <w:vAlign w:val="center"/>
          </w:tcPr>
          <w:p w14:paraId="23BEBD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2708</w:t>
            </w:r>
          </w:p>
        </w:tc>
      </w:tr>
      <w:tr w14:paraId="7FB8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72A127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center"/>
          </w:tcPr>
          <w:p w14:paraId="688024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宋体" w:hAnsi="宋体" w:eastAsia="宋体" w:cs="宋体"/>
                <w:i w:val="0"/>
                <w:iCs w:val="0"/>
                <w:color w:val="000000"/>
                <w:kern w:val="0"/>
                <w:sz w:val="16"/>
                <w:szCs w:val="16"/>
                <w:u w:val="none"/>
                <w:lang w:val="en-US" w:eastAsia="zh-CN" w:bidi="ar"/>
              </w:rPr>
              <w:t>27</w:t>
            </w:r>
            <w:r>
              <w:rPr>
                <w:rFonts w:hint="eastAsia" w:ascii="宋体" w:hAnsi="宋体" w:cs="宋体"/>
                <w:i w:val="0"/>
                <w:iCs w:val="0"/>
                <w:color w:val="000000"/>
                <w:kern w:val="0"/>
                <w:sz w:val="16"/>
                <w:szCs w:val="16"/>
                <w:u w:val="none"/>
                <w:lang w:val="en-US" w:eastAsia="zh-CN" w:bidi="ar"/>
              </w:rPr>
              <w:t>4</w:t>
            </w:r>
          </w:p>
        </w:tc>
        <w:tc>
          <w:tcPr>
            <w:tcW w:w="2073" w:type="dxa"/>
            <w:noWrap w:val="0"/>
            <w:vAlign w:val="center"/>
          </w:tcPr>
          <w:p w14:paraId="226466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宋体" w:hAnsi="宋体" w:eastAsia="宋体" w:cs="宋体"/>
                <w:i w:val="0"/>
                <w:iCs w:val="0"/>
                <w:color w:val="000000"/>
                <w:kern w:val="0"/>
                <w:sz w:val="16"/>
                <w:szCs w:val="16"/>
                <w:u w:val="none"/>
                <w:lang w:val="en-US" w:eastAsia="zh-CN" w:bidi="ar"/>
              </w:rPr>
              <w:t>49</w:t>
            </w:r>
            <w:r>
              <w:rPr>
                <w:rFonts w:hint="eastAsia" w:ascii="宋体" w:hAnsi="宋体" w:cs="宋体"/>
                <w:i w:val="0"/>
                <w:iCs w:val="0"/>
                <w:color w:val="000000"/>
                <w:kern w:val="0"/>
                <w:sz w:val="16"/>
                <w:szCs w:val="16"/>
                <w:u w:val="none"/>
                <w:lang w:val="en-US" w:eastAsia="zh-CN" w:bidi="ar"/>
              </w:rPr>
              <w:t>92</w:t>
            </w:r>
          </w:p>
        </w:tc>
      </w:tr>
    </w:tbl>
    <w:p w14:paraId="4DE6CC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29F01D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eastAsia="宋体" w:cs="宋体"/>
          <w:sz w:val="24"/>
          <w:szCs w:val="32"/>
          <w:lang w:eastAsia="zh-CN"/>
        </w:rPr>
        <w:t>。</w:t>
      </w:r>
    </w:p>
    <w:p w14:paraId="27ABB7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48AA9E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7F37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E26C9F0">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088" w:type="dxa"/>
            <w:noWrap w:val="0"/>
            <w:vAlign w:val="center"/>
          </w:tcPr>
          <w:p w14:paraId="0D9A30BB">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574" w:type="dxa"/>
            <w:noWrap w:val="0"/>
            <w:vAlign w:val="center"/>
          </w:tcPr>
          <w:p w14:paraId="64341335">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234" w:type="dxa"/>
            <w:noWrap w:val="0"/>
            <w:vAlign w:val="center"/>
          </w:tcPr>
          <w:p w14:paraId="1F5F546B">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61E4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1C228DB">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1</w:t>
            </w:r>
          </w:p>
        </w:tc>
        <w:tc>
          <w:tcPr>
            <w:tcW w:w="2088" w:type="dxa"/>
            <w:noWrap w:val="0"/>
            <w:vAlign w:val="center"/>
          </w:tcPr>
          <w:p w14:paraId="3588312E">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default" w:ascii="Times New Roman" w:hAnsi="Times New Roman" w:eastAsia="宋体" w:cs="Times New Roman"/>
                <w:b/>
                <w:bCs/>
                <w:sz w:val="24"/>
                <w:szCs w:val="22"/>
                <w:lang w:val="en-US" w:eastAsia="zh-CN"/>
              </w:rPr>
              <w:t>电工</w:t>
            </w:r>
          </w:p>
        </w:tc>
        <w:tc>
          <w:tcPr>
            <w:tcW w:w="1574" w:type="dxa"/>
            <w:noWrap w:val="0"/>
            <w:vAlign w:val="center"/>
          </w:tcPr>
          <w:p w14:paraId="45BA1897">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中级、高级</w:t>
            </w:r>
          </w:p>
        </w:tc>
        <w:tc>
          <w:tcPr>
            <w:tcW w:w="2234" w:type="dxa"/>
            <w:noWrap w:val="0"/>
            <w:vAlign w:val="center"/>
          </w:tcPr>
          <w:p w14:paraId="3B6A418A">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人社考证机构</w:t>
            </w:r>
          </w:p>
        </w:tc>
      </w:tr>
      <w:tr w14:paraId="22D5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3E8E249">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2</w:t>
            </w:r>
          </w:p>
        </w:tc>
        <w:tc>
          <w:tcPr>
            <w:tcW w:w="2088" w:type="dxa"/>
            <w:noWrap w:val="0"/>
            <w:vAlign w:val="center"/>
          </w:tcPr>
          <w:p w14:paraId="5D00CF99">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钳工</w:t>
            </w:r>
          </w:p>
        </w:tc>
        <w:tc>
          <w:tcPr>
            <w:tcW w:w="1574" w:type="dxa"/>
            <w:noWrap w:val="0"/>
            <w:vAlign w:val="center"/>
          </w:tcPr>
          <w:p w14:paraId="0B4173C4">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中级、高级</w:t>
            </w:r>
          </w:p>
        </w:tc>
        <w:tc>
          <w:tcPr>
            <w:tcW w:w="2234" w:type="dxa"/>
            <w:noWrap w:val="0"/>
            <w:vAlign w:val="center"/>
          </w:tcPr>
          <w:p w14:paraId="06B3B4C3">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人社考证机构</w:t>
            </w:r>
          </w:p>
        </w:tc>
      </w:tr>
      <w:tr w14:paraId="7B16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9C3D9AA">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3</w:t>
            </w:r>
          </w:p>
        </w:tc>
        <w:tc>
          <w:tcPr>
            <w:tcW w:w="2088" w:type="dxa"/>
            <w:noWrap w:val="0"/>
            <w:vAlign w:val="center"/>
          </w:tcPr>
          <w:p w14:paraId="1045A68B">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可编程控制系统设计师</w:t>
            </w:r>
          </w:p>
        </w:tc>
        <w:tc>
          <w:tcPr>
            <w:tcW w:w="1574" w:type="dxa"/>
            <w:noWrap w:val="0"/>
            <w:vAlign w:val="center"/>
          </w:tcPr>
          <w:p w14:paraId="33ADC0C0">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中级、高级</w:t>
            </w:r>
          </w:p>
        </w:tc>
        <w:tc>
          <w:tcPr>
            <w:tcW w:w="2234" w:type="dxa"/>
            <w:noWrap w:val="0"/>
            <w:vAlign w:val="center"/>
          </w:tcPr>
          <w:p w14:paraId="41438669">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人社考证机构</w:t>
            </w:r>
          </w:p>
        </w:tc>
      </w:tr>
      <w:tr w14:paraId="75BE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27AA0C4">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4</w:t>
            </w:r>
          </w:p>
        </w:tc>
        <w:tc>
          <w:tcPr>
            <w:tcW w:w="2088" w:type="dxa"/>
            <w:noWrap w:val="0"/>
            <w:vAlign w:val="center"/>
          </w:tcPr>
          <w:p w14:paraId="6B28EA87">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lang w:val="en-US" w:eastAsia="zh-CN"/>
              </w:rPr>
              <w:t>AutoCAD</w:t>
            </w:r>
          </w:p>
        </w:tc>
        <w:tc>
          <w:tcPr>
            <w:tcW w:w="1574" w:type="dxa"/>
            <w:noWrap w:val="0"/>
            <w:vAlign w:val="center"/>
          </w:tcPr>
          <w:p w14:paraId="1EF9B2E3">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中级、高级</w:t>
            </w:r>
          </w:p>
        </w:tc>
        <w:tc>
          <w:tcPr>
            <w:tcW w:w="2234" w:type="dxa"/>
            <w:noWrap w:val="0"/>
            <w:vAlign w:val="center"/>
          </w:tcPr>
          <w:p w14:paraId="7CB05A00">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职业能力测评中心</w:t>
            </w:r>
          </w:p>
        </w:tc>
      </w:tr>
      <w:tr w14:paraId="4FA1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3353D69">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5</w:t>
            </w:r>
          </w:p>
        </w:tc>
        <w:tc>
          <w:tcPr>
            <w:tcW w:w="2088" w:type="dxa"/>
            <w:noWrap w:val="0"/>
            <w:vAlign w:val="center"/>
          </w:tcPr>
          <w:p w14:paraId="1AFBF38A">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全国计算机等级</w:t>
            </w:r>
          </w:p>
        </w:tc>
        <w:tc>
          <w:tcPr>
            <w:tcW w:w="1574" w:type="dxa"/>
            <w:noWrap w:val="0"/>
            <w:vAlign w:val="center"/>
          </w:tcPr>
          <w:p w14:paraId="7F63CEF6">
            <w:pPr>
              <w:spacing w:line="240" w:lineRule="auto"/>
              <w:ind w:firstLine="0" w:firstLineChars="0"/>
              <w:jc w:val="center"/>
              <w:rPr>
                <w:rFonts w:hint="eastAsia" w:cs="Times New Roman"/>
                <w:b/>
                <w:bCs/>
                <w:sz w:val="24"/>
                <w:szCs w:val="22"/>
                <w:lang w:val="en-US" w:eastAsia="zh-CN"/>
              </w:rPr>
            </w:pPr>
            <w:r>
              <w:rPr>
                <w:rFonts w:hint="eastAsia" w:cs="Times New Roman"/>
                <w:b/>
                <w:bCs/>
                <w:sz w:val="24"/>
                <w:szCs w:val="22"/>
                <w:lang w:val="en-US" w:eastAsia="zh-CN"/>
              </w:rPr>
              <w:t>二级</w:t>
            </w:r>
          </w:p>
        </w:tc>
        <w:tc>
          <w:tcPr>
            <w:tcW w:w="2234" w:type="dxa"/>
            <w:noWrap w:val="0"/>
            <w:vAlign w:val="center"/>
          </w:tcPr>
          <w:p w14:paraId="374A00A4">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教育部考试中心</w:t>
            </w:r>
          </w:p>
        </w:tc>
      </w:tr>
    </w:tbl>
    <w:p w14:paraId="270D51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4.获得</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项院级及以上比赛奖状或参与</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项院级及以上活动（示例如下）：</w:t>
      </w:r>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5A03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FF529C7">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3331" w:type="dxa"/>
            <w:noWrap w:val="0"/>
            <w:vAlign w:val="center"/>
          </w:tcPr>
          <w:p w14:paraId="6577B55B">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231" w:type="dxa"/>
            <w:noWrap w:val="0"/>
            <w:vAlign w:val="center"/>
          </w:tcPr>
          <w:p w14:paraId="57632F41">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3508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0EC5384">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1</w:t>
            </w:r>
          </w:p>
        </w:tc>
        <w:tc>
          <w:tcPr>
            <w:tcW w:w="3331" w:type="dxa"/>
            <w:noWrap w:val="0"/>
            <w:vAlign w:val="center"/>
          </w:tcPr>
          <w:p w14:paraId="58AB4E3D">
            <w:pPr>
              <w:jc w:val="center"/>
              <w:rPr>
                <w:rFonts w:hint="default" w:ascii="Times New Roman" w:hAnsi="Times New Roman" w:eastAsia="宋体" w:cs="Times New Roman"/>
                <w:b/>
                <w:bCs/>
                <w:sz w:val="24"/>
                <w:szCs w:val="22"/>
                <w:lang w:val="en-US" w:eastAsia="zh-CN"/>
              </w:rPr>
            </w:pPr>
            <w:r>
              <w:rPr>
                <w:rFonts w:hint="eastAsia" w:eastAsia="宋体"/>
                <w:b w:val="0"/>
                <w:bCs w:val="0"/>
                <w:color w:val="auto"/>
                <w:sz w:val="24"/>
                <w:lang w:val="en-US" w:eastAsia="zh-CN"/>
              </w:rPr>
              <w:t>职业院校技能大赛</w:t>
            </w:r>
          </w:p>
        </w:tc>
        <w:tc>
          <w:tcPr>
            <w:tcW w:w="4231" w:type="dxa"/>
            <w:noWrap w:val="0"/>
            <w:vAlign w:val="center"/>
          </w:tcPr>
          <w:p w14:paraId="6256605E">
            <w:pPr>
              <w:jc w:val="center"/>
              <w:rPr>
                <w:rFonts w:hint="default" w:ascii="Times New Roman" w:hAnsi="Times New Roman" w:eastAsia="宋体" w:cs="Times New Roman"/>
                <w:b/>
                <w:bCs/>
                <w:sz w:val="24"/>
                <w:szCs w:val="22"/>
                <w:lang w:val="en-US" w:eastAsia="zh-CN"/>
              </w:rPr>
            </w:pPr>
            <w:r>
              <w:rPr>
                <w:rFonts w:hint="eastAsia" w:eastAsia="宋体"/>
                <w:b w:val="0"/>
                <w:bCs w:val="0"/>
                <w:color w:val="auto"/>
                <w:sz w:val="24"/>
                <w:lang w:val="en-US" w:eastAsia="zh-CN"/>
              </w:rPr>
              <w:t>垃圾分类</w:t>
            </w:r>
          </w:p>
        </w:tc>
      </w:tr>
      <w:tr w14:paraId="115D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E0B9D24">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2</w:t>
            </w:r>
          </w:p>
        </w:tc>
        <w:tc>
          <w:tcPr>
            <w:tcW w:w="3331" w:type="dxa"/>
            <w:noWrap w:val="0"/>
            <w:vAlign w:val="center"/>
          </w:tcPr>
          <w:p w14:paraId="36C9D36B">
            <w:pPr>
              <w:jc w:val="both"/>
              <w:rPr>
                <w:rFonts w:hint="eastAsia" w:ascii="Times New Roman" w:hAnsi="Times New Roman" w:eastAsia="宋体" w:cs="Times New Roman"/>
                <w:b/>
                <w:bCs/>
                <w:sz w:val="24"/>
                <w:szCs w:val="22"/>
              </w:rPr>
            </w:pPr>
            <w:r>
              <w:rPr>
                <w:rFonts w:hint="eastAsia"/>
                <w:b w:val="0"/>
                <w:bCs w:val="0"/>
                <w:color w:val="auto"/>
                <w:sz w:val="24"/>
                <w:lang w:val="en-US" w:eastAsia="zh-CN"/>
              </w:rPr>
              <w:t>一带一路金砖国家技能大赛</w:t>
            </w:r>
            <w:r>
              <w:rPr>
                <w:rFonts w:hint="default"/>
                <w:b w:val="0"/>
                <w:bCs w:val="0"/>
                <w:color w:val="auto"/>
                <w:sz w:val="24"/>
                <w:lang w:val="en-US" w:eastAsia="zh-CN"/>
              </w:rPr>
              <w:t xml:space="preserve">    </w:t>
            </w:r>
          </w:p>
        </w:tc>
        <w:tc>
          <w:tcPr>
            <w:tcW w:w="4231" w:type="dxa"/>
            <w:noWrap w:val="0"/>
            <w:vAlign w:val="center"/>
          </w:tcPr>
          <w:p w14:paraId="64F39E91">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健康跑</w:t>
            </w:r>
          </w:p>
        </w:tc>
      </w:tr>
      <w:tr w14:paraId="531B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9957F58">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3</w:t>
            </w:r>
          </w:p>
        </w:tc>
        <w:tc>
          <w:tcPr>
            <w:tcW w:w="3331" w:type="dxa"/>
            <w:noWrap w:val="0"/>
            <w:vAlign w:val="center"/>
          </w:tcPr>
          <w:p w14:paraId="3EC0C4E6">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职业生涯规划</w:t>
            </w:r>
            <w:r>
              <w:rPr>
                <w:rFonts w:hint="eastAsia"/>
                <w:b w:val="0"/>
                <w:bCs w:val="0"/>
                <w:color w:val="auto"/>
                <w:sz w:val="24"/>
                <w:lang w:val="en-US" w:eastAsia="zh-CN"/>
              </w:rPr>
              <w:t>大赛</w:t>
            </w:r>
          </w:p>
        </w:tc>
        <w:tc>
          <w:tcPr>
            <w:tcW w:w="4231" w:type="dxa"/>
            <w:noWrap w:val="0"/>
            <w:vAlign w:val="center"/>
          </w:tcPr>
          <w:p w14:paraId="46DBFF8F">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校园文化节</w:t>
            </w:r>
          </w:p>
        </w:tc>
      </w:tr>
      <w:tr w14:paraId="6C9D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F87BDEA">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4</w:t>
            </w:r>
          </w:p>
        </w:tc>
        <w:tc>
          <w:tcPr>
            <w:tcW w:w="3331" w:type="dxa"/>
            <w:noWrap w:val="0"/>
            <w:vAlign w:val="center"/>
          </w:tcPr>
          <w:p w14:paraId="16A6DD74">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创新创业</w:t>
            </w:r>
            <w:r>
              <w:rPr>
                <w:rFonts w:hint="eastAsia"/>
                <w:b w:val="0"/>
                <w:bCs w:val="0"/>
                <w:color w:val="auto"/>
                <w:sz w:val="24"/>
                <w:lang w:val="en-US" w:eastAsia="zh-CN"/>
              </w:rPr>
              <w:t>及挑战杯大赛</w:t>
            </w:r>
          </w:p>
        </w:tc>
        <w:tc>
          <w:tcPr>
            <w:tcW w:w="4231" w:type="dxa"/>
            <w:noWrap w:val="0"/>
            <w:vAlign w:val="center"/>
          </w:tcPr>
          <w:p w14:paraId="22E82EBA">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社会实践</w:t>
            </w:r>
          </w:p>
        </w:tc>
      </w:tr>
      <w:tr w14:paraId="5604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A7B98AC">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5</w:t>
            </w:r>
          </w:p>
        </w:tc>
        <w:tc>
          <w:tcPr>
            <w:tcW w:w="3331" w:type="dxa"/>
            <w:noWrap w:val="0"/>
            <w:vAlign w:val="center"/>
          </w:tcPr>
          <w:p w14:paraId="193C7261">
            <w:pPr>
              <w:jc w:val="center"/>
              <w:rPr>
                <w:rFonts w:hint="eastAsia" w:ascii="Times New Roman" w:hAnsi="Times New Roman" w:eastAsia="宋体" w:cs="Times New Roman"/>
                <w:b/>
                <w:bCs/>
                <w:sz w:val="24"/>
                <w:szCs w:val="22"/>
              </w:rPr>
            </w:pPr>
            <w:r>
              <w:rPr>
                <w:rFonts w:hint="eastAsia"/>
                <w:b w:val="0"/>
                <w:bCs w:val="0"/>
                <w:color w:val="auto"/>
                <w:sz w:val="24"/>
                <w:lang w:val="en-US" w:eastAsia="zh-CN"/>
              </w:rPr>
              <w:t>世界技能大赛选拔赛</w:t>
            </w:r>
          </w:p>
        </w:tc>
        <w:tc>
          <w:tcPr>
            <w:tcW w:w="4231" w:type="dxa"/>
            <w:noWrap w:val="0"/>
            <w:vAlign w:val="center"/>
          </w:tcPr>
          <w:p w14:paraId="7F67D7D9">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摄影</w:t>
            </w:r>
          </w:p>
        </w:tc>
      </w:tr>
      <w:tr w14:paraId="66A8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29DC87C">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6</w:t>
            </w:r>
          </w:p>
        </w:tc>
        <w:tc>
          <w:tcPr>
            <w:tcW w:w="3331" w:type="dxa"/>
            <w:noWrap w:val="0"/>
            <w:vAlign w:val="center"/>
          </w:tcPr>
          <w:p w14:paraId="5CAC6C1D">
            <w:pPr>
              <w:jc w:val="center"/>
              <w:rPr>
                <w:rFonts w:hint="eastAsia" w:ascii="Times New Roman" w:hAnsi="Times New Roman" w:eastAsia="宋体" w:cs="Times New Roman"/>
                <w:b/>
                <w:bCs/>
                <w:sz w:val="24"/>
                <w:szCs w:val="22"/>
              </w:rPr>
            </w:pPr>
            <w:r>
              <w:rPr>
                <w:rFonts w:hint="eastAsia"/>
                <w:b w:val="0"/>
                <w:bCs w:val="0"/>
                <w:color w:val="auto"/>
                <w:sz w:val="24"/>
                <w:lang w:val="en-US" w:eastAsia="zh-CN"/>
              </w:rPr>
              <w:t>其他学院规定a，b，c类赛项</w:t>
            </w:r>
          </w:p>
        </w:tc>
        <w:tc>
          <w:tcPr>
            <w:tcW w:w="4231" w:type="dxa"/>
            <w:noWrap w:val="0"/>
            <w:vAlign w:val="center"/>
          </w:tcPr>
          <w:p w14:paraId="08AFF767">
            <w:pPr>
              <w:jc w:val="center"/>
              <w:rPr>
                <w:rFonts w:hint="eastAsia" w:ascii="Times New Roman" w:hAnsi="Times New Roman" w:eastAsia="宋体" w:cs="Times New Roman"/>
                <w:b/>
                <w:bCs/>
                <w:sz w:val="24"/>
                <w:szCs w:val="22"/>
              </w:rPr>
            </w:pPr>
            <w:r>
              <w:rPr>
                <w:rFonts w:hint="eastAsia"/>
                <w:b w:val="0"/>
                <w:bCs w:val="0"/>
                <w:color w:val="auto"/>
                <w:sz w:val="24"/>
                <w:lang w:val="en-US" w:eastAsia="zh-CN"/>
              </w:rPr>
              <w:t>其他院级及院级社团举办活动</w:t>
            </w:r>
          </w:p>
        </w:tc>
      </w:tr>
    </w:tbl>
    <w:p w14:paraId="3A541EA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72857C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rPr>
        <w:sectPr>
          <w:pgSz w:w="11906" w:h="16838"/>
          <w:pgMar w:top="1440" w:right="1489"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3544A47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仿宋"/>
          <w:lang w:val="en-US" w:eastAsia="zh-CN"/>
        </w:rPr>
      </w:pPr>
      <w:r>
        <w:rPr>
          <w:rFonts w:hint="eastAsia" w:ascii="Times New Roman" w:hAnsi="Times New Roman"/>
          <w:lang w:val="en-US" w:eastAsia="zh-CN"/>
        </w:rPr>
        <w:t>附件1：</w:t>
      </w:r>
    </w:p>
    <w:p w14:paraId="204E80E9">
      <w:pPr>
        <w:ind w:firstLine="0" w:firstLineChars="0"/>
        <w:jc w:val="center"/>
        <w:rPr>
          <w:rFonts w:hint="eastAsia" w:ascii="方正小标宋简体" w:eastAsia="方正小标宋简体"/>
          <w:color w:val="auto"/>
          <w:sz w:val="44"/>
          <w:szCs w:val="44"/>
        </w:rPr>
      </w:pPr>
      <w:r>
        <w:rPr>
          <w:rFonts w:hint="eastAsia" w:ascii="方正小标宋简体" w:eastAsia="方正小标宋简体" w:cs="Times New Roman"/>
          <w:color w:val="auto"/>
          <w:sz w:val="44"/>
          <w:szCs w:val="44"/>
          <w:lang w:eastAsia="zh-CN"/>
        </w:rPr>
        <w:t>《机械制图》</w:t>
      </w:r>
      <w:r>
        <w:rPr>
          <w:rFonts w:hint="eastAsia" w:ascii="方正小标宋简体" w:eastAsia="方正小标宋简体" w:cs="Times New Roman"/>
          <w:color w:val="auto"/>
          <w:sz w:val="44"/>
          <w:szCs w:val="44"/>
        </w:rPr>
        <w:t>专业基础课程</w:t>
      </w:r>
      <w:r>
        <w:rPr>
          <w:rFonts w:hint="eastAsia" w:ascii="方正小标宋简体" w:eastAsia="方正小标宋简体"/>
          <w:color w:val="auto"/>
          <w:sz w:val="44"/>
          <w:szCs w:val="44"/>
        </w:rPr>
        <w:t>转段考试大纲</w:t>
      </w:r>
    </w:p>
    <w:p w14:paraId="12ABE7AD">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I.考试性质</w:t>
      </w:r>
    </w:p>
    <w:p w14:paraId="26EC6C48">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根据《湄洲湾职业技术学院五年制高等职业教育教学管理办法（修订）》（湄职院教﹝2024﹞5号），经湄洲湾职业技术学院数控技术专业和集美工业学校数控技术应用专业共同研究，特制定数控技术应用专业专业基础课程考试大纲。</w:t>
      </w:r>
    </w:p>
    <w:p w14:paraId="4F327568">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Ⅱ.考试内容和要求</w:t>
      </w:r>
    </w:p>
    <w:p w14:paraId="3CFB118F">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注重考查考生对读图、识图的理解水平和掌握程度，了解考生对数控技术应用专业综合技能的掌握和灵活运用情况。主要内容如下：</w:t>
      </w:r>
    </w:p>
    <w:p w14:paraId="7B434E30">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第一章 制图的基本知识和技能</w:t>
      </w:r>
    </w:p>
    <w:p w14:paraId="51850C20">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制图国家标准（识记）</w:t>
      </w:r>
    </w:p>
    <w:p w14:paraId="3C82490D">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尺寸标注（识记）</w:t>
      </w:r>
    </w:p>
    <w:p w14:paraId="13878CE2">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几何作图（理解）</w:t>
      </w:r>
    </w:p>
    <w:p w14:paraId="3E6CF426">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第二章 投影基础</w:t>
      </w:r>
    </w:p>
    <w:p w14:paraId="6ABBB77E">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投影法和视图的基本概念（识记）</w:t>
      </w:r>
    </w:p>
    <w:p w14:paraId="58D3EFBC">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三视图的形成和对应关系（识记）</w:t>
      </w:r>
    </w:p>
    <w:p w14:paraId="00C57A1A">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点、线、面的投影（识记）</w:t>
      </w:r>
    </w:p>
    <w:p w14:paraId="31210004">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第三章 立体及表面交线</w:t>
      </w:r>
    </w:p>
    <w:p w14:paraId="7AF67BA6">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几何体的投影（识记）</w:t>
      </w:r>
    </w:p>
    <w:p w14:paraId="66928F61">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截交线（理解）</w:t>
      </w:r>
    </w:p>
    <w:p w14:paraId="3D063316">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相贯线（应用）</w:t>
      </w:r>
    </w:p>
    <w:p w14:paraId="2759D5A5">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第四章 组合体</w:t>
      </w:r>
    </w:p>
    <w:p w14:paraId="430C26DE">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组合体的组合形式（识记）</w:t>
      </w:r>
    </w:p>
    <w:p w14:paraId="78D188E4">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组合体的三视图画法（理解）</w:t>
      </w:r>
    </w:p>
    <w:p w14:paraId="59BAD511">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组合体的尺寸标注（应用）</w:t>
      </w:r>
    </w:p>
    <w:p w14:paraId="34EC349E">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第五章 轴测图</w:t>
      </w:r>
    </w:p>
    <w:p w14:paraId="1781D719">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轴测图的基本知识（识记）</w:t>
      </w:r>
    </w:p>
    <w:p w14:paraId="5E4EC73E">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正等轴测图（理解）</w:t>
      </w:r>
    </w:p>
    <w:p w14:paraId="5116E01D">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轴测图的尺寸标注（应用）</w:t>
      </w:r>
    </w:p>
    <w:p w14:paraId="7D3AC9E0">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第六章 图样的基本表示法</w:t>
      </w:r>
    </w:p>
    <w:p w14:paraId="722C43DA">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视图（识记）</w:t>
      </w:r>
    </w:p>
    <w:p w14:paraId="79F8D27A">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剖视图、断面图（理解）</w:t>
      </w:r>
    </w:p>
    <w:p w14:paraId="3603DA0F">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局部放大图和简化画法（理解）</w:t>
      </w:r>
    </w:p>
    <w:p w14:paraId="1A576B2B">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第七章 图样中的特殊表示法</w:t>
      </w:r>
    </w:p>
    <w:p w14:paraId="4D928F9B">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螺纹、螺纹紧固件、齿轮（识记）</w:t>
      </w:r>
    </w:p>
    <w:p w14:paraId="202DE726">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键连接、销连接（理解）</w:t>
      </w:r>
    </w:p>
    <w:p w14:paraId="457A1EDD">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滚动轴承和弹簧（理解）</w:t>
      </w:r>
    </w:p>
    <w:p w14:paraId="77DD93E5">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第八章 零件图</w:t>
      </w:r>
    </w:p>
    <w:p w14:paraId="594BCD01">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零件图的表达方法（识记）</w:t>
      </w:r>
    </w:p>
    <w:p w14:paraId="74563FBF">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零件图的尺寸标注、技术要求（识记）</w:t>
      </w:r>
    </w:p>
    <w:p w14:paraId="558DA1A5">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零件上常见的结构工艺（理解）</w:t>
      </w:r>
    </w:p>
    <w:p w14:paraId="1824B7AA">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第九章 装配图</w:t>
      </w:r>
    </w:p>
    <w:p w14:paraId="34B0F2A5">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装配图的表达方法（识记）</w:t>
      </w:r>
    </w:p>
    <w:p w14:paraId="1158009A">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装配图的尺寸标注、技术要求（识记）</w:t>
      </w:r>
    </w:p>
    <w:p w14:paraId="06DFC6C6">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读装配图和拆图零件图（理解）</w:t>
      </w:r>
    </w:p>
    <w:p w14:paraId="5CFA9328">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78FF5321">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Ⅲ.考试形式及试卷结构</w:t>
      </w:r>
    </w:p>
    <w:p w14:paraId="08023FB8">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1．考试形式为笔试，考试时间为90分钟，试卷满分为100分。</w:t>
      </w:r>
    </w:p>
    <w:p w14:paraId="3BDFC700">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2．试卷的能力层次结构：识记占50%，理解占30%，应用占20%。</w:t>
      </w:r>
    </w:p>
    <w:p w14:paraId="2B4AD01B">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3．试卷的难度结构：试题难易度分为易、较易、较难、难四个等级，其分数比例为，易约占50%，较易约占30%，较难约占15%，难约占5%。</w:t>
      </w:r>
    </w:p>
    <w:p w14:paraId="60FABAC9">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4．试卷的题型结构：填空题（20%）、选择题（20%）、、分析题（30%）、案例题（30%）等五种题型。</w:t>
      </w:r>
    </w:p>
    <w:p w14:paraId="0A30C47E">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Ⅳ.参考书目</w:t>
      </w:r>
    </w:p>
    <w:p w14:paraId="3DCFC67A">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1.《机械制图》，胡建生主编，机械工业出版社，2020年8月。</w:t>
      </w:r>
    </w:p>
    <w:p w14:paraId="6ED63681">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2.《机械制图》，王幼龙主编，高等教育出版社，2021年1月。</w:t>
      </w:r>
    </w:p>
    <w:p w14:paraId="0A4B4D34">
      <w:pPr>
        <w:ind w:firstLine="0" w:firstLineChars="0"/>
        <w:jc w:val="center"/>
        <w:rPr>
          <w:rFonts w:hint="eastAsia" w:ascii="方正小标宋简体" w:eastAsia="方正小标宋简体" w:cs="Times New Roman"/>
          <w:color w:val="auto"/>
          <w:sz w:val="44"/>
          <w:szCs w:val="44"/>
        </w:rPr>
      </w:pPr>
      <w:r>
        <w:rPr>
          <w:rFonts w:hint="eastAsia"/>
          <w:b/>
          <w:bCs/>
          <w:color w:val="auto"/>
        </w:rPr>
        <w:br w:type="page"/>
      </w:r>
      <w:r>
        <w:rPr>
          <w:rFonts w:hint="eastAsia" w:ascii="方正小标宋简体" w:eastAsia="方正小标宋简体" w:cs="Times New Roman"/>
          <w:color w:val="auto"/>
          <w:sz w:val="44"/>
          <w:szCs w:val="44"/>
          <w:lang w:eastAsia="zh-CN"/>
        </w:rPr>
        <w:t>《数控车削编程与技能训练》</w:t>
      </w:r>
      <w:r>
        <w:rPr>
          <w:rFonts w:hint="eastAsia" w:ascii="方正小标宋简体" w:eastAsia="方正小标宋简体" w:cs="Times New Roman"/>
          <w:color w:val="auto"/>
          <w:sz w:val="44"/>
          <w:szCs w:val="44"/>
        </w:rPr>
        <w:t>专业核心课程转段考试大纲</w:t>
      </w:r>
    </w:p>
    <w:p w14:paraId="71DFD087">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I.考试性质</w:t>
      </w:r>
    </w:p>
    <w:p w14:paraId="069B7658">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根据《湄洲湾职业技术学院五年制高等职业教育教学管理办法（修订）》（湄职院教﹝2024﹞5号），经湄洲湾职业技术学院数控技术专业和集美工业学校数控技术应用专业共同研究，特制定数控技术应用专业核心课程考试大纲。</w:t>
      </w:r>
    </w:p>
    <w:p w14:paraId="2F22606C">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Ⅱ.考试内容和要求</w:t>
      </w:r>
    </w:p>
    <w:p w14:paraId="2677DBF0">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注重考查考生对数控机床操作编程与仿真的理解水平和掌握程度，了解考生对数控设备操作专业综合技能的掌握和灵活运用情况。主要内容如下：</w:t>
      </w:r>
    </w:p>
    <w:p w14:paraId="73D1C537">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第一章 数控加工概述</w:t>
      </w:r>
    </w:p>
    <w:p w14:paraId="0DC74A72">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了解数控机床的产生及概念（识记）</w:t>
      </w:r>
    </w:p>
    <w:p w14:paraId="072A0DE9">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了解数控机床的特点及应用范围（理解）</w:t>
      </w:r>
    </w:p>
    <w:p w14:paraId="4BB548B4">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第二章 数控编程基础及数据处理</w:t>
      </w:r>
    </w:p>
    <w:p w14:paraId="5EC3E0D3">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数控机床坐标系（识记）</w:t>
      </w:r>
    </w:p>
    <w:p w14:paraId="788B1579">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数控编程的步骤和方法（理解）</w:t>
      </w:r>
    </w:p>
    <w:p w14:paraId="0ACEB367">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数控编程的格式（识记）</w:t>
      </w:r>
    </w:p>
    <w:p w14:paraId="5013B124">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第三章 数控加工工艺分析</w:t>
      </w:r>
    </w:p>
    <w:p w14:paraId="008BA7FC">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数控加工工艺性分析（识记）</w:t>
      </w:r>
    </w:p>
    <w:p w14:paraId="7A33F56D">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数控加工刀具路径（理解）</w:t>
      </w:r>
    </w:p>
    <w:p w14:paraId="6CFA0487">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工件定位和加紧（应用）</w:t>
      </w:r>
    </w:p>
    <w:p w14:paraId="25272145">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第四节 刀具与工件的相对位置（应用）</w:t>
      </w:r>
    </w:p>
    <w:p w14:paraId="4735DF8B">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第四章 数控铣床编程</w:t>
      </w:r>
    </w:p>
    <w:p w14:paraId="7555FA4D">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数控铣床简介（理解）</w:t>
      </w:r>
    </w:p>
    <w:p w14:paraId="503B4D7B">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数控铣床基本编程指令（识记）</w:t>
      </w:r>
    </w:p>
    <w:p w14:paraId="71A6897D">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数控铣床编程案例（识记）</w:t>
      </w:r>
    </w:p>
    <w:p w14:paraId="3451AA3A">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第四节 数控铣床仿真操作</w:t>
      </w:r>
    </w:p>
    <w:p w14:paraId="3A821829">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第四章 数控车床编程</w:t>
      </w:r>
    </w:p>
    <w:p w14:paraId="0F8FAFEE">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数控车床简介（理解）</w:t>
      </w:r>
    </w:p>
    <w:p w14:paraId="242F985B">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数控车床基本编程指令（识记）</w:t>
      </w:r>
    </w:p>
    <w:p w14:paraId="6552CA3D">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数控车床编程案例（识记）</w:t>
      </w:r>
    </w:p>
    <w:p w14:paraId="0C30E3E0">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第四节 数控车床仿真操作（理解）</w:t>
      </w:r>
    </w:p>
    <w:p w14:paraId="6032115C">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A696C7B">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Ⅲ.考试形式及试卷结构</w:t>
      </w:r>
    </w:p>
    <w:p w14:paraId="0BFD7D09">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1．考试形式为笔试，考试时间为90分钟，试卷满分为100分。</w:t>
      </w:r>
    </w:p>
    <w:p w14:paraId="2E69603C">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2．试卷的能力层次结构：识记占60%，理解占25%，应用占15%。</w:t>
      </w:r>
    </w:p>
    <w:p w14:paraId="63672ABB">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3．试卷的难度结构：试题难易度分为易、较易、较难、难四个等级，其分数比例为，易约占60%，较易约占25%，较难约占10%，难约占5%。</w:t>
      </w:r>
    </w:p>
    <w:p w14:paraId="08965D92">
      <w:pPr>
        <w:ind w:firstLine="640"/>
        <w:jc w:val="left"/>
        <w:rPr>
          <w:rFonts w:hint="eastAsia" w:ascii="宋体" w:hAnsi="宋体" w:eastAsia="宋体" w:cs="宋体"/>
          <w:color w:val="auto"/>
          <w:sz w:val="24"/>
          <w:szCs w:val="24"/>
        </w:rPr>
      </w:pPr>
      <w:r>
        <w:rPr>
          <w:rFonts w:hint="eastAsia" w:ascii="宋体" w:hAnsi="宋体" w:eastAsia="宋体" w:cs="宋体"/>
          <w:color w:val="auto"/>
          <w:sz w:val="24"/>
          <w:szCs w:val="24"/>
        </w:rPr>
        <w:t>4．试卷的题型结构：填空题（20%）、单选题（30%）、简答题（20%）、分析题（15%）、案例题（15%）等五种题型。</w:t>
      </w:r>
    </w:p>
    <w:p w14:paraId="42EEF8B0">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Ⅳ.参考书目</w:t>
      </w:r>
    </w:p>
    <w:p w14:paraId="2E38DEDF">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1.《数控加工中心编程与操作》，徐志英主编，科学出版社，2016年6月。</w:t>
      </w:r>
    </w:p>
    <w:p w14:paraId="44C9E5E8">
      <w:pPr>
        <w:ind w:firstLine="640"/>
        <w:rPr>
          <w:rFonts w:hint="eastAsia" w:ascii="仿宋" w:hAnsi="仿宋" w:eastAsia="仿宋"/>
          <w:sz w:val="28"/>
          <w:szCs w:val="28"/>
          <w:lang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4"/>
        </w:rPr>
        <w:t>2.《数控加工编程与操作》，李河水主编，机械工业出版社，2022年1月。</w:t>
      </w:r>
    </w:p>
    <w:p w14:paraId="4764F1CD">
      <w:pPr>
        <w:rPr>
          <w:rFonts w:hint="eastAsia" w:ascii="仿宋" w:hAnsi="仿宋" w:eastAsia="仿宋"/>
          <w:sz w:val="28"/>
          <w:szCs w:val="28"/>
          <w:lang w:eastAsia="zh-CN"/>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20CFA">
    <w:pPr>
      <w:pStyle w:val="7"/>
      <w:ind w:firstLine="42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E633784">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EQH0W5wEAAMcD&#10;AAAOAAAAAAAAAAEAIAAAAB4BAABkcnMvZTJvRG9jLnhtbFBLBQYAAAAABgAGAFkBAAB3BQAAAAA=&#10;">
              <v:fill on="f" focussize="0,0"/>
              <v:stroke on="f"/>
              <v:imagedata o:title=""/>
              <o:lock v:ext="edit" aspectratio="f"/>
              <v:textbox inset="0mm,0mm,0mm,0mm" style="mso-fit-shape-to-text:t;">
                <w:txbxContent>
                  <w:p w14:paraId="5E633784">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A6B7">
    <w:pPr>
      <w:pStyle w:val="7"/>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6FD3A0A">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56FD3A0A">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B95F">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3201F">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DC080B8D"/>
    <w:multiLevelType w:val="singleLevel"/>
    <w:tmpl w:val="DC080B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43A9"/>
    <w:rsid w:val="003C630B"/>
    <w:rsid w:val="003E2D4C"/>
    <w:rsid w:val="00427F7A"/>
    <w:rsid w:val="004443B5"/>
    <w:rsid w:val="00451DD7"/>
    <w:rsid w:val="004710CC"/>
    <w:rsid w:val="00477E85"/>
    <w:rsid w:val="00492399"/>
    <w:rsid w:val="004D42F5"/>
    <w:rsid w:val="005E01AD"/>
    <w:rsid w:val="006750A2"/>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2E64FB"/>
    <w:rsid w:val="01CE3EAF"/>
    <w:rsid w:val="02DA6FE9"/>
    <w:rsid w:val="02DF57A3"/>
    <w:rsid w:val="02FA19F2"/>
    <w:rsid w:val="0333328D"/>
    <w:rsid w:val="03656C83"/>
    <w:rsid w:val="047B36B2"/>
    <w:rsid w:val="050242AD"/>
    <w:rsid w:val="05AB5FD3"/>
    <w:rsid w:val="06D34D8B"/>
    <w:rsid w:val="087F487F"/>
    <w:rsid w:val="08EC0231"/>
    <w:rsid w:val="096B1B3E"/>
    <w:rsid w:val="09C94AB7"/>
    <w:rsid w:val="09F77B04"/>
    <w:rsid w:val="0AD870C0"/>
    <w:rsid w:val="0B0A5387"/>
    <w:rsid w:val="0B0D6D4B"/>
    <w:rsid w:val="0B3A11D3"/>
    <w:rsid w:val="0B5A40DD"/>
    <w:rsid w:val="0B8B0154"/>
    <w:rsid w:val="0BAA3F4E"/>
    <w:rsid w:val="0D20794B"/>
    <w:rsid w:val="0D2F5BCA"/>
    <w:rsid w:val="0D6F1BFC"/>
    <w:rsid w:val="0DA62D57"/>
    <w:rsid w:val="0DBB69E2"/>
    <w:rsid w:val="0E341DF8"/>
    <w:rsid w:val="0E950C74"/>
    <w:rsid w:val="0EDA39DA"/>
    <w:rsid w:val="11193219"/>
    <w:rsid w:val="116003E2"/>
    <w:rsid w:val="11F0764E"/>
    <w:rsid w:val="135F72E1"/>
    <w:rsid w:val="14563EAE"/>
    <w:rsid w:val="14E07884"/>
    <w:rsid w:val="15F0445E"/>
    <w:rsid w:val="17433EAB"/>
    <w:rsid w:val="19DB4ABE"/>
    <w:rsid w:val="1A1C6096"/>
    <w:rsid w:val="1AA43102"/>
    <w:rsid w:val="1B7106C8"/>
    <w:rsid w:val="1C4A7CD9"/>
    <w:rsid w:val="1C847F18"/>
    <w:rsid w:val="1CBF5FD1"/>
    <w:rsid w:val="1D7E7A66"/>
    <w:rsid w:val="1DF56AEE"/>
    <w:rsid w:val="1E201112"/>
    <w:rsid w:val="1FA83DBF"/>
    <w:rsid w:val="20043C15"/>
    <w:rsid w:val="211A0DC1"/>
    <w:rsid w:val="216343AE"/>
    <w:rsid w:val="21DB1282"/>
    <w:rsid w:val="23DB04C6"/>
    <w:rsid w:val="2621202B"/>
    <w:rsid w:val="264723C6"/>
    <w:rsid w:val="26966142"/>
    <w:rsid w:val="28B35502"/>
    <w:rsid w:val="28E66378"/>
    <w:rsid w:val="2A0B0AA8"/>
    <w:rsid w:val="2ABC7FF4"/>
    <w:rsid w:val="2BE77438"/>
    <w:rsid w:val="2C2B721E"/>
    <w:rsid w:val="2C5B7611"/>
    <w:rsid w:val="2CCE4C79"/>
    <w:rsid w:val="2DCA66AB"/>
    <w:rsid w:val="2E1F0887"/>
    <w:rsid w:val="2E387A55"/>
    <w:rsid w:val="2E506072"/>
    <w:rsid w:val="2E755089"/>
    <w:rsid w:val="301F11C4"/>
    <w:rsid w:val="31D73965"/>
    <w:rsid w:val="32CF391C"/>
    <w:rsid w:val="33D21752"/>
    <w:rsid w:val="36295031"/>
    <w:rsid w:val="3679545C"/>
    <w:rsid w:val="37BE5B7B"/>
    <w:rsid w:val="39144141"/>
    <w:rsid w:val="39EF72AE"/>
    <w:rsid w:val="39F37496"/>
    <w:rsid w:val="3A2E0FDB"/>
    <w:rsid w:val="3A571AE7"/>
    <w:rsid w:val="3D166C3C"/>
    <w:rsid w:val="42615C9A"/>
    <w:rsid w:val="42667885"/>
    <w:rsid w:val="42A81132"/>
    <w:rsid w:val="42EB101F"/>
    <w:rsid w:val="431224E1"/>
    <w:rsid w:val="43D04AAE"/>
    <w:rsid w:val="43D25670"/>
    <w:rsid w:val="43E43DB9"/>
    <w:rsid w:val="45034800"/>
    <w:rsid w:val="45C71B34"/>
    <w:rsid w:val="45FC5875"/>
    <w:rsid w:val="460770C8"/>
    <w:rsid w:val="46941662"/>
    <w:rsid w:val="479A51B9"/>
    <w:rsid w:val="47C93DD1"/>
    <w:rsid w:val="47FA4E1F"/>
    <w:rsid w:val="481C25A8"/>
    <w:rsid w:val="484F6513"/>
    <w:rsid w:val="494D6B49"/>
    <w:rsid w:val="4A474538"/>
    <w:rsid w:val="4AAA0EF4"/>
    <w:rsid w:val="4B814374"/>
    <w:rsid w:val="4B972F38"/>
    <w:rsid w:val="4D0A380B"/>
    <w:rsid w:val="4D444FAF"/>
    <w:rsid w:val="4D897259"/>
    <w:rsid w:val="4EA16333"/>
    <w:rsid w:val="4EAD187E"/>
    <w:rsid w:val="4F9761C4"/>
    <w:rsid w:val="4FDC68BF"/>
    <w:rsid w:val="50344C3D"/>
    <w:rsid w:val="504D6718"/>
    <w:rsid w:val="50B41619"/>
    <w:rsid w:val="50D95EE7"/>
    <w:rsid w:val="517154FB"/>
    <w:rsid w:val="52A02F76"/>
    <w:rsid w:val="52B0718B"/>
    <w:rsid w:val="52D05488"/>
    <w:rsid w:val="53191BD8"/>
    <w:rsid w:val="53802CE7"/>
    <w:rsid w:val="54305342"/>
    <w:rsid w:val="54764180"/>
    <w:rsid w:val="54B607F4"/>
    <w:rsid w:val="54E95BB9"/>
    <w:rsid w:val="57DE77D6"/>
    <w:rsid w:val="58047A99"/>
    <w:rsid w:val="5A7800CE"/>
    <w:rsid w:val="5C2B4821"/>
    <w:rsid w:val="5C2C0286"/>
    <w:rsid w:val="5CB677E8"/>
    <w:rsid w:val="5CF258F9"/>
    <w:rsid w:val="5D602236"/>
    <w:rsid w:val="5EF90E9C"/>
    <w:rsid w:val="5F61293D"/>
    <w:rsid w:val="5FA07C40"/>
    <w:rsid w:val="600769F1"/>
    <w:rsid w:val="62B81781"/>
    <w:rsid w:val="632161C8"/>
    <w:rsid w:val="63D85FF5"/>
    <w:rsid w:val="64F1205D"/>
    <w:rsid w:val="65415E6D"/>
    <w:rsid w:val="65830C92"/>
    <w:rsid w:val="67212502"/>
    <w:rsid w:val="67632AF7"/>
    <w:rsid w:val="68DB7C44"/>
    <w:rsid w:val="6979117E"/>
    <w:rsid w:val="6A0D3F80"/>
    <w:rsid w:val="6A3852DA"/>
    <w:rsid w:val="6B4519C6"/>
    <w:rsid w:val="6B9D6087"/>
    <w:rsid w:val="6C747042"/>
    <w:rsid w:val="6D97289D"/>
    <w:rsid w:val="6E4F79AD"/>
    <w:rsid w:val="6EBF4A8E"/>
    <w:rsid w:val="700339E2"/>
    <w:rsid w:val="709E5D2F"/>
    <w:rsid w:val="71967210"/>
    <w:rsid w:val="73F3724A"/>
    <w:rsid w:val="751D4242"/>
    <w:rsid w:val="753B2055"/>
    <w:rsid w:val="76607052"/>
    <w:rsid w:val="76D209B2"/>
    <w:rsid w:val="76EB59CE"/>
    <w:rsid w:val="77AC4492"/>
    <w:rsid w:val="78243FB9"/>
    <w:rsid w:val="79224A93"/>
    <w:rsid w:val="792255C6"/>
    <w:rsid w:val="7AC202DC"/>
    <w:rsid w:val="7C45447E"/>
    <w:rsid w:val="7E206FF4"/>
    <w:rsid w:val="7E4F632A"/>
    <w:rsid w:val="7EDE1617"/>
    <w:rsid w:val="7F070B18"/>
    <w:rsid w:val="7F8E0A8E"/>
    <w:rsid w:val="CF6777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8"/>
    <w:autoRedefine/>
    <w:qFormat/>
    <w:uiPriority w:val="0"/>
    <w:pPr>
      <w:jc w:val="left"/>
    </w:pPr>
  </w:style>
  <w:style w:type="paragraph" w:styleId="4">
    <w:name w:val="Body Text"/>
    <w:basedOn w:val="1"/>
    <w:next w:val="1"/>
    <w:autoRedefine/>
    <w:qFormat/>
    <w:uiPriority w:val="0"/>
    <w:pPr>
      <w:spacing w:after="120"/>
    </w:pPr>
  </w:style>
  <w:style w:type="paragraph" w:styleId="5">
    <w:name w:val="Body Text Indent"/>
    <w:basedOn w:val="1"/>
    <w:qFormat/>
    <w:uiPriority w:val="0"/>
    <w:pPr>
      <w:widowControl/>
      <w:spacing w:before="100" w:beforeAutospacing="1" w:after="100" w:afterAutospacing="1"/>
      <w:jc w:val="left"/>
    </w:pPr>
    <w:rPr>
      <w:rFonts w:ascii="Arial" w:hAnsi="Arial"/>
      <w:color w:val="000000"/>
    </w:rPr>
  </w:style>
  <w:style w:type="paragraph" w:styleId="6">
    <w:name w:val="Balloon Text"/>
    <w:basedOn w:val="1"/>
    <w:link w:val="30"/>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9"/>
    <w:autoRedefine/>
    <w:qFormat/>
    <w:uiPriority w:val="0"/>
    <w:rPr>
      <w:b/>
      <w:bCs/>
    </w:rPr>
  </w:style>
  <w:style w:type="paragraph" w:styleId="11">
    <w:name w:val="Body Text First Indent"/>
    <w:basedOn w:val="4"/>
    <w:autoRedefine/>
    <w:qFormat/>
    <w:uiPriority w:val="0"/>
    <w:pPr>
      <w:ind w:firstLine="420" w:firstLineChars="1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autoRedefine/>
    <w:qFormat/>
    <w:uiPriority w:val="0"/>
    <w:rPr>
      <w:sz w:val="21"/>
      <w:szCs w:val="21"/>
    </w:rPr>
  </w:style>
  <w:style w:type="character" w:customStyle="1" w:styleId="18">
    <w:name w:val="font31"/>
    <w:basedOn w:val="14"/>
    <w:autoRedefine/>
    <w:qFormat/>
    <w:uiPriority w:val="0"/>
    <w:rPr>
      <w:rFonts w:hint="eastAsia" w:ascii="宋体" w:hAnsi="宋体" w:eastAsia="宋体" w:cs="宋体"/>
      <w:color w:val="000000"/>
      <w:sz w:val="16"/>
      <w:szCs w:val="16"/>
      <w:u w:val="none"/>
    </w:rPr>
  </w:style>
  <w:style w:type="character" w:customStyle="1" w:styleId="19">
    <w:name w:val="font21"/>
    <w:basedOn w:val="14"/>
    <w:autoRedefine/>
    <w:qFormat/>
    <w:uiPriority w:val="0"/>
    <w:rPr>
      <w:rFonts w:hint="default" w:ascii="Times New Roman" w:hAnsi="Times New Roman" w:cs="Times New Roman"/>
      <w:color w:val="000000"/>
      <w:sz w:val="16"/>
      <w:szCs w:val="16"/>
      <w:u w:val="none"/>
    </w:rPr>
  </w:style>
  <w:style w:type="character" w:customStyle="1" w:styleId="20">
    <w:name w:val="font61"/>
    <w:basedOn w:val="14"/>
    <w:autoRedefine/>
    <w:qFormat/>
    <w:uiPriority w:val="0"/>
    <w:rPr>
      <w:rFonts w:hint="default" w:ascii="Times New Roman" w:hAnsi="Times New Roman" w:cs="Times New Roman"/>
      <w:color w:val="FF0000"/>
      <w:sz w:val="16"/>
      <w:szCs w:val="16"/>
      <w:u w:val="none"/>
    </w:rPr>
  </w:style>
  <w:style w:type="character" w:customStyle="1" w:styleId="21">
    <w:name w:val="font101"/>
    <w:basedOn w:val="14"/>
    <w:autoRedefine/>
    <w:qFormat/>
    <w:uiPriority w:val="0"/>
    <w:rPr>
      <w:rFonts w:hint="eastAsia" w:ascii="宋体" w:hAnsi="宋体" w:eastAsia="宋体" w:cs="宋体"/>
      <w:color w:val="FF0000"/>
      <w:sz w:val="16"/>
      <w:szCs w:val="16"/>
      <w:u w:val="none"/>
    </w:rPr>
  </w:style>
  <w:style w:type="character" w:customStyle="1" w:styleId="22">
    <w:name w:val="font11"/>
    <w:basedOn w:val="14"/>
    <w:autoRedefine/>
    <w:qFormat/>
    <w:uiPriority w:val="0"/>
    <w:rPr>
      <w:rFonts w:hint="default" w:ascii="Times New Roman" w:hAnsi="Times New Roman" w:cs="Times New Roman"/>
      <w:color w:val="000000"/>
      <w:sz w:val="16"/>
      <w:szCs w:val="16"/>
      <w:u w:val="none"/>
    </w:rPr>
  </w:style>
  <w:style w:type="character" w:customStyle="1" w:styleId="23">
    <w:name w:val="font12"/>
    <w:basedOn w:val="14"/>
    <w:autoRedefine/>
    <w:qFormat/>
    <w:uiPriority w:val="0"/>
    <w:rPr>
      <w:rFonts w:hint="default" w:ascii="Times New Roman" w:hAnsi="Times New Roman" w:cs="Times New Roman"/>
      <w:color w:val="000000"/>
      <w:sz w:val="16"/>
      <w:szCs w:val="16"/>
      <w:u w:val="none"/>
    </w:rPr>
  </w:style>
  <w:style w:type="character" w:customStyle="1" w:styleId="24">
    <w:name w:val="font71"/>
    <w:basedOn w:val="14"/>
    <w:autoRedefine/>
    <w:qFormat/>
    <w:uiPriority w:val="0"/>
    <w:rPr>
      <w:rFonts w:hint="eastAsia" w:ascii="宋体" w:hAnsi="宋体" w:eastAsia="宋体" w:cs="宋体"/>
      <w:color w:val="000000"/>
      <w:sz w:val="16"/>
      <w:szCs w:val="16"/>
      <w:u w:val="none"/>
    </w:rPr>
  </w:style>
  <w:style w:type="character" w:customStyle="1" w:styleId="25">
    <w:name w:val="font41"/>
    <w:basedOn w:val="14"/>
    <w:autoRedefine/>
    <w:qFormat/>
    <w:uiPriority w:val="0"/>
    <w:rPr>
      <w:rFonts w:hint="default" w:ascii="Times New Roman" w:hAnsi="Times New Roman" w:cs="Times New Roman"/>
      <w:color w:val="FF0000"/>
      <w:sz w:val="16"/>
      <w:szCs w:val="16"/>
      <w:u w:val="none"/>
    </w:rPr>
  </w:style>
  <w:style w:type="character" w:customStyle="1" w:styleId="26">
    <w:name w:val="font81"/>
    <w:basedOn w:val="14"/>
    <w:autoRedefine/>
    <w:qFormat/>
    <w:uiPriority w:val="0"/>
    <w:rPr>
      <w:rFonts w:hint="eastAsia" w:ascii="宋体" w:hAnsi="宋体" w:eastAsia="宋体" w:cs="宋体"/>
      <w:color w:val="FF0000"/>
      <w:sz w:val="16"/>
      <w:szCs w:val="16"/>
      <w:u w:val="none"/>
    </w:rPr>
  </w:style>
  <w:style w:type="character" w:customStyle="1" w:styleId="27">
    <w:name w:val="font91"/>
    <w:basedOn w:val="14"/>
    <w:autoRedefine/>
    <w:qFormat/>
    <w:uiPriority w:val="0"/>
    <w:rPr>
      <w:rFonts w:hint="eastAsia" w:ascii="宋体" w:hAnsi="宋体" w:eastAsia="宋体" w:cs="宋体"/>
      <w:color w:val="FF0000"/>
      <w:sz w:val="16"/>
      <w:szCs w:val="16"/>
      <w:u w:val="none"/>
    </w:rPr>
  </w:style>
  <w:style w:type="character" w:customStyle="1" w:styleId="28">
    <w:name w:val="批注文字 Char"/>
    <w:basedOn w:val="14"/>
    <w:link w:val="3"/>
    <w:autoRedefine/>
    <w:qFormat/>
    <w:uiPriority w:val="0"/>
    <w:rPr>
      <w:kern w:val="2"/>
      <w:sz w:val="21"/>
      <w:szCs w:val="22"/>
    </w:rPr>
  </w:style>
  <w:style w:type="character" w:customStyle="1" w:styleId="29">
    <w:name w:val="批注主题 Char"/>
    <w:basedOn w:val="28"/>
    <w:link w:val="10"/>
    <w:autoRedefine/>
    <w:qFormat/>
    <w:uiPriority w:val="0"/>
    <w:rPr>
      <w:b/>
      <w:bCs/>
    </w:rPr>
  </w:style>
  <w:style w:type="character" w:customStyle="1" w:styleId="30">
    <w:name w:val="批注框文本 Char"/>
    <w:basedOn w:val="14"/>
    <w:link w:val="6"/>
    <w:autoRedefine/>
    <w:qFormat/>
    <w:uiPriority w:val="0"/>
    <w:rPr>
      <w:kern w:val="2"/>
      <w:sz w:val="18"/>
      <w:szCs w:val="18"/>
    </w:rPr>
  </w:style>
  <w:style w:type="character" w:customStyle="1" w:styleId="31">
    <w:name w:val="font151"/>
    <w:basedOn w:val="14"/>
    <w:autoRedefine/>
    <w:qFormat/>
    <w:uiPriority w:val="0"/>
    <w:rPr>
      <w:rFonts w:hint="eastAsia" w:ascii="宋体" w:hAnsi="宋体" w:eastAsia="宋体" w:cs="宋体"/>
      <w:b/>
      <w:bCs/>
      <w:color w:val="002060"/>
      <w:sz w:val="22"/>
      <w:szCs w:val="22"/>
      <w:u w:val="none"/>
    </w:rPr>
  </w:style>
  <w:style w:type="character" w:customStyle="1" w:styleId="32">
    <w:name w:val="font01"/>
    <w:basedOn w:val="14"/>
    <w:autoRedefine/>
    <w:qFormat/>
    <w:uiPriority w:val="0"/>
    <w:rPr>
      <w:rFonts w:hint="eastAsia" w:ascii="宋体" w:hAnsi="宋体" w:eastAsia="宋体" w:cs="宋体"/>
      <w:color w:val="000000"/>
      <w:sz w:val="22"/>
      <w:szCs w:val="22"/>
      <w:u w:val="none"/>
    </w:rPr>
  </w:style>
  <w:style w:type="character" w:customStyle="1" w:styleId="33">
    <w:name w:val="font181"/>
    <w:basedOn w:val="14"/>
    <w:autoRedefine/>
    <w:qFormat/>
    <w:uiPriority w:val="0"/>
    <w:rPr>
      <w:rFonts w:hint="eastAsia" w:ascii="宋体" w:hAnsi="宋体" w:eastAsia="宋体" w:cs="宋体"/>
      <w:b/>
      <w:bCs/>
      <w:color w:val="002060"/>
      <w:sz w:val="22"/>
      <w:szCs w:val="22"/>
      <w:u w:val="none"/>
    </w:rPr>
  </w:style>
  <w:style w:type="character" w:customStyle="1" w:styleId="34">
    <w:name w:val="font51"/>
    <w:basedOn w:val="14"/>
    <w:autoRedefine/>
    <w:qFormat/>
    <w:uiPriority w:val="0"/>
    <w:rPr>
      <w:rFonts w:hint="eastAsia" w:ascii="宋体" w:hAnsi="宋体" w:eastAsia="宋体" w:cs="宋体"/>
      <w:color w:val="000000"/>
      <w:sz w:val="18"/>
      <w:szCs w:val="18"/>
      <w:u w:val="none"/>
    </w:rPr>
  </w:style>
  <w:style w:type="character" w:customStyle="1" w:styleId="35">
    <w:name w:val="font13"/>
    <w:basedOn w:val="14"/>
    <w:autoRedefine/>
    <w:qFormat/>
    <w:uiPriority w:val="0"/>
    <w:rPr>
      <w:rFonts w:hint="eastAsia" w:ascii="宋体" w:hAnsi="宋体" w:eastAsia="宋体" w:cs="宋体"/>
      <w:color w:val="000000"/>
      <w:sz w:val="16"/>
      <w:szCs w:val="16"/>
      <w:u w:val="none"/>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112"/>
    <w:basedOn w:val="14"/>
    <w:autoRedefine/>
    <w:qFormat/>
    <w:uiPriority w:val="0"/>
    <w:rPr>
      <w:rFonts w:ascii="Arial" w:hAnsi="Arial" w:cs="Arial"/>
      <w:color w:val="000000"/>
      <w:sz w:val="18"/>
      <w:szCs w:val="18"/>
      <w:u w:val="none"/>
    </w:rPr>
  </w:style>
  <w:style w:type="character" w:customStyle="1" w:styleId="39">
    <w:name w:val="font121"/>
    <w:basedOn w:val="14"/>
    <w:autoRedefine/>
    <w:qFormat/>
    <w:uiPriority w:val="0"/>
    <w:rPr>
      <w:rFonts w:ascii="微软雅黑" w:hAnsi="微软雅黑" w:eastAsia="微软雅黑" w:cs="微软雅黑"/>
      <w:color w:val="000000"/>
      <w:sz w:val="18"/>
      <w:szCs w:val="18"/>
      <w:u w:val="none"/>
    </w:rPr>
  </w:style>
  <w:style w:type="character" w:customStyle="1" w:styleId="40">
    <w:name w:val="font131"/>
    <w:basedOn w:val="14"/>
    <w:autoRedefine/>
    <w:qFormat/>
    <w:uiPriority w:val="0"/>
    <w:rPr>
      <w:rFonts w:hint="default" w:ascii="Arial" w:hAnsi="Arial" w:cs="Arial"/>
      <w:color w:val="FF0000"/>
      <w:sz w:val="18"/>
      <w:szCs w:val="18"/>
      <w:u w:val="none"/>
    </w:rPr>
  </w:style>
  <w:style w:type="character" w:customStyle="1" w:styleId="41">
    <w:name w:val="font141"/>
    <w:basedOn w:val="14"/>
    <w:autoRedefine/>
    <w:qFormat/>
    <w:uiPriority w:val="0"/>
    <w:rPr>
      <w:rFonts w:hint="eastAsia" w:ascii="宋体" w:hAnsi="宋体" w:eastAsia="宋体" w:cs="宋体"/>
      <w:color w:val="FF0000"/>
      <w:sz w:val="22"/>
      <w:szCs w:val="22"/>
      <w:u w:val="none"/>
    </w:rPr>
  </w:style>
  <w:style w:type="character" w:customStyle="1" w:styleId="42">
    <w:name w:val="font111"/>
    <w:basedOn w:val="14"/>
    <w:autoRedefine/>
    <w:qFormat/>
    <w:uiPriority w:val="0"/>
    <w:rPr>
      <w:rFonts w:ascii="微软雅黑" w:hAnsi="微软雅黑" w:eastAsia="微软雅黑" w:cs="微软雅黑"/>
      <w:color w:val="000000"/>
      <w:sz w:val="18"/>
      <w:szCs w:val="18"/>
      <w:u w:val="none"/>
    </w:rPr>
  </w:style>
  <w:style w:type="character" w:customStyle="1" w:styleId="43">
    <w:name w:val="font132"/>
    <w:basedOn w:val="14"/>
    <w:autoRedefine/>
    <w:qFormat/>
    <w:uiPriority w:val="0"/>
    <w:rPr>
      <w:rFonts w:hint="eastAsia" w:ascii="宋体" w:hAnsi="宋体" w:eastAsia="宋体" w:cs="宋体"/>
      <w:color w:val="FF0000"/>
      <w:sz w:val="22"/>
      <w:szCs w:val="22"/>
      <w:u w:val="none"/>
    </w:rPr>
  </w:style>
  <w:style w:type="character" w:customStyle="1" w:styleId="44">
    <w:name w:val="font161"/>
    <w:basedOn w:val="14"/>
    <w:qFormat/>
    <w:uiPriority w:val="0"/>
    <w:rPr>
      <w:rFonts w:ascii="Arial" w:hAnsi="Arial" w:cs="Arial"/>
      <w:color w:val="000000"/>
      <w:sz w:val="18"/>
      <w:szCs w:val="18"/>
      <w:u w:val="none"/>
    </w:rPr>
  </w:style>
  <w:style w:type="character" w:customStyle="1" w:styleId="45">
    <w:name w:val="font171"/>
    <w:basedOn w:val="14"/>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34369</Words>
  <Characters>36412</Characters>
  <Lines>189</Lines>
  <Paragraphs>53</Paragraphs>
  <TotalTime>0</TotalTime>
  <ScaleCrop>false</ScaleCrop>
  <LinksUpToDate>false</LinksUpToDate>
  <CharactersWithSpaces>36920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2021-03-31T04:26:00Z</dcterms:created>
  <dc:creator>Administrator</dc:creator>
  <cp:lastModifiedBy>relax</cp:lastModifiedBy>
  <cp:lastPrinted>2024-07-06T20:11:00Z</cp:lastPrinted>
  <dcterms:modified xsi:type="dcterms:W3CDTF">2024-08-27T15:18:27Z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F4D57A4D305049A484AE0725C9AD2063_13</vt:lpwstr>
  </property>
</Properties>
</file>